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265D1" w14:textId="4A45A331" w:rsidR="0085176C" w:rsidRDefault="0085176C">
      <w:pPr>
        <w:pStyle w:val="TOCHeading"/>
        <w:rPr>
          <w:rFonts w:ascii="Times New Roman" w:eastAsia="Times New Roman" w:hAnsi="Times New Roman" w:cs="Times New Roman"/>
          <w:color w:val="auto"/>
          <w:sz w:val="22"/>
          <w:szCs w:val="24"/>
          <w:lang w:val="bg-BG"/>
        </w:rPr>
      </w:pPr>
    </w:p>
    <w:sdt>
      <w:sdtPr>
        <w:rPr>
          <w:rFonts w:ascii="Times New Roman" w:eastAsia="Times New Roman" w:hAnsi="Times New Roman" w:cs="Times New Roman"/>
          <w:color w:val="auto"/>
          <w:sz w:val="22"/>
          <w:szCs w:val="24"/>
          <w:lang w:val="bg-BG"/>
        </w:rPr>
        <w:id w:val="-521782171"/>
        <w:docPartObj>
          <w:docPartGallery w:val="Table of Contents"/>
          <w:docPartUnique/>
        </w:docPartObj>
      </w:sdtPr>
      <w:sdtEndPr>
        <w:rPr>
          <w:b/>
          <w:bCs/>
          <w:noProof/>
        </w:rPr>
      </w:sdtEndPr>
      <w:sdtContent>
        <w:p w14:paraId="66799F18" w14:textId="35FD5BAA" w:rsidR="005867CF" w:rsidRPr="007710D3" w:rsidRDefault="006415DB">
          <w:pPr>
            <w:pStyle w:val="TOCHeading"/>
            <w:rPr>
              <w:rFonts w:ascii="Times New Roman" w:hAnsi="Times New Roman" w:cs="Times New Roman"/>
              <w:color w:val="auto"/>
              <w:lang w:val="bg-BG"/>
            </w:rPr>
          </w:pPr>
          <w:r w:rsidRPr="007710D3">
            <w:rPr>
              <w:rFonts w:ascii="Times New Roman" w:hAnsi="Times New Roman" w:cs="Times New Roman"/>
              <w:color w:val="auto"/>
              <w:lang w:val="bg-BG"/>
            </w:rPr>
            <w:t>СЪДЪРЖАНИЕ:</w:t>
          </w:r>
        </w:p>
        <w:p w14:paraId="3F9ECBF5" w14:textId="3A1641E9" w:rsidR="007710D3" w:rsidRPr="007710D3" w:rsidRDefault="005867CF">
          <w:pPr>
            <w:pStyle w:val="TOC1"/>
            <w:tabs>
              <w:tab w:val="right" w:leader="dot" w:pos="9062"/>
            </w:tabs>
            <w:rPr>
              <w:rFonts w:ascii="Times New Roman" w:eastAsiaTheme="minorEastAsia" w:hAnsi="Times New Roman"/>
              <w:noProof/>
              <w:sz w:val="24"/>
              <w:lang w:val="bg-BG" w:eastAsia="bg-BG"/>
            </w:rPr>
          </w:pPr>
          <w:r w:rsidRPr="00815069">
            <w:rPr>
              <w:rFonts w:ascii="Times New Roman" w:hAnsi="Times New Roman"/>
              <w:lang w:val="bg-BG"/>
            </w:rPr>
            <w:fldChar w:fldCharType="begin"/>
          </w:r>
          <w:r w:rsidRPr="00815069">
            <w:rPr>
              <w:rFonts w:ascii="Times New Roman" w:hAnsi="Times New Roman"/>
              <w:lang w:val="bg-BG"/>
            </w:rPr>
            <w:instrText xml:space="preserve"> TOC \o "1-3" \h \z \u </w:instrText>
          </w:r>
          <w:r w:rsidRPr="00815069">
            <w:rPr>
              <w:rFonts w:ascii="Times New Roman" w:hAnsi="Times New Roman"/>
              <w:lang w:val="bg-BG"/>
            </w:rPr>
            <w:fldChar w:fldCharType="separate"/>
          </w:r>
          <w:hyperlink w:anchor="_Toc137564850" w:history="1">
            <w:r w:rsidR="007710D3" w:rsidRPr="007710D3">
              <w:rPr>
                <w:rStyle w:val="Hyperlink"/>
                <w:rFonts w:ascii="Times New Roman" w:hAnsi="Times New Roman"/>
                <w:b/>
                <w:noProof/>
                <w:sz w:val="24"/>
                <w:lang w:val="en-US"/>
              </w:rPr>
              <w:t>8</w:t>
            </w:r>
            <w:r w:rsidR="007710D3" w:rsidRPr="007710D3">
              <w:rPr>
                <w:rStyle w:val="Hyperlink"/>
                <w:rFonts w:ascii="Times New Roman" w:hAnsi="Times New Roman"/>
                <w:b/>
                <w:noProof/>
                <w:sz w:val="24"/>
                <w:lang w:val="bg-BG"/>
              </w:rPr>
              <w:t>.1. Цел и обхват на главата</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_Toc137564850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AD24B9">
              <w:rPr>
                <w:rFonts w:ascii="Times New Roman" w:hAnsi="Times New Roman"/>
                <w:noProof/>
                <w:webHidden/>
                <w:sz w:val="24"/>
              </w:rPr>
              <w:t>3</w:t>
            </w:r>
            <w:r w:rsidR="007710D3" w:rsidRPr="007710D3">
              <w:rPr>
                <w:rFonts w:ascii="Times New Roman" w:hAnsi="Times New Roman"/>
                <w:noProof/>
                <w:webHidden/>
                <w:sz w:val="24"/>
              </w:rPr>
              <w:fldChar w:fldCharType="end"/>
            </w:r>
          </w:hyperlink>
        </w:p>
        <w:p w14:paraId="4A0355E9" w14:textId="055FF4B5" w:rsidR="007710D3" w:rsidRPr="007710D3" w:rsidRDefault="006F7656">
          <w:pPr>
            <w:pStyle w:val="TOC1"/>
            <w:tabs>
              <w:tab w:val="right" w:leader="dot" w:pos="9062"/>
            </w:tabs>
            <w:rPr>
              <w:rFonts w:ascii="Times New Roman" w:eastAsiaTheme="minorEastAsia" w:hAnsi="Times New Roman"/>
              <w:noProof/>
              <w:sz w:val="24"/>
              <w:lang w:val="bg-BG" w:eastAsia="bg-BG"/>
            </w:rPr>
          </w:pPr>
          <w:hyperlink w:anchor="_Toc137564851" w:history="1">
            <w:r w:rsidR="007710D3" w:rsidRPr="007710D3">
              <w:rPr>
                <w:rStyle w:val="Hyperlink"/>
                <w:rFonts w:ascii="Times New Roman" w:hAnsi="Times New Roman"/>
                <w:b/>
                <w:noProof/>
                <w:sz w:val="24"/>
                <w:lang w:val="bg-BG"/>
              </w:rPr>
              <w:t>8.2 Нормативна рамка</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_Toc137564851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AD24B9">
              <w:rPr>
                <w:rFonts w:ascii="Times New Roman" w:hAnsi="Times New Roman"/>
                <w:noProof/>
                <w:webHidden/>
                <w:sz w:val="24"/>
              </w:rPr>
              <w:t>4</w:t>
            </w:r>
            <w:r w:rsidR="007710D3" w:rsidRPr="007710D3">
              <w:rPr>
                <w:rFonts w:ascii="Times New Roman" w:hAnsi="Times New Roman"/>
                <w:noProof/>
                <w:webHidden/>
                <w:sz w:val="24"/>
              </w:rPr>
              <w:fldChar w:fldCharType="end"/>
            </w:r>
          </w:hyperlink>
        </w:p>
        <w:p w14:paraId="7D03B8A9" w14:textId="459C2FEA" w:rsidR="007710D3" w:rsidRDefault="006F7656">
          <w:pPr>
            <w:pStyle w:val="TOC2"/>
            <w:rPr>
              <w:rFonts w:asciiTheme="minorHAnsi" w:eastAsiaTheme="minorEastAsia" w:hAnsiTheme="minorHAnsi" w:cstheme="minorBidi"/>
              <w:noProof/>
              <w:color w:val="auto"/>
              <w:szCs w:val="22"/>
              <w:lang w:val="bg-BG"/>
            </w:rPr>
          </w:pPr>
          <w:hyperlink w:anchor="_Toc137564852" w:history="1">
            <w:r w:rsidR="007710D3" w:rsidRPr="00FA2BCB">
              <w:rPr>
                <w:rStyle w:val="Hyperlink"/>
                <w:noProof/>
                <w:lang w:val="bg-BG"/>
              </w:rPr>
              <w:t>8.2.1.Европейски регламенти</w:t>
            </w:r>
            <w:r w:rsidR="007710D3">
              <w:rPr>
                <w:noProof/>
                <w:webHidden/>
              </w:rPr>
              <w:tab/>
            </w:r>
            <w:r w:rsidR="007710D3">
              <w:rPr>
                <w:noProof/>
                <w:webHidden/>
              </w:rPr>
              <w:fldChar w:fldCharType="begin"/>
            </w:r>
            <w:r w:rsidR="007710D3">
              <w:rPr>
                <w:noProof/>
                <w:webHidden/>
              </w:rPr>
              <w:instrText xml:space="preserve"> PAGEREF _Toc137564852 \h </w:instrText>
            </w:r>
            <w:r w:rsidR="007710D3">
              <w:rPr>
                <w:noProof/>
                <w:webHidden/>
              </w:rPr>
            </w:r>
            <w:r w:rsidR="007710D3">
              <w:rPr>
                <w:noProof/>
                <w:webHidden/>
              </w:rPr>
              <w:fldChar w:fldCharType="separate"/>
            </w:r>
            <w:r w:rsidR="00AD24B9">
              <w:rPr>
                <w:noProof/>
                <w:webHidden/>
              </w:rPr>
              <w:t>4</w:t>
            </w:r>
            <w:r w:rsidR="007710D3">
              <w:rPr>
                <w:noProof/>
                <w:webHidden/>
              </w:rPr>
              <w:fldChar w:fldCharType="end"/>
            </w:r>
          </w:hyperlink>
        </w:p>
        <w:p w14:paraId="12D0369D" w14:textId="453377AF" w:rsidR="007710D3" w:rsidRDefault="006F7656">
          <w:pPr>
            <w:pStyle w:val="TOC2"/>
            <w:rPr>
              <w:rFonts w:asciiTheme="minorHAnsi" w:eastAsiaTheme="minorEastAsia" w:hAnsiTheme="minorHAnsi" w:cstheme="minorBidi"/>
              <w:noProof/>
              <w:color w:val="auto"/>
              <w:szCs w:val="22"/>
              <w:lang w:val="bg-BG"/>
            </w:rPr>
          </w:pPr>
          <w:hyperlink w:anchor="_Toc137564853" w:history="1">
            <w:r w:rsidR="007710D3" w:rsidRPr="00FA2BCB">
              <w:rPr>
                <w:rStyle w:val="Hyperlink"/>
                <w:noProof/>
                <w:lang w:val="bg-BG"/>
              </w:rPr>
              <w:t>8.2.2. Национална нормативна рамка</w:t>
            </w:r>
            <w:r w:rsidR="007710D3">
              <w:rPr>
                <w:noProof/>
                <w:webHidden/>
              </w:rPr>
              <w:tab/>
            </w:r>
            <w:r w:rsidR="007710D3">
              <w:rPr>
                <w:noProof/>
                <w:webHidden/>
              </w:rPr>
              <w:fldChar w:fldCharType="begin"/>
            </w:r>
            <w:r w:rsidR="007710D3">
              <w:rPr>
                <w:noProof/>
                <w:webHidden/>
              </w:rPr>
              <w:instrText xml:space="preserve"> PAGEREF _Toc137564853 \h </w:instrText>
            </w:r>
            <w:r w:rsidR="007710D3">
              <w:rPr>
                <w:noProof/>
                <w:webHidden/>
              </w:rPr>
            </w:r>
            <w:r w:rsidR="007710D3">
              <w:rPr>
                <w:noProof/>
                <w:webHidden/>
              </w:rPr>
              <w:fldChar w:fldCharType="separate"/>
            </w:r>
            <w:r w:rsidR="00AD24B9">
              <w:rPr>
                <w:noProof/>
                <w:webHidden/>
              </w:rPr>
              <w:t>4</w:t>
            </w:r>
            <w:r w:rsidR="007710D3">
              <w:rPr>
                <w:noProof/>
                <w:webHidden/>
              </w:rPr>
              <w:fldChar w:fldCharType="end"/>
            </w:r>
          </w:hyperlink>
        </w:p>
        <w:p w14:paraId="58CBEB64" w14:textId="3A63D340" w:rsidR="007710D3" w:rsidRPr="007710D3" w:rsidRDefault="006F7656">
          <w:pPr>
            <w:pStyle w:val="TOC1"/>
            <w:tabs>
              <w:tab w:val="right" w:leader="dot" w:pos="9062"/>
            </w:tabs>
            <w:rPr>
              <w:rFonts w:ascii="Times New Roman" w:eastAsiaTheme="minorEastAsia" w:hAnsi="Times New Roman"/>
              <w:noProof/>
              <w:sz w:val="24"/>
              <w:lang w:val="bg-BG" w:eastAsia="bg-BG"/>
            </w:rPr>
          </w:pPr>
          <w:hyperlink w:anchor="_Toc137564854" w:history="1">
            <w:r w:rsidR="007710D3" w:rsidRPr="007710D3">
              <w:rPr>
                <w:rStyle w:val="Hyperlink"/>
                <w:rFonts w:ascii="Times New Roman" w:hAnsi="Times New Roman"/>
                <w:b/>
                <w:noProof/>
                <w:sz w:val="24"/>
                <w:lang w:val="bg-BG"/>
              </w:rPr>
              <w:t>8.3. Счетоводна политика и отговорности на УО по ПО</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_Toc137564854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AD24B9">
              <w:rPr>
                <w:rFonts w:ascii="Times New Roman" w:hAnsi="Times New Roman"/>
                <w:noProof/>
                <w:webHidden/>
                <w:sz w:val="24"/>
              </w:rPr>
              <w:t>6</w:t>
            </w:r>
            <w:r w:rsidR="007710D3" w:rsidRPr="007710D3">
              <w:rPr>
                <w:rFonts w:ascii="Times New Roman" w:hAnsi="Times New Roman"/>
                <w:noProof/>
                <w:webHidden/>
                <w:sz w:val="24"/>
              </w:rPr>
              <w:fldChar w:fldCharType="end"/>
            </w:r>
          </w:hyperlink>
        </w:p>
        <w:p w14:paraId="22124AAC" w14:textId="500A0495" w:rsidR="007710D3" w:rsidRPr="007710D3" w:rsidRDefault="006F7656">
          <w:pPr>
            <w:pStyle w:val="TOC2"/>
            <w:rPr>
              <w:rFonts w:eastAsiaTheme="minorEastAsia"/>
              <w:noProof/>
              <w:color w:val="auto"/>
              <w:sz w:val="24"/>
              <w:szCs w:val="24"/>
              <w:lang w:val="bg-BG"/>
            </w:rPr>
          </w:pPr>
          <w:hyperlink w:anchor="_Toc137564855" w:history="1">
            <w:r w:rsidR="007710D3" w:rsidRPr="007710D3">
              <w:rPr>
                <w:rStyle w:val="Hyperlink"/>
                <w:noProof/>
                <w:sz w:val="24"/>
                <w:szCs w:val="24"/>
                <w:lang w:val="bg-BG"/>
              </w:rPr>
              <w:t>8.3.1. Методическа помощ от ДНФ към МФ</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_Toc137564855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6</w:t>
            </w:r>
            <w:r w:rsidR="007710D3" w:rsidRPr="007710D3">
              <w:rPr>
                <w:noProof/>
                <w:webHidden/>
                <w:sz w:val="24"/>
                <w:szCs w:val="24"/>
              </w:rPr>
              <w:fldChar w:fldCharType="end"/>
            </w:r>
          </w:hyperlink>
        </w:p>
        <w:p w14:paraId="32C77F2D" w14:textId="297A20D6" w:rsidR="007710D3" w:rsidRPr="007710D3" w:rsidRDefault="006F7656">
          <w:pPr>
            <w:pStyle w:val="TOC2"/>
            <w:rPr>
              <w:rFonts w:eastAsiaTheme="minorEastAsia"/>
              <w:noProof/>
              <w:color w:val="auto"/>
              <w:sz w:val="24"/>
              <w:szCs w:val="24"/>
              <w:lang w:val="bg-BG"/>
            </w:rPr>
          </w:pPr>
          <w:hyperlink w:anchor="_Toc137564856" w:history="1">
            <w:r w:rsidR="007710D3" w:rsidRPr="007710D3">
              <w:rPr>
                <w:rStyle w:val="Hyperlink"/>
                <w:noProof/>
                <w:sz w:val="24"/>
                <w:szCs w:val="24"/>
                <w:lang w:val="bg-BG"/>
              </w:rPr>
              <w:t>8.3.2. Счетоводни принципи и правила</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_Toc137564856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6</w:t>
            </w:r>
            <w:r w:rsidR="007710D3" w:rsidRPr="007710D3">
              <w:rPr>
                <w:noProof/>
                <w:webHidden/>
                <w:sz w:val="24"/>
                <w:szCs w:val="24"/>
              </w:rPr>
              <w:fldChar w:fldCharType="end"/>
            </w:r>
          </w:hyperlink>
        </w:p>
        <w:p w14:paraId="2A66C142" w14:textId="58F809FB" w:rsidR="007710D3" w:rsidRPr="007710D3" w:rsidRDefault="006F7656">
          <w:pPr>
            <w:pStyle w:val="TOC2"/>
            <w:rPr>
              <w:rFonts w:eastAsiaTheme="minorEastAsia"/>
              <w:noProof/>
              <w:color w:val="auto"/>
              <w:sz w:val="24"/>
              <w:szCs w:val="24"/>
              <w:lang w:val="bg-BG"/>
            </w:rPr>
          </w:pPr>
          <w:hyperlink w:anchor="_Toc137564857" w:history="1">
            <w:r w:rsidR="007710D3" w:rsidRPr="007710D3">
              <w:rPr>
                <w:rStyle w:val="Hyperlink"/>
                <w:noProof/>
                <w:sz w:val="24"/>
                <w:szCs w:val="24"/>
                <w:lang w:val="bg-BG"/>
              </w:rPr>
              <w:t>8.3.3. Основни отговорности на УО в счетоводното отчитане</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_Toc137564857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8</w:t>
            </w:r>
            <w:r w:rsidR="007710D3" w:rsidRPr="007710D3">
              <w:rPr>
                <w:noProof/>
                <w:webHidden/>
                <w:sz w:val="24"/>
                <w:szCs w:val="24"/>
              </w:rPr>
              <w:fldChar w:fldCharType="end"/>
            </w:r>
          </w:hyperlink>
        </w:p>
        <w:p w14:paraId="4310C7A2" w14:textId="54A68329" w:rsidR="007710D3" w:rsidRPr="007710D3" w:rsidRDefault="006F7656">
          <w:pPr>
            <w:pStyle w:val="TOC1"/>
            <w:tabs>
              <w:tab w:val="right" w:leader="dot" w:pos="9062"/>
            </w:tabs>
            <w:rPr>
              <w:rFonts w:ascii="Times New Roman" w:eastAsiaTheme="minorEastAsia" w:hAnsi="Times New Roman"/>
              <w:noProof/>
              <w:sz w:val="24"/>
              <w:lang w:val="bg-BG" w:eastAsia="bg-BG"/>
            </w:rPr>
          </w:pPr>
          <w:hyperlink w:anchor="_Toc137564858" w:history="1">
            <w:r w:rsidR="007710D3" w:rsidRPr="007710D3">
              <w:rPr>
                <w:rStyle w:val="Hyperlink"/>
                <w:rFonts w:ascii="Times New Roman" w:hAnsi="Times New Roman"/>
                <w:b/>
                <w:noProof/>
                <w:sz w:val="24"/>
                <w:lang w:val="bg-BG"/>
              </w:rPr>
              <w:t>8.4. Счетоводен софтуер</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_Toc137564858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AD24B9">
              <w:rPr>
                <w:rFonts w:ascii="Times New Roman" w:hAnsi="Times New Roman"/>
                <w:noProof/>
                <w:webHidden/>
                <w:sz w:val="24"/>
              </w:rPr>
              <w:t>10</w:t>
            </w:r>
            <w:r w:rsidR="007710D3" w:rsidRPr="007710D3">
              <w:rPr>
                <w:rFonts w:ascii="Times New Roman" w:hAnsi="Times New Roman"/>
                <w:noProof/>
                <w:webHidden/>
                <w:sz w:val="24"/>
              </w:rPr>
              <w:fldChar w:fldCharType="end"/>
            </w:r>
          </w:hyperlink>
        </w:p>
        <w:p w14:paraId="75C776B4" w14:textId="7EBA1A54" w:rsidR="007710D3" w:rsidRPr="007710D3" w:rsidRDefault="006F7656">
          <w:pPr>
            <w:pStyle w:val="TOC1"/>
            <w:tabs>
              <w:tab w:val="right" w:leader="dot" w:pos="9062"/>
            </w:tabs>
            <w:rPr>
              <w:rFonts w:ascii="Times New Roman" w:eastAsiaTheme="minorEastAsia" w:hAnsi="Times New Roman"/>
              <w:noProof/>
              <w:sz w:val="24"/>
              <w:lang w:val="bg-BG" w:eastAsia="bg-BG"/>
            </w:rPr>
          </w:pPr>
          <w:hyperlink w:anchor="_Toc137564859" w:history="1">
            <w:r w:rsidR="007710D3" w:rsidRPr="007710D3">
              <w:rPr>
                <w:rStyle w:val="Hyperlink"/>
                <w:rFonts w:ascii="Times New Roman" w:hAnsi="Times New Roman"/>
                <w:b/>
                <w:noProof/>
                <w:sz w:val="24"/>
                <w:lang w:val="bg-BG"/>
              </w:rPr>
              <w:t>8.5. Сметкоплан</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_Toc137564859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AD24B9">
              <w:rPr>
                <w:rFonts w:ascii="Times New Roman" w:hAnsi="Times New Roman"/>
                <w:noProof/>
                <w:webHidden/>
                <w:sz w:val="24"/>
              </w:rPr>
              <w:t>12</w:t>
            </w:r>
            <w:r w:rsidR="007710D3" w:rsidRPr="007710D3">
              <w:rPr>
                <w:rFonts w:ascii="Times New Roman" w:hAnsi="Times New Roman"/>
                <w:noProof/>
                <w:webHidden/>
                <w:sz w:val="24"/>
              </w:rPr>
              <w:fldChar w:fldCharType="end"/>
            </w:r>
          </w:hyperlink>
        </w:p>
        <w:p w14:paraId="0021C3F7" w14:textId="37430C40" w:rsidR="007710D3" w:rsidRPr="007710D3" w:rsidRDefault="006F7656">
          <w:pPr>
            <w:pStyle w:val="TOC2"/>
            <w:rPr>
              <w:rFonts w:eastAsiaTheme="minorEastAsia"/>
              <w:noProof/>
              <w:color w:val="auto"/>
              <w:sz w:val="24"/>
              <w:szCs w:val="24"/>
              <w:lang w:val="bg-BG"/>
            </w:rPr>
          </w:pPr>
          <w:hyperlink w:anchor="_Toc137564860" w:history="1">
            <w:r w:rsidR="007710D3" w:rsidRPr="007710D3">
              <w:rPr>
                <w:rStyle w:val="Hyperlink"/>
                <w:noProof/>
                <w:sz w:val="24"/>
                <w:szCs w:val="24"/>
                <w:lang w:val="bg-BG"/>
              </w:rPr>
              <w:t>8.6.1 Счетоводни документи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_Toc137564860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12</w:t>
            </w:r>
            <w:r w:rsidR="007710D3" w:rsidRPr="007710D3">
              <w:rPr>
                <w:noProof/>
                <w:webHidden/>
                <w:sz w:val="24"/>
                <w:szCs w:val="24"/>
              </w:rPr>
              <w:fldChar w:fldCharType="end"/>
            </w:r>
          </w:hyperlink>
        </w:p>
        <w:p w14:paraId="2A6795DA" w14:textId="25A2CDC7" w:rsidR="007710D3" w:rsidRPr="007710D3" w:rsidRDefault="006F7656">
          <w:pPr>
            <w:pStyle w:val="TOC2"/>
            <w:rPr>
              <w:rFonts w:eastAsiaTheme="minorEastAsia"/>
              <w:noProof/>
              <w:color w:val="auto"/>
              <w:sz w:val="24"/>
              <w:szCs w:val="24"/>
              <w:lang w:val="bg-BG"/>
            </w:rPr>
          </w:pPr>
          <w:hyperlink w:anchor="_Toc137564861" w:history="1">
            <w:r w:rsidR="007710D3" w:rsidRPr="007710D3">
              <w:rPr>
                <w:rStyle w:val="Hyperlink"/>
                <w:noProof/>
                <w:sz w:val="24"/>
                <w:szCs w:val="24"/>
                <w:lang w:val="bg-BG"/>
              </w:rPr>
              <w:t>8.6.2 Счетоводни записи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_Toc137564861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13</w:t>
            </w:r>
            <w:r w:rsidR="007710D3" w:rsidRPr="007710D3">
              <w:rPr>
                <w:noProof/>
                <w:webHidden/>
                <w:sz w:val="24"/>
                <w:szCs w:val="24"/>
              </w:rPr>
              <w:fldChar w:fldCharType="end"/>
            </w:r>
          </w:hyperlink>
        </w:p>
        <w:p w14:paraId="62EC8BBC" w14:textId="61BAEBCE" w:rsidR="007710D3" w:rsidRPr="007710D3" w:rsidRDefault="006F7656">
          <w:pPr>
            <w:pStyle w:val="TOC2"/>
            <w:rPr>
              <w:rFonts w:eastAsiaTheme="minorEastAsia"/>
              <w:noProof/>
              <w:color w:val="auto"/>
              <w:sz w:val="24"/>
              <w:szCs w:val="24"/>
              <w:lang w:val="bg-BG"/>
            </w:rPr>
          </w:pPr>
          <w:hyperlink w:anchor="_Toc137564862" w:history="1">
            <w:r w:rsidR="007710D3" w:rsidRPr="007710D3">
              <w:rPr>
                <w:rStyle w:val="Hyperlink"/>
                <w:noProof/>
                <w:sz w:val="24"/>
                <w:szCs w:val="24"/>
                <w:lang w:val="bg-BG"/>
              </w:rPr>
              <w:t>8.6.3 Коригиране на счетоводни записи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_Toc137564862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13</w:t>
            </w:r>
            <w:r w:rsidR="007710D3" w:rsidRPr="007710D3">
              <w:rPr>
                <w:noProof/>
                <w:webHidden/>
                <w:sz w:val="24"/>
                <w:szCs w:val="24"/>
              </w:rPr>
              <w:fldChar w:fldCharType="end"/>
            </w:r>
          </w:hyperlink>
        </w:p>
        <w:p w14:paraId="27B994B9" w14:textId="47928B3D" w:rsidR="007710D3" w:rsidRPr="007710D3" w:rsidRDefault="006F7656">
          <w:pPr>
            <w:pStyle w:val="TOC2"/>
            <w:rPr>
              <w:rFonts w:eastAsiaTheme="minorEastAsia"/>
              <w:noProof/>
              <w:color w:val="auto"/>
              <w:sz w:val="24"/>
              <w:szCs w:val="24"/>
              <w:lang w:val="bg-BG"/>
            </w:rPr>
          </w:pPr>
          <w:hyperlink w:anchor="_Toc137564863" w:history="1">
            <w:r w:rsidR="007710D3" w:rsidRPr="007710D3">
              <w:rPr>
                <w:rStyle w:val="Hyperlink"/>
                <w:noProof/>
                <w:sz w:val="24"/>
                <w:szCs w:val="24"/>
                <w:lang w:val="bg-BG"/>
              </w:rPr>
              <w:t>8.6.4 Организация на счетоводните регистри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_Toc137564863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14</w:t>
            </w:r>
            <w:r w:rsidR="007710D3" w:rsidRPr="007710D3">
              <w:rPr>
                <w:noProof/>
                <w:webHidden/>
                <w:sz w:val="24"/>
                <w:szCs w:val="24"/>
              </w:rPr>
              <w:fldChar w:fldCharType="end"/>
            </w:r>
          </w:hyperlink>
        </w:p>
        <w:p w14:paraId="158B467D" w14:textId="3834FD7D" w:rsidR="007710D3" w:rsidRPr="007710D3" w:rsidRDefault="006F7656">
          <w:pPr>
            <w:pStyle w:val="TOC2"/>
            <w:rPr>
              <w:rFonts w:eastAsiaTheme="minorEastAsia"/>
              <w:noProof/>
              <w:color w:val="auto"/>
              <w:sz w:val="24"/>
              <w:szCs w:val="24"/>
              <w:lang w:val="bg-BG"/>
            </w:rPr>
          </w:pPr>
          <w:hyperlink w:anchor="_Toc137564864" w:history="1">
            <w:r w:rsidR="007710D3" w:rsidRPr="007710D3">
              <w:rPr>
                <w:rStyle w:val="Hyperlink"/>
                <w:noProof/>
                <w:sz w:val="24"/>
                <w:szCs w:val="24"/>
                <w:lang w:val="bg-BG"/>
              </w:rPr>
              <w:t>8.6.5. Счетоводни проверки за съпоставимост на данните</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_Toc137564864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14</w:t>
            </w:r>
            <w:r w:rsidR="007710D3" w:rsidRPr="007710D3">
              <w:rPr>
                <w:noProof/>
                <w:webHidden/>
                <w:sz w:val="24"/>
                <w:szCs w:val="24"/>
              </w:rPr>
              <w:fldChar w:fldCharType="end"/>
            </w:r>
          </w:hyperlink>
        </w:p>
        <w:p w14:paraId="1B1BF59D" w14:textId="5E72821D" w:rsidR="007710D3" w:rsidRPr="007710D3" w:rsidRDefault="006F7656">
          <w:pPr>
            <w:pStyle w:val="TOC2"/>
            <w:rPr>
              <w:rFonts w:eastAsiaTheme="minorEastAsia"/>
              <w:noProof/>
              <w:color w:val="auto"/>
              <w:sz w:val="24"/>
              <w:szCs w:val="24"/>
              <w:lang w:val="bg-BG"/>
            </w:rPr>
          </w:pPr>
          <w:hyperlink w:anchor="_Toc137564865" w:history="1">
            <w:r w:rsidR="007710D3" w:rsidRPr="007710D3">
              <w:rPr>
                <w:rStyle w:val="Hyperlink"/>
                <w:noProof/>
                <w:sz w:val="24"/>
                <w:szCs w:val="24"/>
                <w:lang w:val="bg-BG"/>
              </w:rPr>
              <w:t>8.6.6. Приключвателни процедури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_Toc137564865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15</w:t>
            </w:r>
            <w:r w:rsidR="007710D3" w:rsidRPr="007710D3">
              <w:rPr>
                <w:noProof/>
                <w:webHidden/>
                <w:sz w:val="24"/>
                <w:szCs w:val="24"/>
              </w:rPr>
              <w:fldChar w:fldCharType="end"/>
            </w:r>
          </w:hyperlink>
        </w:p>
        <w:p w14:paraId="1AAA5776" w14:textId="0BBEA839" w:rsidR="007710D3" w:rsidRPr="007710D3" w:rsidRDefault="006F7656">
          <w:pPr>
            <w:pStyle w:val="TOC1"/>
            <w:tabs>
              <w:tab w:val="right" w:leader="dot" w:pos="9062"/>
            </w:tabs>
            <w:rPr>
              <w:rFonts w:ascii="Times New Roman" w:eastAsiaTheme="minorEastAsia" w:hAnsi="Times New Roman"/>
              <w:noProof/>
              <w:sz w:val="24"/>
              <w:lang w:val="bg-BG" w:eastAsia="bg-BG"/>
            </w:rPr>
          </w:pPr>
          <w:hyperlink w:anchor="_Toc137564866" w:history="1">
            <w:r w:rsidR="007710D3" w:rsidRPr="007710D3">
              <w:rPr>
                <w:rStyle w:val="Hyperlink"/>
                <w:rFonts w:ascii="Times New Roman" w:hAnsi="Times New Roman"/>
                <w:b/>
                <w:noProof/>
                <w:sz w:val="24"/>
                <w:lang w:val="bg-BG"/>
              </w:rPr>
              <w:t>8.7. Счетоводна информация</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_Toc137564866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AD24B9">
              <w:rPr>
                <w:rFonts w:ascii="Times New Roman" w:hAnsi="Times New Roman"/>
                <w:noProof/>
                <w:webHidden/>
                <w:sz w:val="24"/>
              </w:rPr>
              <w:t>16</w:t>
            </w:r>
            <w:r w:rsidR="007710D3" w:rsidRPr="007710D3">
              <w:rPr>
                <w:rFonts w:ascii="Times New Roman" w:hAnsi="Times New Roman"/>
                <w:noProof/>
                <w:webHidden/>
                <w:sz w:val="24"/>
              </w:rPr>
              <w:fldChar w:fldCharType="end"/>
            </w:r>
          </w:hyperlink>
        </w:p>
        <w:p w14:paraId="13EA1207" w14:textId="0780D17F" w:rsidR="007710D3" w:rsidRPr="007710D3" w:rsidRDefault="006F7656">
          <w:pPr>
            <w:pStyle w:val="TOC1"/>
            <w:tabs>
              <w:tab w:val="right" w:leader="dot" w:pos="9062"/>
            </w:tabs>
            <w:rPr>
              <w:rFonts w:ascii="Times New Roman" w:eastAsiaTheme="minorEastAsia" w:hAnsi="Times New Roman"/>
              <w:noProof/>
              <w:sz w:val="24"/>
              <w:lang w:val="bg-BG" w:eastAsia="bg-BG"/>
            </w:rPr>
          </w:pPr>
          <w:hyperlink w:anchor="_Toc137564867" w:history="1">
            <w:r w:rsidR="007710D3" w:rsidRPr="007710D3">
              <w:rPr>
                <w:rStyle w:val="Hyperlink"/>
                <w:rFonts w:ascii="Times New Roman" w:hAnsi="Times New Roman"/>
                <w:b/>
                <w:noProof/>
                <w:sz w:val="24"/>
                <w:lang w:val="bg-BG"/>
              </w:rPr>
              <w:t>8.8. Процедури по осчетоводяване</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_Toc137564867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AD24B9">
              <w:rPr>
                <w:rFonts w:ascii="Times New Roman" w:hAnsi="Times New Roman"/>
                <w:noProof/>
                <w:webHidden/>
                <w:sz w:val="24"/>
              </w:rPr>
              <w:t>24</w:t>
            </w:r>
            <w:r w:rsidR="007710D3" w:rsidRPr="007710D3">
              <w:rPr>
                <w:rFonts w:ascii="Times New Roman" w:hAnsi="Times New Roman"/>
                <w:noProof/>
                <w:webHidden/>
                <w:sz w:val="24"/>
              </w:rPr>
              <w:fldChar w:fldCharType="end"/>
            </w:r>
          </w:hyperlink>
        </w:p>
        <w:p w14:paraId="15C246F3" w14:textId="5B9BD5C2" w:rsidR="007710D3" w:rsidRPr="007710D3" w:rsidRDefault="006F7656">
          <w:pPr>
            <w:pStyle w:val="TOC2"/>
            <w:rPr>
              <w:rFonts w:eastAsiaTheme="minorEastAsia"/>
              <w:noProof/>
              <w:color w:val="auto"/>
              <w:sz w:val="24"/>
              <w:szCs w:val="24"/>
              <w:lang w:val="bg-BG"/>
            </w:rPr>
          </w:pPr>
          <w:hyperlink w:anchor="_Toc137564868" w:history="1">
            <w:r w:rsidR="007710D3" w:rsidRPr="007710D3">
              <w:rPr>
                <w:rStyle w:val="Hyperlink"/>
                <w:noProof/>
                <w:sz w:val="24"/>
                <w:szCs w:val="24"/>
                <w:lang w:val="bg-BG"/>
              </w:rPr>
              <w:t>8.8.1. Осчетоводяване на сключени, прекратени и приключени договори/заповеди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_Toc137564868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24</w:t>
            </w:r>
            <w:r w:rsidR="007710D3" w:rsidRPr="007710D3">
              <w:rPr>
                <w:noProof/>
                <w:webHidden/>
                <w:sz w:val="24"/>
                <w:szCs w:val="24"/>
              </w:rPr>
              <w:fldChar w:fldCharType="end"/>
            </w:r>
          </w:hyperlink>
        </w:p>
        <w:p w14:paraId="592898CA" w14:textId="09C9E801" w:rsidR="007710D3" w:rsidRPr="007710D3" w:rsidRDefault="006F7656">
          <w:pPr>
            <w:pStyle w:val="TOC2"/>
            <w:rPr>
              <w:rFonts w:eastAsiaTheme="minorEastAsia"/>
              <w:noProof/>
              <w:color w:val="auto"/>
              <w:sz w:val="24"/>
              <w:szCs w:val="24"/>
              <w:lang w:val="bg-BG"/>
            </w:rPr>
          </w:pPr>
          <w:hyperlink w:anchor="_Toc137564869" w:history="1">
            <w:r w:rsidR="007710D3" w:rsidRPr="007710D3">
              <w:rPr>
                <w:rStyle w:val="Hyperlink"/>
                <w:noProof/>
                <w:sz w:val="24"/>
                <w:szCs w:val="24"/>
                <w:lang w:val="bg-BG"/>
              </w:rPr>
              <w:t>8.8.2. Осчетоводяване на лимити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_Toc137564869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27</w:t>
            </w:r>
            <w:r w:rsidR="007710D3" w:rsidRPr="007710D3">
              <w:rPr>
                <w:noProof/>
                <w:webHidden/>
                <w:sz w:val="24"/>
                <w:szCs w:val="24"/>
              </w:rPr>
              <w:fldChar w:fldCharType="end"/>
            </w:r>
          </w:hyperlink>
        </w:p>
        <w:p w14:paraId="057A6649" w14:textId="33B0A435" w:rsidR="007710D3" w:rsidRPr="007710D3" w:rsidRDefault="006F7656">
          <w:pPr>
            <w:pStyle w:val="TOC2"/>
            <w:rPr>
              <w:rFonts w:eastAsiaTheme="minorEastAsia"/>
              <w:noProof/>
              <w:color w:val="auto"/>
              <w:sz w:val="24"/>
              <w:szCs w:val="24"/>
              <w:lang w:val="bg-BG"/>
            </w:rPr>
          </w:pPr>
          <w:hyperlink w:anchor="_Toc137564870" w:history="1">
            <w:r w:rsidR="007710D3" w:rsidRPr="007710D3">
              <w:rPr>
                <w:rStyle w:val="Hyperlink"/>
                <w:noProof/>
                <w:sz w:val="24"/>
                <w:szCs w:val="24"/>
                <w:lang w:val="bg-BG"/>
              </w:rPr>
              <w:t>8.8.3. Осчетоводяване на плащания по сключените договори/заповеди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_Toc137564870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28</w:t>
            </w:r>
            <w:r w:rsidR="007710D3" w:rsidRPr="007710D3">
              <w:rPr>
                <w:noProof/>
                <w:webHidden/>
                <w:sz w:val="24"/>
                <w:szCs w:val="24"/>
              </w:rPr>
              <w:fldChar w:fldCharType="end"/>
            </w:r>
          </w:hyperlink>
        </w:p>
        <w:p w14:paraId="43B2BD62" w14:textId="464B5652" w:rsidR="007710D3" w:rsidRPr="007710D3" w:rsidRDefault="006F7656">
          <w:pPr>
            <w:pStyle w:val="TOC2"/>
            <w:rPr>
              <w:rFonts w:eastAsiaTheme="minorEastAsia"/>
              <w:noProof/>
              <w:color w:val="auto"/>
              <w:sz w:val="24"/>
              <w:szCs w:val="24"/>
              <w:lang w:val="bg-BG"/>
            </w:rPr>
          </w:pPr>
          <w:hyperlink w:anchor="_Toc137564871" w:history="1">
            <w:r w:rsidR="007710D3" w:rsidRPr="007710D3">
              <w:rPr>
                <w:rStyle w:val="Hyperlink"/>
                <w:noProof/>
                <w:sz w:val="24"/>
                <w:szCs w:val="24"/>
                <w:lang w:val="bg-BG"/>
              </w:rPr>
              <w:t>8.8.4. Начисляване на вземания/дългове по сключените договори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_Toc137564871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29</w:t>
            </w:r>
            <w:r w:rsidR="007710D3" w:rsidRPr="007710D3">
              <w:rPr>
                <w:noProof/>
                <w:webHidden/>
                <w:sz w:val="24"/>
                <w:szCs w:val="24"/>
              </w:rPr>
              <w:fldChar w:fldCharType="end"/>
            </w:r>
          </w:hyperlink>
        </w:p>
        <w:p w14:paraId="3B1841A7" w14:textId="14418A4A" w:rsidR="007710D3" w:rsidRPr="007710D3" w:rsidRDefault="006F7656">
          <w:pPr>
            <w:pStyle w:val="TOC2"/>
            <w:rPr>
              <w:rFonts w:eastAsiaTheme="minorEastAsia"/>
              <w:noProof/>
              <w:color w:val="auto"/>
              <w:sz w:val="24"/>
              <w:szCs w:val="24"/>
              <w:lang w:val="bg-BG"/>
            </w:rPr>
          </w:pPr>
          <w:hyperlink w:anchor="_Toc137564872" w:history="1">
            <w:r w:rsidR="007710D3" w:rsidRPr="007710D3">
              <w:rPr>
                <w:rStyle w:val="Hyperlink"/>
                <w:noProof/>
                <w:sz w:val="24"/>
                <w:szCs w:val="24"/>
                <w:lang w:val="bg-BG"/>
              </w:rPr>
              <w:t>8.8.5. Възстановяване на неправомерно предоставена и несъвместима държавна помощ</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_Toc137564872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30</w:t>
            </w:r>
            <w:r w:rsidR="007710D3" w:rsidRPr="007710D3">
              <w:rPr>
                <w:noProof/>
                <w:webHidden/>
                <w:sz w:val="24"/>
                <w:szCs w:val="24"/>
              </w:rPr>
              <w:fldChar w:fldCharType="end"/>
            </w:r>
          </w:hyperlink>
        </w:p>
        <w:p w14:paraId="2C9B7079" w14:textId="5D064D11" w:rsidR="007710D3" w:rsidRPr="007710D3" w:rsidRDefault="006F7656">
          <w:pPr>
            <w:pStyle w:val="TOC2"/>
            <w:rPr>
              <w:rFonts w:eastAsiaTheme="minorEastAsia"/>
              <w:noProof/>
              <w:color w:val="auto"/>
              <w:sz w:val="24"/>
              <w:szCs w:val="24"/>
              <w:lang w:val="bg-BG"/>
            </w:rPr>
          </w:pPr>
          <w:hyperlink w:anchor="_Toc137564873" w:history="1">
            <w:r w:rsidR="007710D3" w:rsidRPr="007710D3">
              <w:rPr>
                <w:rStyle w:val="Hyperlink"/>
                <w:noProof/>
                <w:sz w:val="24"/>
                <w:szCs w:val="24"/>
                <w:lang w:val="bg-BG"/>
              </w:rPr>
              <w:t>8.8.6. Предоставяне на информация и осчетоводяване от УО на вземанията по ПО</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_Toc137564873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30</w:t>
            </w:r>
            <w:r w:rsidR="007710D3" w:rsidRPr="007710D3">
              <w:rPr>
                <w:noProof/>
                <w:webHidden/>
                <w:sz w:val="24"/>
                <w:szCs w:val="24"/>
              </w:rPr>
              <w:fldChar w:fldCharType="end"/>
            </w:r>
          </w:hyperlink>
        </w:p>
        <w:p w14:paraId="62368C66" w14:textId="67F575BD" w:rsidR="007710D3" w:rsidRPr="007710D3" w:rsidRDefault="006F7656">
          <w:pPr>
            <w:pStyle w:val="TOC2"/>
            <w:rPr>
              <w:rFonts w:eastAsiaTheme="minorEastAsia"/>
              <w:noProof/>
              <w:color w:val="auto"/>
              <w:sz w:val="24"/>
              <w:szCs w:val="24"/>
              <w:lang w:val="bg-BG"/>
            </w:rPr>
          </w:pPr>
          <w:hyperlink w:anchor="_Toc137564874" w:history="1">
            <w:r w:rsidR="007710D3" w:rsidRPr="007710D3">
              <w:rPr>
                <w:rStyle w:val="Hyperlink"/>
                <w:noProof/>
                <w:sz w:val="24"/>
                <w:szCs w:val="24"/>
                <w:lang w:val="bg-BG"/>
              </w:rPr>
              <w:t>8.8.7. Осчетоводяване на верифицирани разходи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_Toc137564874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33</w:t>
            </w:r>
            <w:r w:rsidR="007710D3" w:rsidRPr="007710D3">
              <w:rPr>
                <w:noProof/>
                <w:webHidden/>
                <w:sz w:val="24"/>
                <w:szCs w:val="24"/>
              </w:rPr>
              <w:fldChar w:fldCharType="end"/>
            </w:r>
          </w:hyperlink>
        </w:p>
        <w:p w14:paraId="61B518F8" w14:textId="788B26EC" w:rsidR="007710D3" w:rsidRPr="007710D3" w:rsidRDefault="006F7656">
          <w:pPr>
            <w:pStyle w:val="TOC2"/>
            <w:rPr>
              <w:rFonts w:eastAsiaTheme="minorEastAsia"/>
              <w:noProof/>
              <w:color w:val="auto"/>
              <w:sz w:val="24"/>
              <w:szCs w:val="24"/>
              <w:lang w:val="bg-BG"/>
            </w:rPr>
          </w:pPr>
          <w:hyperlink w:anchor="_Toc137564875" w:history="1">
            <w:r w:rsidR="007710D3" w:rsidRPr="007710D3">
              <w:rPr>
                <w:rStyle w:val="Hyperlink"/>
                <w:noProof/>
                <w:sz w:val="24"/>
                <w:szCs w:val="24"/>
                <w:lang w:val="bg-BG"/>
              </w:rPr>
              <w:t>8.8.8. Осчетоводяване на върнати суми от бенефициенти</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_Toc137564875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34</w:t>
            </w:r>
            <w:r w:rsidR="007710D3" w:rsidRPr="007710D3">
              <w:rPr>
                <w:noProof/>
                <w:webHidden/>
                <w:sz w:val="24"/>
                <w:szCs w:val="24"/>
              </w:rPr>
              <w:fldChar w:fldCharType="end"/>
            </w:r>
          </w:hyperlink>
        </w:p>
        <w:p w14:paraId="7B8BBBDB" w14:textId="265599DF" w:rsidR="007710D3" w:rsidRPr="007710D3" w:rsidRDefault="006F7656">
          <w:pPr>
            <w:pStyle w:val="TOC2"/>
            <w:rPr>
              <w:rFonts w:eastAsiaTheme="minorEastAsia"/>
              <w:noProof/>
              <w:color w:val="auto"/>
              <w:sz w:val="24"/>
              <w:szCs w:val="24"/>
              <w:lang w:val="bg-BG"/>
            </w:rPr>
          </w:pPr>
          <w:hyperlink w:anchor="_Toc137564876" w:history="1">
            <w:r w:rsidR="007710D3" w:rsidRPr="007710D3">
              <w:rPr>
                <w:rStyle w:val="Hyperlink"/>
                <w:noProof/>
                <w:sz w:val="24"/>
                <w:szCs w:val="24"/>
                <w:lang w:val="bg-BG"/>
              </w:rPr>
              <w:t xml:space="preserve">8.8.9. Осчетоводяване на регистрирани и възстановени нередности </w:t>
            </w:r>
            <w:r w:rsidR="007710D3" w:rsidRPr="007710D3">
              <w:rPr>
                <w:rStyle w:val="Hyperlink"/>
                <w:noProof/>
                <w:sz w:val="24"/>
                <w:szCs w:val="24"/>
              </w:rPr>
              <w:t>(</w:t>
            </w:r>
            <w:r w:rsidR="007710D3" w:rsidRPr="007710D3">
              <w:rPr>
                <w:rStyle w:val="Hyperlink"/>
                <w:noProof/>
                <w:sz w:val="24"/>
                <w:szCs w:val="24"/>
                <w:lang w:val="bg-BG"/>
              </w:rPr>
              <w:t>дългове</w:t>
            </w:r>
            <w:r w:rsidR="007710D3" w:rsidRPr="007710D3">
              <w:rPr>
                <w:rStyle w:val="Hyperlink"/>
                <w:noProof/>
                <w:sz w:val="24"/>
                <w:szCs w:val="24"/>
              </w:rPr>
              <w:t>)</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_Toc137564876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34</w:t>
            </w:r>
            <w:r w:rsidR="007710D3" w:rsidRPr="007710D3">
              <w:rPr>
                <w:noProof/>
                <w:webHidden/>
                <w:sz w:val="24"/>
                <w:szCs w:val="24"/>
              </w:rPr>
              <w:fldChar w:fldCharType="end"/>
            </w:r>
          </w:hyperlink>
        </w:p>
        <w:p w14:paraId="3AB2B1A0" w14:textId="3B91226D" w:rsidR="007710D3" w:rsidRPr="007710D3" w:rsidRDefault="006F7656">
          <w:pPr>
            <w:pStyle w:val="TOC2"/>
            <w:rPr>
              <w:rFonts w:eastAsiaTheme="minorEastAsia"/>
              <w:noProof/>
              <w:color w:val="auto"/>
              <w:sz w:val="24"/>
              <w:szCs w:val="24"/>
              <w:lang w:val="bg-BG"/>
            </w:rPr>
          </w:pPr>
          <w:hyperlink w:anchor="_Toc137564877" w:history="1">
            <w:r w:rsidR="007710D3" w:rsidRPr="007710D3">
              <w:rPr>
                <w:rStyle w:val="Hyperlink"/>
                <w:noProof/>
                <w:sz w:val="24"/>
                <w:szCs w:val="24"/>
                <w:lang w:val="bg-BG"/>
              </w:rPr>
              <w:t>8.8.10. Осчетоводяване на отписани суми от УО</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_Toc137564877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36</w:t>
            </w:r>
            <w:r w:rsidR="007710D3" w:rsidRPr="007710D3">
              <w:rPr>
                <w:noProof/>
                <w:webHidden/>
                <w:sz w:val="24"/>
                <w:szCs w:val="24"/>
              </w:rPr>
              <w:fldChar w:fldCharType="end"/>
            </w:r>
          </w:hyperlink>
        </w:p>
        <w:p w14:paraId="745524B5" w14:textId="03DAE5CD" w:rsidR="007710D3" w:rsidRPr="007710D3" w:rsidRDefault="006F7656">
          <w:pPr>
            <w:pStyle w:val="TOC2"/>
            <w:rPr>
              <w:rFonts w:eastAsiaTheme="minorEastAsia"/>
              <w:noProof/>
              <w:color w:val="auto"/>
              <w:sz w:val="24"/>
              <w:szCs w:val="24"/>
              <w:lang w:val="bg-BG"/>
            </w:rPr>
          </w:pPr>
          <w:hyperlink w:anchor="_Toc137564878" w:history="1">
            <w:r w:rsidR="007710D3" w:rsidRPr="007710D3">
              <w:rPr>
                <w:rStyle w:val="Hyperlink"/>
                <w:noProof/>
                <w:sz w:val="24"/>
                <w:szCs w:val="24"/>
                <w:lang w:val="bg-BG"/>
              </w:rPr>
              <w:t xml:space="preserve">8.8.11. Книга на длъжниците и </w:t>
            </w:r>
            <w:r w:rsidR="008E67E7" w:rsidRPr="008E67E7">
              <w:rPr>
                <w:rStyle w:val="Hyperlink"/>
                <w:noProof/>
                <w:sz w:val="24"/>
                <w:szCs w:val="24"/>
                <w:lang w:val="bg-BG"/>
              </w:rPr>
              <w:t>Книга на длъжниците във връзка с финансови корекции за слабости в системата за управление и контрол</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_Toc137564878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36</w:t>
            </w:r>
            <w:r w:rsidR="007710D3" w:rsidRPr="007710D3">
              <w:rPr>
                <w:noProof/>
                <w:webHidden/>
                <w:sz w:val="24"/>
                <w:szCs w:val="24"/>
              </w:rPr>
              <w:fldChar w:fldCharType="end"/>
            </w:r>
          </w:hyperlink>
        </w:p>
        <w:p w14:paraId="016E2EF1" w14:textId="091BD1B3" w:rsidR="007710D3" w:rsidRPr="007710D3" w:rsidRDefault="006F7656">
          <w:pPr>
            <w:pStyle w:val="TOC2"/>
            <w:rPr>
              <w:rFonts w:eastAsiaTheme="minorEastAsia"/>
              <w:noProof/>
              <w:color w:val="auto"/>
              <w:sz w:val="24"/>
              <w:szCs w:val="24"/>
              <w:lang w:val="bg-BG"/>
            </w:rPr>
          </w:pPr>
          <w:hyperlink w:anchor="_Toc137564879" w:history="1">
            <w:r w:rsidR="007710D3" w:rsidRPr="007710D3">
              <w:rPr>
                <w:rStyle w:val="Hyperlink"/>
                <w:noProof/>
                <w:sz w:val="24"/>
                <w:szCs w:val="24"/>
                <w:lang w:val="bg-BG"/>
              </w:rPr>
              <w:t xml:space="preserve">8.8.12. Получаване, съхранение и освобождаване на </w:t>
            </w:r>
            <w:r w:rsidR="00891EEE">
              <w:rPr>
                <w:rStyle w:val="Hyperlink"/>
                <w:noProof/>
                <w:sz w:val="24"/>
                <w:szCs w:val="24"/>
                <w:lang w:val="bg-BG"/>
              </w:rPr>
              <w:t xml:space="preserve">обезпечение за авансово плащане </w:t>
            </w:r>
            <w:r w:rsidR="00891EEE">
              <w:rPr>
                <w:rStyle w:val="Hyperlink"/>
                <w:noProof/>
                <w:sz w:val="24"/>
                <w:szCs w:val="24"/>
              </w:rPr>
              <w:t>(</w:t>
            </w:r>
            <w:r w:rsidR="007710D3" w:rsidRPr="007710D3">
              <w:rPr>
                <w:rStyle w:val="Hyperlink"/>
                <w:noProof/>
                <w:sz w:val="24"/>
                <w:szCs w:val="24"/>
                <w:lang w:val="bg-BG"/>
              </w:rPr>
              <w:t>банкова гаранция</w:t>
            </w:r>
            <w:r w:rsidR="00D867B2">
              <w:rPr>
                <w:rStyle w:val="Hyperlink"/>
                <w:noProof/>
                <w:sz w:val="24"/>
                <w:szCs w:val="24"/>
                <w:lang w:val="bg-BG"/>
              </w:rPr>
              <w:t>/застраховка „Гаранция за авансово плащане“</w:t>
            </w:r>
            <w:r w:rsidR="00891EEE">
              <w:rPr>
                <w:rStyle w:val="Hyperlink"/>
                <w:noProof/>
                <w:sz w:val="24"/>
                <w:szCs w:val="24"/>
              </w:rPr>
              <w:t>)</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_Toc137564879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38</w:t>
            </w:r>
            <w:r w:rsidR="007710D3" w:rsidRPr="007710D3">
              <w:rPr>
                <w:noProof/>
                <w:webHidden/>
                <w:sz w:val="24"/>
                <w:szCs w:val="24"/>
              </w:rPr>
              <w:fldChar w:fldCharType="end"/>
            </w:r>
          </w:hyperlink>
        </w:p>
        <w:p w14:paraId="7B0B7856" w14:textId="0F4480F0" w:rsidR="007710D3" w:rsidRPr="007710D3" w:rsidRDefault="006F7656">
          <w:pPr>
            <w:pStyle w:val="TOC2"/>
            <w:rPr>
              <w:rFonts w:eastAsiaTheme="minorEastAsia"/>
              <w:noProof/>
              <w:color w:val="auto"/>
              <w:sz w:val="24"/>
              <w:szCs w:val="24"/>
              <w:lang w:val="bg-BG"/>
            </w:rPr>
          </w:pPr>
          <w:hyperlink w:anchor="_Toc137564880" w:history="1">
            <w:r w:rsidR="007710D3" w:rsidRPr="007710D3">
              <w:rPr>
                <w:rStyle w:val="Hyperlink"/>
                <w:noProof/>
                <w:sz w:val="24"/>
                <w:szCs w:val="24"/>
                <w:lang w:val="bg-BG"/>
              </w:rPr>
              <w:t>8.8.13. Осчетоводяване на банкова гаранция за авансово плащане</w:t>
            </w:r>
            <w:r w:rsidR="00891EEE">
              <w:rPr>
                <w:rStyle w:val="Hyperlink"/>
                <w:noProof/>
                <w:sz w:val="24"/>
                <w:szCs w:val="24"/>
                <w:lang w:val="bg-BG"/>
              </w:rPr>
              <w:t>/застраховка „Гаранция за авансово плащане“</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_Toc137564880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48</w:t>
            </w:r>
            <w:r w:rsidR="007710D3" w:rsidRPr="007710D3">
              <w:rPr>
                <w:noProof/>
                <w:webHidden/>
                <w:sz w:val="24"/>
                <w:szCs w:val="24"/>
              </w:rPr>
              <w:fldChar w:fldCharType="end"/>
            </w:r>
          </w:hyperlink>
        </w:p>
        <w:p w14:paraId="02148291" w14:textId="52133C45" w:rsidR="007710D3" w:rsidRPr="007710D3" w:rsidRDefault="006F7656">
          <w:pPr>
            <w:pStyle w:val="TOC2"/>
            <w:rPr>
              <w:rFonts w:eastAsiaTheme="minorEastAsia"/>
              <w:noProof/>
              <w:color w:val="auto"/>
              <w:sz w:val="24"/>
              <w:szCs w:val="24"/>
              <w:lang w:val="bg-BG"/>
            </w:rPr>
          </w:pPr>
          <w:hyperlink w:anchor="_Toc137564881" w:history="1">
            <w:r w:rsidR="007710D3" w:rsidRPr="007710D3">
              <w:rPr>
                <w:rStyle w:val="Hyperlink"/>
                <w:noProof/>
                <w:sz w:val="24"/>
                <w:szCs w:val="24"/>
                <w:lang w:val="bg-BG"/>
              </w:rPr>
              <w:t>8.8.14. Доклад за извършена верификация</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_Toc137564881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49</w:t>
            </w:r>
            <w:r w:rsidR="007710D3" w:rsidRPr="007710D3">
              <w:rPr>
                <w:noProof/>
                <w:webHidden/>
                <w:sz w:val="24"/>
                <w:szCs w:val="24"/>
              </w:rPr>
              <w:fldChar w:fldCharType="end"/>
            </w:r>
          </w:hyperlink>
        </w:p>
        <w:p w14:paraId="67E1B556" w14:textId="46FC0F0A" w:rsidR="007710D3" w:rsidRPr="007710D3" w:rsidRDefault="006F7656">
          <w:pPr>
            <w:pStyle w:val="TOC1"/>
            <w:tabs>
              <w:tab w:val="right" w:leader="dot" w:pos="9062"/>
            </w:tabs>
            <w:rPr>
              <w:rFonts w:ascii="Times New Roman" w:eastAsiaTheme="minorEastAsia" w:hAnsi="Times New Roman"/>
              <w:noProof/>
              <w:sz w:val="24"/>
              <w:lang w:val="bg-BG" w:eastAsia="bg-BG"/>
            </w:rPr>
          </w:pPr>
          <w:hyperlink w:anchor="_Toc137564882" w:history="1">
            <w:r w:rsidR="007710D3" w:rsidRPr="007710D3">
              <w:rPr>
                <w:rStyle w:val="Hyperlink"/>
                <w:rFonts w:ascii="Times New Roman" w:hAnsi="Times New Roman"/>
                <w:b/>
                <w:noProof/>
                <w:sz w:val="24"/>
                <w:lang w:val="bg-BG"/>
              </w:rPr>
              <w:t>8.9. Равнение на информацията в счетоводната система САП и ИСУН</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_Toc137564882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AD24B9">
              <w:rPr>
                <w:rFonts w:ascii="Times New Roman" w:hAnsi="Times New Roman"/>
                <w:noProof/>
                <w:webHidden/>
                <w:sz w:val="24"/>
              </w:rPr>
              <w:t>50</w:t>
            </w:r>
            <w:r w:rsidR="007710D3" w:rsidRPr="007710D3">
              <w:rPr>
                <w:rFonts w:ascii="Times New Roman" w:hAnsi="Times New Roman"/>
                <w:noProof/>
                <w:webHidden/>
                <w:sz w:val="24"/>
              </w:rPr>
              <w:fldChar w:fldCharType="end"/>
            </w:r>
          </w:hyperlink>
        </w:p>
        <w:p w14:paraId="58F69B14" w14:textId="4ED9C2A8" w:rsidR="007710D3" w:rsidRPr="007710D3" w:rsidRDefault="006F7656">
          <w:pPr>
            <w:pStyle w:val="TOC1"/>
            <w:tabs>
              <w:tab w:val="right" w:leader="dot" w:pos="9062"/>
            </w:tabs>
            <w:rPr>
              <w:rFonts w:ascii="Times New Roman" w:eastAsiaTheme="minorEastAsia" w:hAnsi="Times New Roman"/>
              <w:noProof/>
              <w:sz w:val="24"/>
              <w:lang w:val="bg-BG" w:eastAsia="bg-BG"/>
            </w:rPr>
          </w:pPr>
          <w:hyperlink w:anchor="_Toc137564883" w:history="1">
            <w:r w:rsidR="007710D3" w:rsidRPr="007710D3">
              <w:rPr>
                <w:rStyle w:val="Hyperlink"/>
                <w:rFonts w:ascii="Times New Roman" w:hAnsi="Times New Roman"/>
                <w:b/>
                <w:noProof/>
                <w:sz w:val="24"/>
                <w:lang w:val="bg-BG"/>
              </w:rPr>
              <w:t>8.10. Финансови отчети</w:t>
            </w:r>
            <w:r w:rsidR="007710D3" w:rsidRPr="007710D3">
              <w:rPr>
                <w:rFonts w:ascii="Times New Roman" w:hAnsi="Times New Roman"/>
                <w:noProof/>
                <w:webHidden/>
                <w:sz w:val="24"/>
              </w:rPr>
              <w:tab/>
            </w:r>
            <w:r w:rsidR="007710D3" w:rsidRPr="007710D3">
              <w:rPr>
                <w:rFonts w:ascii="Times New Roman" w:hAnsi="Times New Roman"/>
                <w:noProof/>
                <w:webHidden/>
                <w:sz w:val="24"/>
              </w:rPr>
              <w:fldChar w:fldCharType="begin"/>
            </w:r>
            <w:r w:rsidR="007710D3" w:rsidRPr="007710D3">
              <w:rPr>
                <w:rFonts w:ascii="Times New Roman" w:hAnsi="Times New Roman"/>
                <w:noProof/>
                <w:webHidden/>
                <w:sz w:val="24"/>
              </w:rPr>
              <w:instrText xml:space="preserve"> PAGEREF _Toc137564883 \h </w:instrText>
            </w:r>
            <w:r w:rsidR="007710D3" w:rsidRPr="007710D3">
              <w:rPr>
                <w:rFonts w:ascii="Times New Roman" w:hAnsi="Times New Roman"/>
                <w:noProof/>
                <w:webHidden/>
                <w:sz w:val="24"/>
              </w:rPr>
            </w:r>
            <w:r w:rsidR="007710D3" w:rsidRPr="007710D3">
              <w:rPr>
                <w:rFonts w:ascii="Times New Roman" w:hAnsi="Times New Roman"/>
                <w:noProof/>
                <w:webHidden/>
                <w:sz w:val="24"/>
              </w:rPr>
              <w:fldChar w:fldCharType="separate"/>
            </w:r>
            <w:r w:rsidR="00AD24B9">
              <w:rPr>
                <w:rFonts w:ascii="Times New Roman" w:hAnsi="Times New Roman"/>
                <w:noProof/>
                <w:webHidden/>
                <w:sz w:val="24"/>
              </w:rPr>
              <w:t>51</w:t>
            </w:r>
            <w:r w:rsidR="007710D3" w:rsidRPr="007710D3">
              <w:rPr>
                <w:rFonts w:ascii="Times New Roman" w:hAnsi="Times New Roman"/>
                <w:noProof/>
                <w:webHidden/>
                <w:sz w:val="24"/>
              </w:rPr>
              <w:fldChar w:fldCharType="end"/>
            </w:r>
          </w:hyperlink>
        </w:p>
        <w:p w14:paraId="07A84242" w14:textId="130D8093" w:rsidR="007710D3" w:rsidRPr="007710D3" w:rsidRDefault="006F7656">
          <w:pPr>
            <w:pStyle w:val="TOC2"/>
            <w:rPr>
              <w:rFonts w:eastAsiaTheme="minorEastAsia"/>
              <w:noProof/>
              <w:color w:val="auto"/>
              <w:sz w:val="24"/>
              <w:szCs w:val="24"/>
              <w:lang w:val="bg-BG"/>
            </w:rPr>
          </w:pPr>
          <w:hyperlink w:anchor="_Toc137564884" w:history="1">
            <w:r w:rsidR="007710D3" w:rsidRPr="007710D3">
              <w:rPr>
                <w:rStyle w:val="Hyperlink"/>
                <w:noProof/>
                <w:sz w:val="24"/>
                <w:szCs w:val="24"/>
                <w:lang w:val="bg-BG"/>
              </w:rPr>
              <w:t>8.10.1. Финансови отчети на УО</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_Toc137564884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51</w:t>
            </w:r>
            <w:r w:rsidR="007710D3" w:rsidRPr="007710D3">
              <w:rPr>
                <w:noProof/>
                <w:webHidden/>
                <w:sz w:val="24"/>
                <w:szCs w:val="24"/>
              </w:rPr>
              <w:fldChar w:fldCharType="end"/>
            </w:r>
          </w:hyperlink>
        </w:p>
        <w:p w14:paraId="5D029858" w14:textId="080A3D34" w:rsidR="007710D3" w:rsidRDefault="006F7656">
          <w:pPr>
            <w:pStyle w:val="TOC2"/>
            <w:rPr>
              <w:rFonts w:asciiTheme="minorHAnsi" w:eastAsiaTheme="minorEastAsia" w:hAnsiTheme="minorHAnsi" w:cstheme="minorBidi"/>
              <w:noProof/>
              <w:color w:val="auto"/>
              <w:szCs w:val="22"/>
              <w:lang w:val="bg-BG"/>
            </w:rPr>
          </w:pPr>
          <w:hyperlink w:anchor="_Toc137564885" w:history="1">
            <w:r w:rsidR="007710D3" w:rsidRPr="007710D3">
              <w:rPr>
                <w:rStyle w:val="Hyperlink"/>
                <w:noProof/>
                <w:sz w:val="24"/>
                <w:szCs w:val="24"/>
                <w:lang w:val="bg-BG"/>
              </w:rPr>
              <w:t>8.11. Архивиране и съхранение на счетоводната документация</w:t>
            </w:r>
            <w:r w:rsidR="007710D3" w:rsidRPr="007710D3">
              <w:rPr>
                <w:noProof/>
                <w:webHidden/>
                <w:sz w:val="24"/>
                <w:szCs w:val="24"/>
              </w:rPr>
              <w:tab/>
            </w:r>
            <w:r w:rsidR="007710D3" w:rsidRPr="007710D3">
              <w:rPr>
                <w:noProof/>
                <w:webHidden/>
                <w:sz w:val="24"/>
                <w:szCs w:val="24"/>
              </w:rPr>
              <w:fldChar w:fldCharType="begin"/>
            </w:r>
            <w:r w:rsidR="007710D3" w:rsidRPr="007710D3">
              <w:rPr>
                <w:noProof/>
                <w:webHidden/>
                <w:sz w:val="24"/>
                <w:szCs w:val="24"/>
              </w:rPr>
              <w:instrText xml:space="preserve"> PAGEREF _Toc137564885 \h </w:instrText>
            </w:r>
            <w:r w:rsidR="007710D3" w:rsidRPr="007710D3">
              <w:rPr>
                <w:noProof/>
                <w:webHidden/>
                <w:sz w:val="24"/>
                <w:szCs w:val="24"/>
              </w:rPr>
            </w:r>
            <w:r w:rsidR="007710D3" w:rsidRPr="007710D3">
              <w:rPr>
                <w:noProof/>
                <w:webHidden/>
                <w:sz w:val="24"/>
                <w:szCs w:val="24"/>
              </w:rPr>
              <w:fldChar w:fldCharType="separate"/>
            </w:r>
            <w:r w:rsidR="00AD24B9">
              <w:rPr>
                <w:noProof/>
                <w:webHidden/>
                <w:sz w:val="24"/>
                <w:szCs w:val="24"/>
              </w:rPr>
              <w:t>51</w:t>
            </w:r>
            <w:r w:rsidR="007710D3" w:rsidRPr="007710D3">
              <w:rPr>
                <w:noProof/>
                <w:webHidden/>
                <w:sz w:val="24"/>
                <w:szCs w:val="24"/>
              </w:rPr>
              <w:fldChar w:fldCharType="end"/>
            </w:r>
          </w:hyperlink>
        </w:p>
        <w:p w14:paraId="4AA620D1" w14:textId="6E66F279" w:rsidR="000622ED" w:rsidRPr="007710D3" w:rsidRDefault="005867CF" w:rsidP="007710D3">
          <w:pPr>
            <w:rPr>
              <w:rFonts w:ascii="Times New Roman" w:hAnsi="Times New Roman"/>
              <w:lang w:val="bg-BG"/>
            </w:rPr>
          </w:pPr>
          <w:r w:rsidRPr="00815069">
            <w:rPr>
              <w:rFonts w:ascii="Times New Roman" w:hAnsi="Times New Roman"/>
              <w:b/>
              <w:bCs/>
              <w:noProof/>
              <w:lang w:val="bg-BG"/>
            </w:rPr>
            <w:fldChar w:fldCharType="end"/>
          </w:r>
        </w:p>
      </w:sdtContent>
    </w:sdt>
    <w:p w14:paraId="5E14B4D9" w14:textId="18BAA058" w:rsidR="00BB4D84" w:rsidRPr="00815069" w:rsidRDefault="00BB4D84" w:rsidP="0041789A">
      <w:pPr>
        <w:widowControl w:val="0"/>
        <w:suppressAutoHyphens/>
        <w:spacing w:before="100" w:beforeAutospacing="1" w:after="100" w:afterAutospacing="1" w:line="360" w:lineRule="auto"/>
        <w:rPr>
          <w:rFonts w:ascii="Times New Roman" w:hAnsi="Times New Roman"/>
          <w:b/>
          <w:sz w:val="24"/>
          <w:lang w:val="bg-BG"/>
        </w:rPr>
      </w:pPr>
      <w:r w:rsidRPr="00815069">
        <w:rPr>
          <w:rFonts w:ascii="Times New Roman" w:hAnsi="Times New Roman"/>
          <w:b/>
          <w:sz w:val="24"/>
          <w:lang w:val="bg-BG"/>
        </w:rPr>
        <w:t>Списък с приложенията към главата:</w:t>
      </w:r>
    </w:p>
    <w:tbl>
      <w:tblPr>
        <w:tblW w:w="10624"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281"/>
        <w:gridCol w:w="8343"/>
      </w:tblGrid>
      <w:tr w:rsidR="00710464" w:rsidRPr="00815069" w14:paraId="0A5D0BC6" w14:textId="77777777" w:rsidTr="0041789A">
        <w:trPr>
          <w:trHeight w:val="347"/>
          <w:tblHeader/>
          <w:tblCellSpacing w:w="20" w:type="dxa"/>
          <w:jc w:val="center"/>
        </w:trPr>
        <w:tc>
          <w:tcPr>
            <w:tcW w:w="2221"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5B6ACF1C" w14:textId="77777777" w:rsidR="00D924B5" w:rsidRPr="00815069" w:rsidRDefault="00D924B5" w:rsidP="0054058E">
            <w:pPr>
              <w:spacing w:before="120" w:after="120" w:line="360" w:lineRule="auto"/>
              <w:jc w:val="center"/>
              <w:rPr>
                <w:rFonts w:ascii="Times New Roman" w:hAnsi="Times New Roman"/>
                <w:b/>
                <w:sz w:val="24"/>
                <w:lang w:val="bg-BG"/>
              </w:rPr>
            </w:pPr>
            <w:r w:rsidRPr="00815069">
              <w:rPr>
                <w:rFonts w:ascii="Times New Roman" w:hAnsi="Times New Roman"/>
                <w:b/>
                <w:sz w:val="24"/>
                <w:lang w:val="bg-BG"/>
              </w:rPr>
              <w:t>Приложение №</w:t>
            </w:r>
          </w:p>
        </w:tc>
        <w:tc>
          <w:tcPr>
            <w:tcW w:w="8283"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2B983CB1" w14:textId="77777777" w:rsidR="00D924B5" w:rsidRPr="00815069" w:rsidRDefault="00D924B5" w:rsidP="0054058E">
            <w:pPr>
              <w:spacing w:before="120" w:after="120" w:line="360" w:lineRule="auto"/>
              <w:jc w:val="center"/>
              <w:rPr>
                <w:rFonts w:ascii="Times New Roman" w:hAnsi="Times New Roman"/>
                <w:b/>
                <w:sz w:val="24"/>
                <w:lang w:val="bg-BG"/>
              </w:rPr>
            </w:pPr>
            <w:r w:rsidRPr="00815069">
              <w:rPr>
                <w:rFonts w:ascii="Times New Roman" w:hAnsi="Times New Roman"/>
                <w:b/>
                <w:sz w:val="24"/>
                <w:lang w:val="bg-BG"/>
              </w:rPr>
              <w:t>Заглавие на приложението</w:t>
            </w:r>
          </w:p>
        </w:tc>
      </w:tr>
      <w:tr w:rsidR="00710464" w:rsidRPr="00815069" w14:paraId="555FE0B5" w14:textId="77777777" w:rsidTr="0041789A">
        <w:trPr>
          <w:trHeight w:val="509"/>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E996A9F" w14:textId="7C6E68E8"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EB3646">
              <w:rPr>
                <w:rFonts w:ascii="Times New Roman" w:hAnsi="Times New Roman"/>
                <w:i/>
                <w:sz w:val="24"/>
                <w:lang w:val="bg-BG"/>
              </w:rPr>
              <w:t>8</w:t>
            </w:r>
            <w:r w:rsidRPr="00815069">
              <w:rPr>
                <w:rFonts w:ascii="Times New Roman" w:hAnsi="Times New Roman"/>
                <w:i/>
                <w:sz w:val="24"/>
                <w:lang w:val="bg-BG"/>
              </w:rPr>
              <w:t>.1.</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4E9C185F" w14:textId="77777777" w:rsidR="00027C64" w:rsidRPr="00815069" w:rsidRDefault="00027C64" w:rsidP="00FA4372">
            <w:pPr>
              <w:pStyle w:val="TableContents"/>
              <w:spacing w:after="0"/>
              <w:rPr>
                <w:i/>
                <w:color w:val="auto"/>
                <w:szCs w:val="24"/>
                <w:lang w:val="bg-BG"/>
              </w:rPr>
            </w:pPr>
            <w:r w:rsidRPr="00815069">
              <w:rPr>
                <w:color w:val="auto"/>
                <w:szCs w:val="24"/>
                <w:lang w:val="bg-BG"/>
              </w:rPr>
              <w:t xml:space="preserve">Индивидуален сметкоплан на </w:t>
            </w:r>
            <w:r w:rsidR="00BB1BF3" w:rsidRPr="00815069">
              <w:rPr>
                <w:color w:val="auto"/>
                <w:szCs w:val="24"/>
                <w:lang w:val="bg-BG"/>
              </w:rPr>
              <w:t>УО</w:t>
            </w:r>
            <w:r w:rsidR="003878CE" w:rsidRPr="00815069">
              <w:rPr>
                <w:color w:val="auto"/>
                <w:szCs w:val="24"/>
                <w:lang w:val="bg-BG"/>
              </w:rPr>
              <w:t xml:space="preserve"> и Стандартни счетоводни операции </w:t>
            </w:r>
          </w:p>
        </w:tc>
      </w:tr>
      <w:tr w:rsidR="00710464" w:rsidRPr="00815069" w14:paraId="4E795509" w14:textId="77777777" w:rsidTr="0041789A">
        <w:trPr>
          <w:trHeight w:val="490"/>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5A3C64AE" w14:textId="32BB7CC0"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EB3646">
              <w:rPr>
                <w:rFonts w:ascii="Times New Roman" w:hAnsi="Times New Roman"/>
                <w:i/>
                <w:sz w:val="24"/>
                <w:lang w:val="bg-BG"/>
              </w:rPr>
              <w:t>8</w:t>
            </w:r>
            <w:r w:rsidRPr="00815069">
              <w:rPr>
                <w:rFonts w:ascii="Times New Roman" w:hAnsi="Times New Roman"/>
                <w:i/>
                <w:sz w:val="24"/>
                <w:lang w:val="bg-BG"/>
              </w:rPr>
              <w:t>.</w:t>
            </w:r>
            <w:r w:rsidR="0013656A" w:rsidRPr="00815069">
              <w:rPr>
                <w:rFonts w:ascii="Times New Roman" w:hAnsi="Times New Roman"/>
                <w:i/>
                <w:sz w:val="24"/>
                <w:lang w:val="bg-BG"/>
              </w:rPr>
              <w:t>2.</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59EF5AC0" w14:textId="77777777" w:rsidR="00027C64" w:rsidRPr="00815069" w:rsidRDefault="004906C9" w:rsidP="00EA0A69">
            <w:pPr>
              <w:pStyle w:val="TableContents"/>
              <w:spacing w:after="0"/>
              <w:rPr>
                <w:color w:val="auto"/>
                <w:szCs w:val="24"/>
                <w:lang w:val="bg-BG"/>
              </w:rPr>
            </w:pPr>
            <w:r w:rsidRPr="00815069">
              <w:rPr>
                <w:color w:val="auto"/>
                <w:szCs w:val="24"/>
                <w:lang w:val="bg-BG"/>
              </w:rPr>
              <w:t>Контролен лист</w:t>
            </w:r>
            <w:r w:rsidR="0031068B" w:rsidRPr="00815069">
              <w:rPr>
                <w:color w:val="auto"/>
                <w:szCs w:val="24"/>
                <w:lang w:val="bg-BG"/>
              </w:rPr>
              <w:t xml:space="preserve"> за п</w:t>
            </w:r>
            <w:r w:rsidR="0013656A" w:rsidRPr="00815069">
              <w:rPr>
                <w:color w:val="auto"/>
                <w:szCs w:val="24"/>
                <w:lang w:val="bg-BG"/>
              </w:rPr>
              <w:t>роверка на отчета по единната бюджетна к</w:t>
            </w:r>
            <w:r w:rsidR="00F64B46" w:rsidRPr="00815069">
              <w:rPr>
                <w:color w:val="auto"/>
                <w:szCs w:val="24"/>
                <w:lang w:val="bg-BG"/>
              </w:rPr>
              <w:t>л</w:t>
            </w:r>
            <w:r w:rsidR="0013656A" w:rsidRPr="00815069">
              <w:rPr>
                <w:color w:val="auto"/>
                <w:szCs w:val="24"/>
                <w:lang w:val="bg-BG"/>
              </w:rPr>
              <w:t>а</w:t>
            </w:r>
            <w:r w:rsidR="00F64B46" w:rsidRPr="00815069">
              <w:rPr>
                <w:color w:val="auto"/>
                <w:szCs w:val="24"/>
                <w:lang w:val="bg-BG"/>
              </w:rPr>
              <w:t>с</w:t>
            </w:r>
            <w:r w:rsidR="0013656A" w:rsidRPr="00815069">
              <w:rPr>
                <w:color w:val="auto"/>
                <w:szCs w:val="24"/>
                <w:lang w:val="bg-BG"/>
              </w:rPr>
              <w:t>ификация</w:t>
            </w:r>
          </w:p>
        </w:tc>
      </w:tr>
      <w:tr w:rsidR="006415DB" w:rsidRPr="00815069" w14:paraId="117534E1"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1FC01995" w14:textId="5DAD9DF3"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EB3646">
              <w:rPr>
                <w:rFonts w:ascii="Times New Roman" w:hAnsi="Times New Roman"/>
                <w:i/>
                <w:sz w:val="24"/>
                <w:lang w:val="bg-BG"/>
              </w:rPr>
              <w:t>8</w:t>
            </w:r>
            <w:r w:rsidRPr="00815069">
              <w:rPr>
                <w:rFonts w:ascii="Times New Roman" w:hAnsi="Times New Roman"/>
                <w:i/>
                <w:sz w:val="24"/>
                <w:lang w:val="bg-BG"/>
              </w:rPr>
              <w:t>.</w:t>
            </w:r>
            <w:r w:rsidR="003878CE" w:rsidRPr="00815069">
              <w:rPr>
                <w:rFonts w:ascii="Times New Roman" w:hAnsi="Times New Roman"/>
                <w:i/>
                <w:sz w:val="24"/>
                <w:lang w:val="bg-BG"/>
              </w:rPr>
              <w:t>3</w:t>
            </w:r>
            <w:r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27A21E68" w14:textId="41B33589" w:rsidR="00027C64" w:rsidRPr="00815069" w:rsidRDefault="00C94E5C" w:rsidP="0041789A">
            <w:pPr>
              <w:pStyle w:val="TableContents"/>
              <w:spacing w:after="0"/>
              <w:rPr>
                <w:lang w:val="bg-BG"/>
              </w:rPr>
            </w:pPr>
            <w:r w:rsidRPr="0041789A">
              <w:rPr>
                <w:color w:val="auto"/>
                <w:szCs w:val="24"/>
                <w:lang w:val="bg-BG"/>
              </w:rPr>
              <w:t>Контролен лист за равнение и проверка на лимити</w:t>
            </w:r>
          </w:p>
        </w:tc>
      </w:tr>
      <w:tr w:rsidR="006415DB" w:rsidRPr="00815069" w14:paraId="3D243719"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587A5EF3" w14:textId="68916910"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EB3646">
              <w:rPr>
                <w:rFonts w:ascii="Times New Roman" w:hAnsi="Times New Roman"/>
                <w:i/>
                <w:sz w:val="24"/>
                <w:lang w:val="bg-BG"/>
              </w:rPr>
              <w:t>8</w:t>
            </w:r>
            <w:r w:rsidRPr="00815069">
              <w:rPr>
                <w:rFonts w:ascii="Times New Roman" w:hAnsi="Times New Roman"/>
                <w:i/>
                <w:sz w:val="24"/>
                <w:lang w:val="bg-BG"/>
              </w:rPr>
              <w:t>.</w:t>
            </w:r>
            <w:r w:rsidR="003878CE" w:rsidRPr="00815069">
              <w:rPr>
                <w:rFonts w:ascii="Times New Roman" w:hAnsi="Times New Roman"/>
                <w:i/>
                <w:sz w:val="24"/>
                <w:lang w:val="bg-BG"/>
              </w:rPr>
              <w:t>4</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6999677E" w14:textId="01D388A6" w:rsidR="00027C64" w:rsidRPr="00A21D95" w:rsidRDefault="004906C9" w:rsidP="00490E9D">
            <w:pPr>
              <w:spacing w:before="120" w:after="120"/>
              <w:rPr>
                <w:rFonts w:ascii="Times New Roman" w:hAnsi="Times New Roman"/>
                <w:sz w:val="24"/>
                <w:lang w:val="bg-BG"/>
              </w:rPr>
            </w:pPr>
            <w:r w:rsidRPr="00A21D95">
              <w:rPr>
                <w:rFonts w:ascii="Times New Roman" w:hAnsi="Times New Roman"/>
                <w:sz w:val="24"/>
                <w:lang w:val="bg-BG"/>
              </w:rPr>
              <w:t xml:space="preserve">Контролен лист за </w:t>
            </w:r>
            <w:r w:rsidR="00027C64" w:rsidRPr="00A21D95">
              <w:rPr>
                <w:rFonts w:ascii="Times New Roman" w:hAnsi="Times New Roman"/>
                <w:sz w:val="24"/>
                <w:lang w:val="bg-BG"/>
              </w:rPr>
              <w:t>оборотната ведомост на УО</w:t>
            </w:r>
            <w:r w:rsidR="007767D4" w:rsidRPr="00A21D95">
              <w:rPr>
                <w:rFonts w:ascii="Times New Roman" w:hAnsi="Times New Roman"/>
                <w:sz w:val="24"/>
                <w:lang w:val="bg-BG"/>
              </w:rPr>
              <w:t xml:space="preserve"> и проверка на равнение на информацията в счетоводната </w:t>
            </w:r>
            <w:r w:rsidR="00490E9D" w:rsidRPr="00A21D95">
              <w:rPr>
                <w:rFonts w:ascii="Times New Roman" w:hAnsi="Times New Roman"/>
                <w:sz w:val="24"/>
                <w:lang w:val="bg-BG"/>
              </w:rPr>
              <w:t xml:space="preserve">система </w:t>
            </w:r>
            <w:r w:rsidR="00BF0073" w:rsidRPr="00A21D95">
              <w:rPr>
                <w:rFonts w:ascii="Times New Roman" w:hAnsi="Times New Roman"/>
                <w:sz w:val="24"/>
                <w:lang w:val="bg-BG"/>
              </w:rPr>
              <w:t>САП</w:t>
            </w:r>
            <w:r w:rsidR="00490E9D" w:rsidRPr="00A21D95">
              <w:rPr>
                <w:rFonts w:ascii="Times New Roman" w:hAnsi="Times New Roman"/>
                <w:sz w:val="24"/>
                <w:lang w:val="bg-BG"/>
              </w:rPr>
              <w:t>,</w:t>
            </w:r>
            <w:r w:rsidR="007767D4" w:rsidRPr="00A21D95">
              <w:rPr>
                <w:rFonts w:ascii="Times New Roman" w:hAnsi="Times New Roman"/>
                <w:sz w:val="24"/>
                <w:lang w:val="bg-BG"/>
              </w:rPr>
              <w:t xml:space="preserve"> информационната система</w:t>
            </w:r>
            <w:r w:rsidR="00490E9D" w:rsidRPr="00A21D95">
              <w:rPr>
                <w:rFonts w:ascii="Times New Roman" w:hAnsi="Times New Roman"/>
                <w:sz w:val="24"/>
                <w:lang w:val="bg-BG"/>
              </w:rPr>
              <w:t xml:space="preserve"> ИСУН СЕБРА</w:t>
            </w:r>
            <w:r w:rsidR="007767D4" w:rsidRPr="00A21D95" w:rsidDel="007767D4">
              <w:rPr>
                <w:rFonts w:ascii="Times New Roman" w:hAnsi="Times New Roman"/>
                <w:sz w:val="24"/>
                <w:lang w:val="bg-BG"/>
              </w:rPr>
              <w:t xml:space="preserve"> </w:t>
            </w:r>
          </w:p>
        </w:tc>
      </w:tr>
      <w:tr w:rsidR="006415DB" w:rsidRPr="00815069" w14:paraId="4B089146"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31628A42" w14:textId="2B2E08D2" w:rsidR="00400FE5" w:rsidRPr="00815069" w:rsidRDefault="00400FE5"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EB3646">
              <w:rPr>
                <w:rFonts w:ascii="Times New Roman" w:hAnsi="Times New Roman"/>
                <w:i/>
                <w:sz w:val="24"/>
                <w:lang w:val="bg-BG"/>
              </w:rPr>
              <w:t>8</w:t>
            </w:r>
            <w:r w:rsidRPr="00815069">
              <w:rPr>
                <w:rFonts w:ascii="Times New Roman" w:hAnsi="Times New Roman"/>
                <w:i/>
                <w:sz w:val="24"/>
                <w:lang w:val="bg-BG"/>
              </w:rPr>
              <w:t>.5.1</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2C5EC717" w14:textId="65E5F4E2" w:rsidR="00400FE5" w:rsidRPr="00A21D95" w:rsidRDefault="00400FE5" w:rsidP="00FA4372">
            <w:pPr>
              <w:pStyle w:val="TableContents"/>
              <w:spacing w:after="0"/>
              <w:rPr>
                <w:color w:val="auto"/>
                <w:szCs w:val="24"/>
                <w:lang w:val="bg-BG"/>
              </w:rPr>
            </w:pPr>
            <w:r w:rsidRPr="00A21D95">
              <w:rPr>
                <w:color w:val="auto"/>
                <w:szCs w:val="24"/>
                <w:lang w:val="bg-BG"/>
              </w:rPr>
              <w:t>Уведомителн</w:t>
            </w:r>
            <w:r w:rsidR="002F6723" w:rsidRPr="00A21D95">
              <w:rPr>
                <w:color w:val="auto"/>
                <w:szCs w:val="24"/>
                <w:lang w:val="bg-BG"/>
              </w:rPr>
              <w:t>о</w:t>
            </w:r>
            <w:r w:rsidRPr="00A21D95">
              <w:rPr>
                <w:color w:val="auto"/>
                <w:szCs w:val="24"/>
                <w:lang w:val="bg-BG"/>
              </w:rPr>
              <w:t xml:space="preserve"> писм</w:t>
            </w:r>
            <w:r w:rsidR="002F6723" w:rsidRPr="00A21D95">
              <w:rPr>
                <w:color w:val="auto"/>
                <w:szCs w:val="24"/>
                <w:lang w:val="bg-BG"/>
              </w:rPr>
              <w:t>о</w:t>
            </w:r>
            <w:r w:rsidRPr="00A21D95">
              <w:rPr>
                <w:color w:val="auto"/>
                <w:szCs w:val="24"/>
                <w:lang w:val="bg-BG"/>
              </w:rPr>
              <w:t xml:space="preserve"> за осчетоводени</w:t>
            </w:r>
            <w:r w:rsidR="007D720B" w:rsidRPr="00A21D95">
              <w:rPr>
                <w:color w:val="auto"/>
                <w:szCs w:val="24"/>
                <w:lang w:val="bg-BG"/>
              </w:rPr>
              <w:t xml:space="preserve"> вземания</w:t>
            </w:r>
            <w:r w:rsidR="00B24658" w:rsidRPr="00A21D95">
              <w:rPr>
                <w:color w:val="auto"/>
                <w:szCs w:val="24"/>
                <w:lang w:val="bg-BG"/>
              </w:rPr>
              <w:t xml:space="preserve"> (Приложение </w:t>
            </w:r>
            <w:r w:rsidR="00FF2911" w:rsidRPr="008C2752">
              <w:rPr>
                <w:color w:val="auto"/>
                <w:szCs w:val="24"/>
                <w:lang w:val="bg-BG"/>
              </w:rPr>
              <w:t>8</w:t>
            </w:r>
            <w:r w:rsidR="00B24658" w:rsidRPr="00A21D95">
              <w:rPr>
                <w:color w:val="auto"/>
                <w:szCs w:val="24"/>
                <w:lang w:val="bg-BG"/>
              </w:rPr>
              <w:t xml:space="preserve"> от Н-</w:t>
            </w:r>
            <w:r w:rsidR="00FF2911" w:rsidRPr="008C2752">
              <w:rPr>
                <w:color w:val="auto"/>
                <w:szCs w:val="24"/>
                <w:lang w:val="bg-BG"/>
              </w:rPr>
              <w:t>5</w:t>
            </w:r>
            <w:r w:rsidR="00B24658" w:rsidRPr="00A21D95">
              <w:rPr>
                <w:color w:val="auto"/>
                <w:szCs w:val="24"/>
                <w:lang w:val="bg-BG"/>
              </w:rPr>
              <w:t>)</w:t>
            </w:r>
          </w:p>
        </w:tc>
      </w:tr>
      <w:tr w:rsidR="006415DB" w:rsidRPr="00815069" w14:paraId="75207F8E"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2BA150E" w14:textId="41F06216" w:rsidR="00400FE5" w:rsidRPr="00815069" w:rsidRDefault="00400FE5"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097F10">
              <w:rPr>
                <w:rFonts w:ascii="Times New Roman" w:hAnsi="Times New Roman"/>
                <w:i/>
                <w:sz w:val="24"/>
                <w:lang w:val="bg-BG"/>
              </w:rPr>
              <w:t>8</w:t>
            </w:r>
            <w:r w:rsidRPr="00815069">
              <w:rPr>
                <w:rFonts w:ascii="Times New Roman" w:hAnsi="Times New Roman"/>
                <w:i/>
                <w:sz w:val="24"/>
                <w:lang w:val="bg-BG"/>
              </w:rPr>
              <w:t>.5.2</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57C67FC5" w14:textId="2FCA9522" w:rsidR="00400FE5" w:rsidRPr="00A21D95" w:rsidRDefault="00400FE5" w:rsidP="00B24658">
            <w:pPr>
              <w:pStyle w:val="TableContents"/>
              <w:spacing w:after="0"/>
              <w:rPr>
                <w:color w:val="auto"/>
                <w:szCs w:val="24"/>
                <w:lang w:val="bg-BG"/>
              </w:rPr>
            </w:pPr>
            <w:r w:rsidRPr="00A21D95">
              <w:rPr>
                <w:color w:val="auto"/>
                <w:szCs w:val="24"/>
                <w:lang w:val="bg-BG"/>
              </w:rPr>
              <w:t>Уведомителн</w:t>
            </w:r>
            <w:r w:rsidR="002F6723" w:rsidRPr="00A21D95">
              <w:rPr>
                <w:color w:val="auto"/>
                <w:szCs w:val="24"/>
                <w:lang w:val="bg-BG"/>
              </w:rPr>
              <w:t>о</w:t>
            </w:r>
            <w:r w:rsidRPr="00A21D95">
              <w:rPr>
                <w:color w:val="auto"/>
                <w:szCs w:val="24"/>
                <w:lang w:val="bg-BG"/>
              </w:rPr>
              <w:t xml:space="preserve"> писм</w:t>
            </w:r>
            <w:r w:rsidR="002F6723" w:rsidRPr="00A21D95">
              <w:rPr>
                <w:color w:val="auto"/>
                <w:szCs w:val="24"/>
                <w:lang w:val="bg-BG"/>
              </w:rPr>
              <w:t>о</w:t>
            </w:r>
            <w:r w:rsidRPr="00A21D95">
              <w:rPr>
                <w:color w:val="auto"/>
                <w:szCs w:val="24"/>
                <w:lang w:val="bg-BG"/>
              </w:rPr>
              <w:t xml:space="preserve"> за осчетоводени</w:t>
            </w:r>
            <w:r w:rsidR="007D720B" w:rsidRPr="00A21D95">
              <w:rPr>
                <w:color w:val="auto"/>
                <w:szCs w:val="24"/>
                <w:lang w:val="bg-BG"/>
              </w:rPr>
              <w:t xml:space="preserve"> оттеглени, отписани или възстановени/прихванати суми</w:t>
            </w:r>
            <w:r w:rsidR="00B24658" w:rsidRPr="00A21D95">
              <w:rPr>
                <w:color w:val="auto"/>
                <w:szCs w:val="24"/>
                <w:lang w:val="bg-BG"/>
              </w:rPr>
              <w:t xml:space="preserve"> (Приложение </w:t>
            </w:r>
            <w:r w:rsidR="00FF2911" w:rsidRPr="008C2752">
              <w:rPr>
                <w:color w:val="auto"/>
                <w:szCs w:val="24"/>
                <w:lang w:val="bg-BG"/>
              </w:rPr>
              <w:t>9</w:t>
            </w:r>
            <w:r w:rsidR="00B24658" w:rsidRPr="00A21D95">
              <w:rPr>
                <w:color w:val="auto"/>
                <w:szCs w:val="24"/>
                <w:lang w:val="bg-BG"/>
              </w:rPr>
              <w:t xml:space="preserve"> от Н-</w:t>
            </w:r>
            <w:r w:rsidR="00FF2911" w:rsidRPr="008C2752">
              <w:rPr>
                <w:color w:val="auto"/>
                <w:szCs w:val="24"/>
                <w:lang w:val="bg-BG"/>
              </w:rPr>
              <w:t>5</w:t>
            </w:r>
            <w:r w:rsidR="00B24658" w:rsidRPr="00A21D95">
              <w:rPr>
                <w:color w:val="auto"/>
                <w:szCs w:val="24"/>
                <w:lang w:val="bg-BG"/>
              </w:rPr>
              <w:t>)</w:t>
            </w:r>
          </w:p>
        </w:tc>
      </w:tr>
      <w:tr w:rsidR="006415DB" w:rsidRPr="00815069" w14:paraId="64152000"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7ACA665D" w14:textId="09C7FFF0" w:rsidR="00400FE5" w:rsidRPr="00815069" w:rsidRDefault="00400FE5"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 xml:space="preserve">Приложение </w:t>
            </w:r>
            <w:r w:rsidR="00097F10">
              <w:rPr>
                <w:rFonts w:ascii="Times New Roman" w:hAnsi="Times New Roman"/>
                <w:i/>
                <w:sz w:val="24"/>
                <w:lang w:val="bg-BG"/>
              </w:rPr>
              <w:t>8</w:t>
            </w:r>
            <w:r w:rsidRPr="00815069">
              <w:rPr>
                <w:rFonts w:ascii="Times New Roman" w:hAnsi="Times New Roman"/>
                <w:i/>
                <w:sz w:val="24"/>
                <w:lang w:val="bg-BG"/>
              </w:rPr>
              <w:t>.5.3</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41C600AF" w14:textId="4BF57D72" w:rsidR="00400FE5" w:rsidRPr="00A21D95" w:rsidRDefault="00400FE5" w:rsidP="00B24658">
            <w:pPr>
              <w:pStyle w:val="TableContents"/>
              <w:spacing w:after="0"/>
              <w:rPr>
                <w:color w:val="auto"/>
                <w:szCs w:val="24"/>
                <w:lang w:val="bg-BG"/>
              </w:rPr>
            </w:pPr>
            <w:r w:rsidRPr="00A21D95">
              <w:rPr>
                <w:color w:val="auto"/>
                <w:szCs w:val="24"/>
                <w:lang w:val="bg-BG"/>
              </w:rPr>
              <w:t>Уведомителн</w:t>
            </w:r>
            <w:r w:rsidR="00282592" w:rsidRPr="00A21D95">
              <w:rPr>
                <w:color w:val="auto"/>
                <w:szCs w:val="24"/>
                <w:lang w:val="bg-BG"/>
              </w:rPr>
              <w:t>о</w:t>
            </w:r>
            <w:r w:rsidRPr="00A21D95">
              <w:rPr>
                <w:color w:val="auto"/>
                <w:szCs w:val="24"/>
                <w:lang w:val="bg-BG"/>
              </w:rPr>
              <w:t xml:space="preserve"> писм</w:t>
            </w:r>
            <w:r w:rsidR="00282592" w:rsidRPr="00A21D95">
              <w:rPr>
                <w:color w:val="auto"/>
                <w:szCs w:val="24"/>
                <w:lang w:val="bg-BG"/>
              </w:rPr>
              <w:t>о</w:t>
            </w:r>
            <w:r w:rsidRPr="00A21D95">
              <w:rPr>
                <w:color w:val="auto"/>
                <w:szCs w:val="24"/>
                <w:lang w:val="bg-BG"/>
              </w:rPr>
              <w:t xml:space="preserve"> за </w:t>
            </w:r>
            <w:r w:rsidR="00282592" w:rsidRPr="00A21D95">
              <w:rPr>
                <w:color w:val="auto"/>
                <w:szCs w:val="24"/>
                <w:lang w:val="bg-BG"/>
              </w:rPr>
              <w:t>наложени</w:t>
            </w:r>
            <w:r w:rsidRPr="00A21D95">
              <w:rPr>
                <w:color w:val="auto"/>
                <w:szCs w:val="24"/>
                <w:lang w:val="bg-BG"/>
              </w:rPr>
              <w:t xml:space="preserve"> финансови </w:t>
            </w:r>
            <w:r w:rsidR="00253B89" w:rsidRPr="00A21D95">
              <w:rPr>
                <w:color w:val="auto"/>
                <w:szCs w:val="24"/>
                <w:lang w:val="bg-BG"/>
              </w:rPr>
              <w:t xml:space="preserve"> к</w:t>
            </w:r>
            <w:r w:rsidRPr="00A21D95">
              <w:rPr>
                <w:color w:val="auto"/>
                <w:szCs w:val="24"/>
                <w:lang w:val="bg-BG"/>
              </w:rPr>
              <w:t>орекции</w:t>
            </w:r>
            <w:r w:rsidR="00282592" w:rsidRPr="00A21D95">
              <w:rPr>
                <w:color w:val="auto"/>
                <w:szCs w:val="24"/>
                <w:lang w:val="bg-BG"/>
              </w:rPr>
              <w:t>/нередности</w:t>
            </w:r>
            <w:r w:rsidR="0013656A" w:rsidRPr="00A21D95">
              <w:rPr>
                <w:color w:val="auto"/>
                <w:szCs w:val="24"/>
                <w:lang w:val="bg-BG"/>
              </w:rPr>
              <w:t xml:space="preserve"> преди изплащане на финансовата помощ</w:t>
            </w:r>
            <w:r w:rsidR="00282592" w:rsidRPr="00A21D95">
              <w:rPr>
                <w:color w:val="auto"/>
                <w:szCs w:val="24"/>
                <w:lang w:val="bg-BG"/>
              </w:rPr>
              <w:t xml:space="preserve"> на бенефициента</w:t>
            </w:r>
            <w:r w:rsidR="00B24658" w:rsidRPr="00A21D95">
              <w:rPr>
                <w:color w:val="auto"/>
                <w:szCs w:val="24"/>
                <w:lang w:val="bg-BG"/>
              </w:rPr>
              <w:t xml:space="preserve"> (Приложение 1</w:t>
            </w:r>
            <w:r w:rsidR="0082216F" w:rsidRPr="008C2752">
              <w:rPr>
                <w:color w:val="auto"/>
                <w:szCs w:val="24"/>
                <w:lang w:val="bg-BG"/>
              </w:rPr>
              <w:t>2</w:t>
            </w:r>
            <w:r w:rsidR="00B24658" w:rsidRPr="00A21D95">
              <w:rPr>
                <w:color w:val="auto"/>
                <w:szCs w:val="24"/>
                <w:lang w:val="bg-BG"/>
              </w:rPr>
              <w:t xml:space="preserve"> от Н-</w:t>
            </w:r>
            <w:r w:rsidR="0082216F" w:rsidRPr="008C2752">
              <w:rPr>
                <w:color w:val="auto"/>
                <w:szCs w:val="24"/>
                <w:lang w:val="bg-BG"/>
              </w:rPr>
              <w:t>5</w:t>
            </w:r>
            <w:r w:rsidR="00B24658" w:rsidRPr="00A21D95">
              <w:rPr>
                <w:color w:val="auto"/>
                <w:szCs w:val="24"/>
                <w:lang w:val="bg-BG"/>
              </w:rPr>
              <w:t>)</w:t>
            </w:r>
          </w:p>
        </w:tc>
      </w:tr>
      <w:tr w:rsidR="00192F14" w:rsidRPr="00815069" w14:paraId="09AE19FA"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D7F9595" w14:textId="23DA5F73" w:rsidR="00192F14" w:rsidRPr="00451368" w:rsidRDefault="00192F14" w:rsidP="0054058E">
            <w:pPr>
              <w:spacing w:before="120" w:after="120" w:line="360" w:lineRule="auto"/>
              <w:rPr>
                <w:rFonts w:ascii="Times New Roman" w:hAnsi="Times New Roman"/>
                <w:i/>
                <w:sz w:val="24"/>
                <w:highlight w:val="yellow"/>
                <w:lang w:val="bg-BG"/>
              </w:rPr>
            </w:pPr>
            <w:r w:rsidRPr="005313F7">
              <w:rPr>
                <w:rFonts w:ascii="Times New Roman" w:hAnsi="Times New Roman"/>
                <w:i/>
                <w:sz w:val="24"/>
                <w:lang w:val="bg-BG"/>
              </w:rPr>
              <w:t xml:space="preserve">Приложение </w:t>
            </w:r>
            <w:r w:rsidR="00097F10">
              <w:rPr>
                <w:rFonts w:ascii="Times New Roman" w:hAnsi="Times New Roman"/>
                <w:i/>
                <w:sz w:val="24"/>
                <w:lang w:val="bg-BG"/>
              </w:rPr>
              <w:t>8</w:t>
            </w:r>
            <w:r w:rsidRPr="005313F7">
              <w:rPr>
                <w:rFonts w:ascii="Times New Roman" w:hAnsi="Times New Roman"/>
                <w:i/>
                <w:sz w:val="24"/>
                <w:lang w:val="bg-BG"/>
              </w:rPr>
              <w:t>.6.</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529A6F56" w14:textId="3F6A3C14" w:rsidR="00192F14" w:rsidRPr="008C2752" w:rsidRDefault="00192F14" w:rsidP="00B24658">
            <w:pPr>
              <w:pStyle w:val="TableContents"/>
              <w:spacing w:after="0"/>
              <w:rPr>
                <w:color w:val="auto"/>
                <w:szCs w:val="24"/>
                <w:highlight w:val="yellow"/>
              </w:rPr>
            </w:pPr>
            <w:r w:rsidRPr="005313F7">
              <w:rPr>
                <w:color w:val="auto"/>
                <w:szCs w:val="24"/>
                <w:lang w:val="bg-BG"/>
              </w:rPr>
              <w:t>Регистър на обезпеченията</w:t>
            </w:r>
          </w:p>
        </w:tc>
      </w:tr>
      <w:tr w:rsidR="007F3132" w:rsidRPr="00815069" w14:paraId="297905E8"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7876D946" w14:textId="553F4F9D" w:rsidR="007F3132" w:rsidRPr="005313F7" w:rsidRDefault="007F3132" w:rsidP="007F3132">
            <w:pPr>
              <w:spacing w:before="120" w:after="120" w:line="360" w:lineRule="auto"/>
              <w:rPr>
                <w:rFonts w:ascii="Times New Roman" w:hAnsi="Times New Roman"/>
                <w:i/>
                <w:sz w:val="24"/>
                <w:lang w:val="bg-BG"/>
              </w:rPr>
            </w:pPr>
            <w:r w:rsidRPr="005313F7">
              <w:rPr>
                <w:rFonts w:ascii="Times New Roman" w:hAnsi="Times New Roman"/>
                <w:i/>
                <w:sz w:val="24"/>
                <w:lang w:val="bg-BG"/>
              </w:rPr>
              <w:t xml:space="preserve">Приложение </w:t>
            </w:r>
            <w:r>
              <w:rPr>
                <w:rFonts w:ascii="Times New Roman" w:hAnsi="Times New Roman"/>
                <w:i/>
                <w:sz w:val="24"/>
                <w:lang w:val="bg-BG"/>
              </w:rPr>
              <w:t>8</w:t>
            </w:r>
            <w:r w:rsidRPr="005313F7">
              <w:rPr>
                <w:rFonts w:ascii="Times New Roman" w:hAnsi="Times New Roman"/>
                <w:i/>
                <w:sz w:val="24"/>
                <w:lang w:val="bg-BG"/>
              </w:rPr>
              <w:t>.</w:t>
            </w:r>
            <w:r>
              <w:rPr>
                <w:rFonts w:ascii="Times New Roman" w:hAnsi="Times New Roman"/>
                <w:i/>
                <w:sz w:val="24"/>
                <w:lang w:val="bg-BG"/>
              </w:rPr>
              <w:t>7</w:t>
            </w:r>
            <w:r w:rsidRPr="005313F7">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027A50C3" w14:textId="5949FD72" w:rsidR="007F3132" w:rsidRPr="005313F7" w:rsidRDefault="007F3132" w:rsidP="007F3132">
            <w:pPr>
              <w:pStyle w:val="TableContents"/>
              <w:spacing w:after="0"/>
              <w:rPr>
                <w:color w:val="auto"/>
                <w:szCs w:val="24"/>
                <w:lang w:val="bg-BG"/>
              </w:rPr>
            </w:pPr>
            <w:r w:rsidRPr="00345AEE">
              <w:rPr>
                <w:color w:val="auto"/>
                <w:szCs w:val="24"/>
                <w:lang w:val="bg-BG"/>
              </w:rPr>
              <w:t>К</w:t>
            </w:r>
            <w:r>
              <w:rPr>
                <w:color w:val="auto"/>
                <w:szCs w:val="24"/>
                <w:lang w:val="bg-BG"/>
              </w:rPr>
              <w:t>онтролен лист за п</w:t>
            </w:r>
            <w:r w:rsidRPr="00345AEE">
              <w:rPr>
                <w:color w:val="auto"/>
                <w:szCs w:val="24"/>
                <w:lang w:val="bg-BG"/>
              </w:rPr>
              <w:t>риключване на договор за предоставяне на БФП</w:t>
            </w:r>
          </w:p>
        </w:tc>
      </w:tr>
      <w:tr w:rsidR="007F3132" w:rsidRPr="00815069" w14:paraId="3CE29B57"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79AE21B9" w14:textId="542A3B9B" w:rsidR="007F3132" w:rsidRPr="005313F7" w:rsidRDefault="007F3132" w:rsidP="007F3132">
            <w:pPr>
              <w:spacing w:before="120" w:after="120" w:line="360" w:lineRule="auto"/>
              <w:rPr>
                <w:rFonts w:ascii="Times New Roman" w:hAnsi="Times New Roman"/>
                <w:i/>
                <w:sz w:val="24"/>
                <w:lang w:val="bg-BG"/>
              </w:rPr>
            </w:pPr>
            <w:r w:rsidRPr="005313F7">
              <w:rPr>
                <w:rFonts w:ascii="Times New Roman" w:hAnsi="Times New Roman"/>
                <w:i/>
                <w:sz w:val="24"/>
                <w:lang w:val="bg-BG"/>
              </w:rPr>
              <w:t xml:space="preserve">Приложение </w:t>
            </w:r>
            <w:r>
              <w:rPr>
                <w:rFonts w:ascii="Times New Roman" w:hAnsi="Times New Roman"/>
                <w:i/>
                <w:sz w:val="24"/>
                <w:lang w:val="bg-BG"/>
              </w:rPr>
              <w:t>8</w:t>
            </w:r>
            <w:r w:rsidRPr="005313F7">
              <w:rPr>
                <w:rFonts w:ascii="Times New Roman" w:hAnsi="Times New Roman"/>
                <w:i/>
                <w:sz w:val="24"/>
                <w:lang w:val="bg-BG"/>
              </w:rPr>
              <w:t>.</w:t>
            </w:r>
            <w:r>
              <w:rPr>
                <w:rFonts w:ascii="Times New Roman" w:hAnsi="Times New Roman"/>
                <w:i/>
                <w:sz w:val="24"/>
                <w:lang w:val="bg-BG"/>
              </w:rPr>
              <w:t>8</w:t>
            </w:r>
            <w:r w:rsidRPr="005313F7">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2850C000" w14:textId="60BF9FF3" w:rsidR="007F3132" w:rsidRPr="00345AEE" w:rsidRDefault="00704CB5" w:rsidP="007F3132">
            <w:pPr>
              <w:pStyle w:val="TableContents"/>
              <w:spacing w:after="0"/>
              <w:rPr>
                <w:color w:val="auto"/>
                <w:szCs w:val="24"/>
                <w:lang w:val="bg-BG"/>
              </w:rPr>
            </w:pPr>
            <w:r>
              <w:rPr>
                <w:color w:val="auto"/>
                <w:szCs w:val="24"/>
                <w:lang w:val="bg-BG"/>
              </w:rPr>
              <w:t>С</w:t>
            </w:r>
            <w:r w:rsidR="007F3132" w:rsidRPr="007F3132">
              <w:rPr>
                <w:color w:val="auto"/>
                <w:szCs w:val="24"/>
                <w:lang w:val="bg-BG"/>
              </w:rPr>
              <w:t>правка с договори за приключване</w:t>
            </w:r>
          </w:p>
        </w:tc>
      </w:tr>
    </w:tbl>
    <w:p w14:paraId="664EB544" w14:textId="2494D056" w:rsidR="00A82C52" w:rsidRPr="0041789A" w:rsidRDefault="004D12C6" w:rsidP="0041789A">
      <w:pPr>
        <w:pStyle w:val="Heading1"/>
        <w:rPr>
          <w:rFonts w:ascii="Times New Roman" w:hAnsi="Times New Roman"/>
          <w:b/>
          <w:lang w:val="bg-BG"/>
        </w:rPr>
      </w:pPr>
      <w:bookmarkStart w:id="0" w:name="т_9_1"/>
      <w:bookmarkStart w:id="1" w:name="_Toc137564850"/>
      <w:r>
        <w:rPr>
          <w:rFonts w:ascii="Times New Roman" w:hAnsi="Times New Roman"/>
          <w:b/>
          <w:lang w:val="en-US"/>
        </w:rPr>
        <w:lastRenderedPageBreak/>
        <w:t>8</w:t>
      </w:r>
      <w:r w:rsidR="00312467" w:rsidRPr="00815069">
        <w:rPr>
          <w:rFonts w:ascii="Times New Roman" w:hAnsi="Times New Roman"/>
          <w:b/>
          <w:lang w:val="bg-BG"/>
        </w:rPr>
        <w:t>.1</w:t>
      </w:r>
      <w:r w:rsidR="00826C1D" w:rsidRPr="00815069">
        <w:rPr>
          <w:rFonts w:ascii="Times New Roman" w:hAnsi="Times New Roman"/>
          <w:b/>
          <w:lang w:val="bg-BG"/>
        </w:rPr>
        <w:t>.</w:t>
      </w:r>
      <w:r w:rsidR="00312467" w:rsidRPr="0041789A">
        <w:rPr>
          <w:rFonts w:ascii="Times New Roman" w:hAnsi="Times New Roman"/>
          <w:b/>
          <w:lang w:val="bg-BG"/>
        </w:rPr>
        <w:t xml:space="preserve"> </w:t>
      </w:r>
      <w:r w:rsidR="00BF431E" w:rsidRPr="0041789A">
        <w:rPr>
          <w:rFonts w:ascii="Times New Roman" w:hAnsi="Times New Roman"/>
          <w:b/>
          <w:lang w:val="bg-BG"/>
        </w:rPr>
        <w:t xml:space="preserve">Цел и обхват </w:t>
      </w:r>
      <w:r w:rsidR="00CD5C15" w:rsidRPr="0041789A">
        <w:rPr>
          <w:rFonts w:ascii="Times New Roman" w:hAnsi="Times New Roman"/>
          <w:b/>
          <w:lang w:val="bg-BG"/>
        </w:rPr>
        <w:t>на главата</w:t>
      </w:r>
      <w:bookmarkEnd w:id="0"/>
      <w:bookmarkEnd w:id="1"/>
      <w:r w:rsidR="00ED7AA1" w:rsidRPr="0041789A">
        <w:rPr>
          <w:rFonts w:ascii="Times New Roman" w:hAnsi="Times New Roman"/>
          <w:b/>
          <w:lang w:val="bg-BG"/>
        </w:rPr>
        <w:tab/>
      </w:r>
    </w:p>
    <w:p w14:paraId="748CED1B" w14:textId="4EE97A43" w:rsidR="00BF3EBF"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В тази глава с</w:t>
      </w:r>
      <w:r w:rsidR="00BF3EBF" w:rsidRPr="00815069">
        <w:rPr>
          <w:rFonts w:ascii="Times New Roman" w:hAnsi="Times New Roman"/>
          <w:sz w:val="24"/>
          <w:lang w:val="bg-BG"/>
        </w:rPr>
        <w:t>а описани</w:t>
      </w:r>
      <w:r w:rsidR="00BB5C4D" w:rsidRPr="00815069">
        <w:rPr>
          <w:rFonts w:ascii="Times New Roman" w:hAnsi="Times New Roman"/>
          <w:sz w:val="24"/>
          <w:lang w:val="bg-BG"/>
        </w:rPr>
        <w:t xml:space="preserve"> </w:t>
      </w:r>
      <w:r w:rsidR="00BF3EBF" w:rsidRPr="00815069">
        <w:rPr>
          <w:rFonts w:ascii="Times New Roman" w:hAnsi="Times New Roman"/>
          <w:sz w:val="24"/>
          <w:lang w:val="bg-BG"/>
        </w:rPr>
        <w:t>основните счетоводни принципи, организацията на счетоводния процес, счетоводната система, счетоводните документи</w:t>
      </w:r>
      <w:r w:rsidR="00536921" w:rsidRPr="00815069">
        <w:rPr>
          <w:rFonts w:ascii="Times New Roman" w:hAnsi="Times New Roman"/>
          <w:sz w:val="24"/>
          <w:lang w:val="bg-BG"/>
        </w:rPr>
        <w:t xml:space="preserve"> и регистри, счетоводни</w:t>
      </w:r>
      <w:r w:rsidR="0018603A" w:rsidRPr="00815069">
        <w:rPr>
          <w:rFonts w:ascii="Times New Roman" w:hAnsi="Times New Roman"/>
          <w:sz w:val="24"/>
          <w:lang w:val="bg-BG"/>
        </w:rPr>
        <w:t>те</w:t>
      </w:r>
      <w:r w:rsidR="00536921" w:rsidRPr="00815069">
        <w:rPr>
          <w:rFonts w:ascii="Times New Roman" w:hAnsi="Times New Roman"/>
          <w:sz w:val="24"/>
          <w:lang w:val="bg-BG"/>
        </w:rPr>
        <w:t xml:space="preserve"> отчети, </w:t>
      </w:r>
      <w:r w:rsidR="00D119D8" w:rsidRPr="00815069">
        <w:rPr>
          <w:rFonts w:ascii="Times New Roman" w:hAnsi="Times New Roman"/>
          <w:sz w:val="24"/>
          <w:lang w:val="bg-BG"/>
        </w:rPr>
        <w:t>архивирането</w:t>
      </w:r>
      <w:r w:rsidR="00BF3EBF" w:rsidRPr="00815069">
        <w:rPr>
          <w:rFonts w:ascii="Times New Roman" w:hAnsi="Times New Roman"/>
          <w:sz w:val="24"/>
          <w:lang w:val="bg-BG"/>
        </w:rPr>
        <w:t xml:space="preserve"> </w:t>
      </w:r>
      <w:r w:rsidR="007A71EB" w:rsidRPr="00815069">
        <w:rPr>
          <w:rFonts w:ascii="Times New Roman" w:hAnsi="Times New Roman"/>
          <w:sz w:val="24"/>
          <w:lang w:val="bg-BG"/>
        </w:rPr>
        <w:t>и съхраняване</w:t>
      </w:r>
      <w:r w:rsidR="0018603A" w:rsidRPr="00815069">
        <w:rPr>
          <w:rFonts w:ascii="Times New Roman" w:hAnsi="Times New Roman"/>
          <w:sz w:val="24"/>
          <w:lang w:val="bg-BG"/>
        </w:rPr>
        <w:t>то</w:t>
      </w:r>
      <w:r w:rsidR="007A71EB" w:rsidRPr="00815069">
        <w:rPr>
          <w:rFonts w:ascii="Times New Roman" w:hAnsi="Times New Roman"/>
          <w:sz w:val="24"/>
          <w:lang w:val="bg-BG"/>
        </w:rPr>
        <w:t xml:space="preserve"> </w:t>
      </w:r>
      <w:r w:rsidR="00BF3EBF" w:rsidRPr="00815069">
        <w:rPr>
          <w:rFonts w:ascii="Times New Roman" w:hAnsi="Times New Roman"/>
          <w:sz w:val="24"/>
          <w:lang w:val="bg-BG"/>
        </w:rPr>
        <w:t>на счетоводна документация на Управляващия орган</w:t>
      </w:r>
      <w:r w:rsidR="00BB1BF3" w:rsidRPr="00815069">
        <w:rPr>
          <w:rFonts w:ascii="Times New Roman" w:hAnsi="Times New Roman"/>
          <w:sz w:val="24"/>
          <w:lang w:val="bg-BG"/>
        </w:rPr>
        <w:t xml:space="preserve"> (УО)</w:t>
      </w:r>
      <w:r w:rsidR="00C04EE9" w:rsidRPr="00815069">
        <w:rPr>
          <w:rFonts w:ascii="Times New Roman" w:hAnsi="Times New Roman"/>
          <w:sz w:val="24"/>
          <w:lang w:val="bg-BG"/>
        </w:rPr>
        <w:t xml:space="preserve"> на </w:t>
      </w:r>
      <w:r w:rsidR="00EF181D">
        <w:rPr>
          <w:rFonts w:ascii="Times New Roman" w:hAnsi="Times New Roman"/>
          <w:sz w:val="24"/>
          <w:lang w:val="bg-BG"/>
        </w:rPr>
        <w:t>П</w:t>
      </w:r>
      <w:r w:rsidR="00C04EE9" w:rsidRPr="00815069">
        <w:rPr>
          <w:rFonts w:ascii="Times New Roman" w:hAnsi="Times New Roman"/>
          <w:sz w:val="24"/>
          <w:lang w:val="bg-BG"/>
        </w:rPr>
        <w:t xml:space="preserve">рограма </w:t>
      </w:r>
      <w:r w:rsidR="00EF181D">
        <w:rPr>
          <w:rFonts w:ascii="Times New Roman" w:hAnsi="Times New Roman"/>
          <w:sz w:val="24"/>
          <w:lang w:val="bg-BG"/>
        </w:rPr>
        <w:t xml:space="preserve">„Образование“ </w:t>
      </w:r>
      <w:r w:rsidR="00EF181D">
        <w:rPr>
          <w:rFonts w:ascii="Times New Roman" w:hAnsi="Times New Roman"/>
          <w:sz w:val="24"/>
          <w:lang w:val="en-US"/>
        </w:rPr>
        <w:t>(</w:t>
      </w:r>
      <w:r w:rsidR="00EF181D">
        <w:rPr>
          <w:rFonts w:ascii="Times New Roman" w:hAnsi="Times New Roman"/>
          <w:sz w:val="24"/>
          <w:lang w:val="bg-BG"/>
        </w:rPr>
        <w:t>ПО</w:t>
      </w:r>
      <w:r w:rsidR="00EF181D">
        <w:rPr>
          <w:rFonts w:ascii="Times New Roman" w:hAnsi="Times New Roman"/>
          <w:sz w:val="24"/>
          <w:lang w:val="en-US"/>
        </w:rPr>
        <w:t>)</w:t>
      </w:r>
      <w:r w:rsidR="00EF181D">
        <w:rPr>
          <w:rFonts w:ascii="Times New Roman" w:hAnsi="Times New Roman"/>
          <w:sz w:val="24"/>
          <w:lang w:val="bg-BG"/>
        </w:rPr>
        <w:t xml:space="preserve">. </w:t>
      </w:r>
    </w:p>
    <w:p w14:paraId="5D712B3A" w14:textId="3D9B8453" w:rsidR="00BD396C" w:rsidRPr="00815069" w:rsidRDefault="00AE075B" w:rsidP="0054058E">
      <w:pPr>
        <w:keepNext/>
        <w:keepLines/>
        <w:tabs>
          <w:tab w:val="num" w:pos="720"/>
        </w:tabs>
        <w:spacing w:before="120" w:after="120" w:line="360" w:lineRule="auto"/>
        <w:rPr>
          <w:rFonts w:ascii="Times New Roman" w:hAnsi="Times New Roman"/>
          <w:sz w:val="24"/>
          <w:lang w:val="bg-BG"/>
        </w:rPr>
      </w:pPr>
      <w:r w:rsidRPr="00815069">
        <w:rPr>
          <w:rFonts w:ascii="Times New Roman" w:hAnsi="Times New Roman"/>
          <w:sz w:val="24"/>
          <w:lang w:val="bg-BG"/>
        </w:rPr>
        <w:tab/>
      </w:r>
      <w:r w:rsidR="003E4AA3" w:rsidRPr="00815069">
        <w:rPr>
          <w:rFonts w:ascii="Times New Roman" w:hAnsi="Times New Roman"/>
          <w:sz w:val="24"/>
          <w:lang w:val="bg-BG"/>
        </w:rPr>
        <w:t xml:space="preserve">В главата са описани счетоводните процедури във връзка с усвояването </w:t>
      </w:r>
      <w:r w:rsidR="00757764" w:rsidRPr="00815069">
        <w:rPr>
          <w:rFonts w:ascii="Times New Roman" w:hAnsi="Times New Roman"/>
          <w:sz w:val="24"/>
          <w:lang w:val="bg-BG"/>
        </w:rPr>
        <w:t xml:space="preserve">на средства </w:t>
      </w:r>
      <w:r w:rsidR="00983204">
        <w:rPr>
          <w:rFonts w:ascii="Times New Roman" w:hAnsi="Times New Roman"/>
          <w:sz w:val="24"/>
          <w:lang w:val="bg-BG"/>
        </w:rPr>
        <w:t>по</w:t>
      </w:r>
      <w:r w:rsidR="00EF181D">
        <w:rPr>
          <w:rFonts w:ascii="Times New Roman" w:hAnsi="Times New Roman"/>
          <w:sz w:val="24"/>
          <w:lang w:val="bg-BG"/>
        </w:rPr>
        <w:t xml:space="preserve"> ПО</w:t>
      </w:r>
      <w:r w:rsidR="00757764" w:rsidRPr="00815069">
        <w:rPr>
          <w:rFonts w:ascii="Times New Roman" w:hAnsi="Times New Roman"/>
          <w:sz w:val="24"/>
          <w:lang w:val="bg-BG"/>
        </w:rPr>
        <w:t xml:space="preserve">, </w:t>
      </w:r>
      <w:r w:rsidRPr="00815069">
        <w:rPr>
          <w:rFonts w:ascii="Times New Roman" w:hAnsi="Times New Roman"/>
          <w:sz w:val="24"/>
          <w:lang w:val="bg-BG"/>
        </w:rPr>
        <w:t xml:space="preserve">предоставени </w:t>
      </w:r>
      <w:r w:rsidR="00A82C52" w:rsidRPr="00815069">
        <w:rPr>
          <w:rFonts w:ascii="Times New Roman" w:hAnsi="Times New Roman"/>
          <w:sz w:val="24"/>
          <w:lang w:val="bg-BG"/>
        </w:rPr>
        <w:t xml:space="preserve">от </w:t>
      </w:r>
      <w:r w:rsidR="002B0FBD">
        <w:rPr>
          <w:rFonts w:ascii="Times New Roman" w:hAnsi="Times New Roman"/>
          <w:sz w:val="24"/>
          <w:lang w:val="bg-BG"/>
        </w:rPr>
        <w:t xml:space="preserve">Европейските </w:t>
      </w:r>
      <w:r w:rsidR="00E52981">
        <w:rPr>
          <w:rFonts w:ascii="Times New Roman" w:hAnsi="Times New Roman"/>
          <w:sz w:val="24"/>
          <w:lang w:val="bg-BG"/>
        </w:rPr>
        <w:t xml:space="preserve">фондове при споделено управление </w:t>
      </w:r>
      <w:r w:rsidR="00E52981">
        <w:rPr>
          <w:rFonts w:ascii="Times New Roman" w:hAnsi="Times New Roman"/>
          <w:sz w:val="24"/>
          <w:lang w:val="en-US"/>
        </w:rPr>
        <w:t>(</w:t>
      </w:r>
      <w:r w:rsidR="00E52981">
        <w:rPr>
          <w:rFonts w:ascii="Times New Roman" w:hAnsi="Times New Roman"/>
          <w:sz w:val="24"/>
          <w:lang w:val="bg-BG"/>
        </w:rPr>
        <w:t>ЕФСУ</w:t>
      </w:r>
      <w:r w:rsidR="00E52981">
        <w:rPr>
          <w:rFonts w:ascii="Times New Roman" w:hAnsi="Times New Roman"/>
          <w:sz w:val="24"/>
          <w:lang w:val="en-US"/>
        </w:rPr>
        <w:t>)</w:t>
      </w:r>
      <w:r w:rsidR="00E52981">
        <w:rPr>
          <w:rFonts w:ascii="Times New Roman" w:hAnsi="Times New Roman"/>
          <w:sz w:val="24"/>
          <w:lang w:val="bg-BG"/>
        </w:rPr>
        <w:t xml:space="preserve">, в частност </w:t>
      </w:r>
      <w:r w:rsidR="00C76706">
        <w:rPr>
          <w:rFonts w:ascii="Times New Roman" w:hAnsi="Times New Roman"/>
          <w:sz w:val="24"/>
          <w:lang w:val="bg-BG"/>
        </w:rPr>
        <w:t xml:space="preserve">от </w:t>
      </w:r>
      <w:r w:rsidR="00E52981">
        <w:rPr>
          <w:rFonts w:ascii="Times New Roman" w:hAnsi="Times New Roman"/>
          <w:sz w:val="24"/>
          <w:lang w:val="bg-BG"/>
        </w:rPr>
        <w:t>ЕСФ+</w:t>
      </w:r>
      <w:r w:rsidR="00441CF1" w:rsidRPr="00815069">
        <w:rPr>
          <w:rFonts w:ascii="Times New Roman" w:hAnsi="Times New Roman"/>
          <w:sz w:val="24"/>
          <w:lang w:val="bg-BG"/>
        </w:rPr>
        <w:t xml:space="preserve"> </w:t>
      </w:r>
      <w:r w:rsidR="003E4AA3" w:rsidRPr="00815069">
        <w:rPr>
          <w:rFonts w:ascii="Times New Roman" w:hAnsi="Times New Roman"/>
          <w:sz w:val="24"/>
          <w:lang w:val="bg-BG"/>
        </w:rPr>
        <w:t xml:space="preserve">и </w:t>
      </w:r>
      <w:r w:rsidRPr="00815069">
        <w:rPr>
          <w:rFonts w:ascii="Times New Roman" w:hAnsi="Times New Roman"/>
          <w:sz w:val="24"/>
          <w:lang w:val="bg-BG"/>
        </w:rPr>
        <w:t>от</w:t>
      </w:r>
      <w:r w:rsidR="003E4AA3" w:rsidRPr="00815069">
        <w:rPr>
          <w:rFonts w:ascii="Times New Roman" w:hAnsi="Times New Roman"/>
          <w:sz w:val="24"/>
          <w:lang w:val="bg-BG"/>
        </w:rPr>
        <w:t xml:space="preserve"> националн</w:t>
      </w:r>
      <w:r w:rsidRPr="00815069">
        <w:rPr>
          <w:rFonts w:ascii="Times New Roman" w:hAnsi="Times New Roman"/>
          <w:sz w:val="24"/>
          <w:lang w:val="bg-BG"/>
        </w:rPr>
        <w:t>ия</w:t>
      </w:r>
      <w:r w:rsidR="003E4AA3" w:rsidRPr="00815069">
        <w:rPr>
          <w:rFonts w:ascii="Times New Roman" w:hAnsi="Times New Roman"/>
          <w:sz w:val="24"/>
          <w:lang w:val="bg-BG"/>
        </w:rPr>
        <w:t xml:space="preserve"> </w:t>
      </w:r>
      <w:r w:rsidRPr="00815069">
        <w:rPr>
          <w:rFonts w:ascii="Times New Roman" w:hAnsi="Times New Roman"/>
          <w:sz w:val="24"/>
          <w:lang w:val="bg-BG"/>
        </w:rPr>
        <w:t>бюджет.</w:t>
      </w:r>
      <w:r w:rsidR="00BD396C" w:rsidRPr="00815069">
        <w:rPr>
          <w:rFonts w:ascii="Times New Roman" w:hAnsi="Times New Roman"/>
          <w:sz w:val="24"/>
          <w:lang w:val="bg-BG"/>
        </w:rPr>
        <w:t xml:space="preserve"> </w:t>
      </w:r>
    </w:p>
    <w:p w14:paraId="59944B2D" w14:textId="12304AE2" w:rsidR="004B0B7F" w:rsidRPr="0041789A" w:rsidRDefault="00A40065" w:rsidP="0041789A">
      <w:pPr>
        <w:pStyle w:val="Heading1"/>
        <w:rPr>
          <w:rFonts w:ascii="Times New Roman" w:hAnsi="Times New Roman"/>
          <w:b/>
          <w:lang w:val="bg-BG"/>
        </w:rPr>
      </w:pPr>
      <w:bookmarkStart w:id="2" w:name="_Toc137564851"/>
      <w:bookmarkStart w:id="3" w:name="т_9_2"/>
      <w:r>
        <w:rPr>
          <w:rFonts w:ascii="Times New Roman" w:hAnsi="Times New Roman"/>
          <w:b/>
          <w:lang w:val="bg-BG"/>
        </w:rPr>
        <w:lastRenderedPageBreak/>
        <w:t>8</w:t>
      </w:r>
      <w:r w:rsidR="004B0B7F" w:rsidRPr="0041789A">
        <w:rPr>
          <w:rFonts w:ascii="Times New Roman" w:hAnsi="Times New Roman"/>
          <w:b/>
          <w:lang w:val="bg-BG"/>
        </w:rPr>
        <w:t>.2 Нормативна рамка</w:t>
      </w:r>
      <w:bookmarkEnd w:id="2"/>
    </w:p>
    <w:p w14:paraId="2914E7E6" w14:textId="61B574B3" w:rsidR="00A25D22" w:rsidRPr="0041789A" w:rsidRDefault="00A40065" w:rsidP="0041789A">
      <w:pPr>
        <w:pStyle w:val="Heading2"/>
        <w:rPr>
          <w:rFonts w:ascii="Times New Roman" w:hAnsi="Times New Roman"/>
          <w:b w:val="0"/>
          <w:lang w:val="bg-BG"/>
        </w:rPr>
      </w:pPr>
      <w:bookmarkStart w:id="4" w:name="_Toc137564852"/>
      <w:bookmarkStart w:id="5" w:name="т_9_2_1"/>
      <w:bookmarkEnd w:id="3"/>
      <w:r>
        <w:rPr>
          <w:rFonts w:ascii="Times New Roman" w:hAnsi="Times New Roman" w:cs="Times New Roman"/>
          <w:lang w:val="bg-BG"/>
        </w:rPr>
        <w:t>8</w:t>
      </w:r>
      <w:r w:rsidR="00A25D22" w:rsidRPr="003F3BB6">
        <w:rPr>
          <w:rFonts w:ascii="Times New Roman" w:hAnsi="Times New Roman" w:cs="Times New Roman"/>
          <w:lang w:val="bg-BG"/>
        </w:rPr>
        <w:t>.2.1.Европейск</w:t>
      </w:r>
      <w:r w:rsidR="00BD6FFB" w:rsidRPr="003F3BB6">
        <w:rPr>
          <w:rFonts w:ascii="Times New Roman" w:hAnsi="Times New Roman" w:cs="Times New Roman"/>
          <w:lang w:val="bg-BG"/>
        </w:rPr>
        <w:t>и регламенти</w:t>
      </w:r>
      <w:bookmarkEnd w:id="4"/>
    </w:p>
    <w:bookmarkEnd w:id="5"/>
    <w:p w14:paraId="22112146" w14:textId="64A765A2" w:rsidR="00A25D22" w:rsidRDefault="00A25D22" w:rsidP="0025122C">
      <w:pPr>
        <w:pStyle w:val="FootnoteText"/>
        <w:numPr>
          <w:ilvl w:val="0"/>
          <w:numId w:val="15"/>
        </w:numPr>
        <w:tabs>
          <w:tab w:val="clear" w:pos="1428"/>
          <w:tab w:val="num" w:pos="993"/>
        </w:tabs>
        <w:spacing w:line="360" w:lineRule="auto"/>
        <w:ind w:left="993"/>
        <w:jc w:val="both"/>
        <w:rPr>
          <w:rFonts w:ascii="Times New Roman" w:hAnsi="Times New Roman"/>
          <w:sz w:val="24"/>
          <w:szCs w:val="24"/>
        </w:rPr>
      </w:pPr>
      <w:r w:rsidRPr="00815069">
        <w:rPr>
          <w:rFonts w:ascii="Times New Roman" w:hAnsi="Times New Roman"/>
          <w:sz w:val="24"/>
          <w:szCs w:val="24"/>
        </w:rPr>
        <w:t>Регламент (</w:t>
      </w:r>
      <w:r w:rsidR="0013656A" w:rsidRPr="00815069">
        <w:rPr>
          <w:rFonts w:ascii="Times New Roman" w:hAnsi="Times New Roman"/>
          <w:sz w:val="24"/>
          <w:szCs w:val="24"/>
        </w:rPr>
        <w:t xml:space="preserve">ЕС) № </w:t>
      </w:r>
      <w:r w:rsidR="00505A85">
        <w:rPr>
          <w:rFonts w:ascii="Times New Roman" w:hAnsi="Times New Roman"/>
          <w:sz w:val="24"/>
          <w:szCs w:val="24"/>
        </w:rPr>
        <w:t xml:space="preserve">2021/1060 </w:t>
      </w:r>
      <w:r w:rsidR="0013656A" w:rsidRPr="00815069">
        <w:rPr>
          <w:rFonts w:ascii="Times New Roman" w:hAnsi="Times New Roman"/>
          <w:sz w:val="24"/>
          <w:szCs w:val="24"/>
        </w:rPr>
        <w:t>на Европейския п</w:t>
      </w:r>
      <w:r w:rsidRPr="00815069">
        <w:rPr>
          <w:rFonts w:ascii="Times New Roman" w:hAnsi="Times New Roman"/>
          <w:sz w:val="24"/>
          <w:szCs w:val="24"/>
        </w:rPr>
        <w:t>арламент и на Съвета от</w:t>
      </w:r>
      <w:r w:rsidR="00505A85">
        <w:rPr>
          <w:rFonts w:ascii="Times New Roman" w:hAnsi="Times New Roman"/>
          <w:sz w:val="24"/>
          <w:szCs w:val="24"/>
        </w:rPr>
        <w:t xml:space="preserve"> </w:t>
      </w:r>
      <w:r w:rsidR="00505A85" w:rsidRPr="00505A85">
        <w:rPr>
          <w:rFonts w:ascii="Times New Roman" w:hAnsi="Times New Roman"/>
          <w:sz w:val="24"/>
          <w:szCs w:val="24"/>
        </w:rPr>
        <w:t>24 юни 2021 г.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w:t>
      </w:r>
      <w:r w:rsidR="00FF109A">
        <w:rPr>
          <w:rFonts w:ascii="Times New Roman" w:hAnsi="Times New Roman"/>
          <w:sz w:val="24"/>
          <w:szCs w:val="24"/>
        </w:rPr>
        <w:t>а;</w:t>
      </w:r>
      <w:r w:rsidR="00505A85" w:rsidRPr="00505A85" w:rsidDel="00505A85">
        <w:rPr>
          <w:rFonts w:ascii="Times New Roman" w:hAnsi="Times New Roman"/>
          <w:sz w:val="24"/>
          <w:szCs w:val="24"/>
        </w:rPr>
        <w:t xml:space="preserve"> </w:t>
      </w:r>
    </w:p>
    <w:p w14:paraId="414FDD66" w14:textId="5F00AF9A" w:rsidR="007734AC" w:rsidRPr="00537BA9" w:rsidRDefault="007734AC" w:rsidP="007734AC">
      <w:pPr>
        <w:pStyle w:val="FootnoteText"/>
        <w:numPr>
          <w:ilvl w:val="0"/>
          <w:numId w:val="15"/>
        </w:numPr>
        <w:tabs>
          <w:tab w:val="clear" w:pos="1428"/>
          <w:tab w:val="num" w:pos="993"/>
        </w:tabs>
        <w:spacing w:line="360" w:lineRule="auto"/>
        <w:ind w:left="993"/>
        <w:jc w:val="both"/>
        <w:rPr>
          <w:rFonts w:ascii="Times New Roman" w:hAnsi="Times New Roman"/>
          <w:sz w:val="24"/>
          <w:szCs w:val="24"/>
        </w:rPr>
      </w:pPr>
      <w:r w:rsidRPr="008C2752">
        <w:rPr>
          <w:rFonts w:ascii="Times New Roman" w:hAnsi="Times New Roman"/>
          <w:sz w:val="24"/>
        </w:rPr>
        <w:t>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w:t>
      </w:r>
    </w:p>
    <w:p w14:paraId="181E96A3" w14:textId="32C0A4B7" w:rsidR="007734AC" w:rsidRPr="00537BA9" w:rsidRDefault="00052FDB" w:rsidP="00537BA9">
      <w:pPr>
        <w:pStyle w:val="FootnoteText"/>
        <w:numPr>
          <w:ilvl w:val="0"/>
          <w:numId w:val="15"/>
        </w:numPr>
        <w:tabs>
          <w:tab w:val="clear" w:pos="1428"/>
          <w:tab w:val="num" w:pos="993"/>
        </w:tabs>
        <w:spacing w:line="360" w:lineRule="auto"/>
        <w:ind w:left="993"/>
        <w:jc w:val="both"/>
        <w:rPr>
          <w:rFonts w:ascii="Times New Roman" w:hAnsi="Times New Roman"/>
          <w:sz w:val="24"/>
          <w:szCs w:val="24"/>
        </w:rPr>
      </w:pPr>
      <w:r w:rsidRPr="00052FDB">
        <w:rPr>
          <w:rFonts w:ascii="Times New Roman" w:hAnsi="Times New Roman"/>
          <w:sz w:val="24"/>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sidR="00106604">
        <w:rPr>
          <w:rFonts w:ascii="Times New Roman" w:hAnsi="Times New Roman"/>
          <w:sz w:val="24"/>
        </w:rPr>
        <w:t>.</w:t>
      </w:r>
    </w:p>
    <w:p w14:paraId="67BCCCC1" w14:textId="25C06CC3" w:rsidR="00BD6FFB" w:rsidRPr="0041789A" w:rsidRDefault="00A40065" w:rsidP="0041789A">
      <w:pPr>
        <w:pStyle w:val="Heading2"/>
        <w:rPr>
          <w:rFonts w:ascii="Times New Roman" w:hAnsi="Times New Roman"/>
          <w:b w:val="0"/>
        </w:rPr>
      </w:pPr>
      <w:bookmarkStart w:id="6" w:name="_Toc137564853"/>
      <w:bookmarkStart w:id="7" w:name="т_9_2_2"/>
      <w:r>
        <w:rPr>
          <w:rFonts w:ascii="Times New Roman" w:hAnsi="Times New Roman" w:cs="Times New Roman"/>
          <w:lang w:val="bg-BG"/>
        </w:rPr>
        <w:t>8</w:t>
      </w:r>
      <w:r w:rsidR="00BD6FFB" w:rsidRPr="0041789A">
        <w:rPr>
          <w:rFonts w:ascii="Times New Roman" w:hAnsi="Times New Roman" w:cs="Times New Roman"/>
          <w:lang w:val="bg-BG"/>
        </w:rPr>
        <w:t>.2.2. Национална нормативна рамка</w:t>
      </w:r>
      <w:bookmarkEnd w:id="6"/>
    </w:p>
    <w:bookmarkEnd w:id="7"/>
    <w:p w14:paraId="5107E82C" w14:textId="77777777" w:rsidR="00496728" w:rsidRPr="00A21D95" w:rsidRDefault="00496728"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 xml:space="preserve">Закон за </w:t>
      </w:r>
      <w:r w:rsidRPr="00A21D95">
        <w:rPr>
          <w:rFonts w:ascii="Times New Roman" w:hAnsi="Times New Roman"/>
          <w:sz w:val="24"/>
          <w:szCs w:val="24"/>
        </w:rPr>
        <w:t>счетоводството</w:t>
      </w:r>
      <w:r w:rsidR="00B01EC4" w:rsidRPr="00A21D95">
        <w:rPr>
          <w:rFonts w:ascii="Times New Roman" w:hAnsi="Times New Roman"/>
          <w:sz w:val="24"/>
          <w:szCs w:val="24"/>
        </w:rPr>
        <w:t>;</w:t>
      </w:r>
    </w:p>
    <w:p w14:paraId="3762B494" w14:textId="701ECB89" w:rsidR="00B01EC4" w:rsidRPr="00A21D95" w:rsidRDefault="00B01EC4"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A21D95">
        <w:rPr>
          <w:rFonts w:ascii="Times New Roman" w:hAnsi="Times New Roman"/>
          <w:sz w:val="24"/>
          <w:szCs w:val="24"/>
        </w:rPr>
        <w:t>Закон за финансовото управление и контрол в публичния сектор;</w:t>
      </w:r>
    </w:p>
    <w:p w14:paraId="68734120" w14:textId="26774A12" w:rsidR="00983204" w:rsidRPr="00A21D95" w:rsidRDefault="00983204"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A21D95">
        <w:rPr>
          <w:rFonts w:ascii="Times New Roman" w:hAnsi="Times New Roman"/>
          <w:sz w:val="24"/>
          <w:szCs w:val="24"/>
        </w:rPr>
        <w:t>Закон за публичните финанси</w:t>
      </w:r>
      <w:r w:rsidR="005627F3" w:rsidRPr="00A21D95">
        <w:rPr>
          <w:rFonts w:ascii="Times New Roman" w:hAnsi="Times New Roman"/>
          <w:sz w:val="24"/>
          <w:szCs w:val="24"/>
        </w:rPr>
        <w:t>;</w:t>
      </w:r>
    </w:p>
    <w:p w14:paraId="7A1D6AFB" w14:textId="2DD383E2" w:rsidR="00983204" w:rsidRPr="00A21D95" w:rsidRDefault="00983204"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A21D95">
        <w:rPr>
          <w:rFonts w:ascii="Times New Roman" w:hAnsi="Times New Roman"/>
          <w:sz w:val="24"/>
          <w:szCs w:val="24"/>
        </w:rPr>
        <w:t xml:space="preserve">Закон за управление на средствата </w:t>
      </w:r>
      <w:r w:rsidR="005627F3" w:rsidRPr="00A21D95">
        <w:rPr>
          <w:rFonts w:ascii="Times New Roman" w:hAnsi="Times New Roman"/>
          <w:sz w:val="24"/>
          <w:szCs w:val="24"/>
        </w:rPr>
        <w:t xml:space="preserve">европейските фондове </w:t>
      </w:r>
      <w:r w:rsidRPr="00A21D95">
        <w:rPr>
          <w:rFonts w:ascii="Times New Roman" w:hAnsi="Times New Roman"/>
          <w:sz w:val="24"/>
          <w:szCs w:val="24"/>
        </w:rPr>
        <w:t>при спо</w:t>
      </w:r>
      <w:r w:rsidR="005627F3" w:rsidRPr="00A21D95">
        <w:rPr>
          <w:rFonts w:ascii="Times New Roman" w:hAnsi="Times New Roman"/>
          <w:sz w:val="24"/>
          <w:szCs w:val="24"/>
        </w:rPr>
        <w:t>делено управление;</w:t>
      </w:r>
    </w:p>
    <w:p w14:paraId="60B66E60" w14:textId="679D2C9C" w:rsidR="00447F18" w:rsidRPr="005600F2" w:rsidRDefault="00447F18"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A21D95">
        <w:rPr>
          <w:rFonts w:ascii="Times New Roman" w:hAnsi="Times New Roman"/>
          <w:sz w:val="24"/>
          <w:szCs w:val="24"/>
        </w:rPr>
        <w:t>НАРЕДБА № Н-</w:t>
      </w:r>
      <w:r w:rsidR="0061623E" w:rsidRPr="008C2752">
        <w:rPr>
          <w:rFonts w:ascii="Times New Roman" w:hAnsi="Times New Roman"/>
          <w:sz w:val="24"/>
          <w:szCs w:val="24"/>
        </w:rPr>
        <w:t>5</w:t>
      </w:r>
      <w:r w:rsidRPr="00A21D95">
        <w:rPr>
          <w:rFonts w:ascii="Times New Roman" w:hAnsi="Times New Roman"/>
          <w:sz w:val="24"/>
          <w:szCs w:val="24"/>
        </w:rPr>
        <w:t xml:space="preserve"> от </w:t>
      </w:r>
      <w:r w:rsidR="00635772" w:rsidRPr="00A21D95">
        <w:rPr>
          <w:rFonts w:ascii="Times New Roman" w:hAnsi="Times New Roman"/>
          <w:sz w:val="24"/>
          <w:szCs w:val="24"/>
        </w:rPr>
        <w:t>2</w:t>
      </w:r>
      <w:r w:rsidR="0061623E" w:rsidRPr="008C2752">
        <w:rPr>
          <w:rFonts w:ascii="Times New Roman" w:hAnsi="Times New Roman"/>
          <w:sz w:val="24"/>
          <w:szCs w:val="24"/>
        </w:rPr>
        <w:t>9</w:t>
      </w:r>
      <w:r w:rsidRPr="00A21D95">
        <w:rPr>
          <w:rFonts w:ascii="Times New Roman" w:hAnsi="Times New Roman"/>
          <w:sz w:val="24"/>
          <w:szCs w:val="24"/>
        </w:rPr>
        <w:t xml:space="preserve"> </w:t>
      </w:r>
      <w:r w:rsidR="0061623E" w:rsidRPr="008C2752">
        <w:rPr>
          <w:rFonts w:ascii="Times New Roman" w:hAnsi="Times New Roman"/>
          <w:sz w:val="24"/>
          <w:szCs w:val="24"/>
        </w:rPr>
        <w:t>декември</w:t>
      </w:r>
      <w:r w:rsidRPr="00A21D95">
        <w:rPr>
          <w:rFonts w:ascii="Times New Roman" w:hAnsi="Times New Roman"/>
          <w:sz w:val="24"/>
          <w:szCs w:val="24"/>
        </w:rPr>
        <w:t xml:space="preserve"> 20</w:t>
      </w:r>
      <w:r w:rsidR="0061623E" w:rsidRPr="008C2752">
        <w:rPr>
          <w:rFonts w:ascii="Times New Roman" w:hAnsi="Times New Roman"/>
          <w:sz w:val="24"/>
          <w:szCs w:val="24"/>
        </w:rPr>
        <w:t>22</w:t>
      </w:r>
      <w:r w:rsidRPr="00A21D95">
        <w:rPr>
          <w:rFonts w:ascii="Times New Roman" w:hAnsi="Times New Roman"/>
          <w:sz w:val="24"/>
          <w:szCs w:val="24"/>
        </w:rPr>
        <w:t xml:space="preserve"> г.</w:t>
      </w:r>
      <w:r w:rsidR="000128B0" w:rsidRPr="00A21D95">
        <w:rPr>
          <w:rFonts w:ascii="Times New Roman" w:hAnsi="Times New Roman"/>
          <w:sz w:val="24"/>
          <w:szCs w:val="24"/>
        </w:rPr>
        <w:t xml:space="preserve"> </w:t>
      </w:r>
      <w:r w:rsidRPr="00A21D95">
        <w:rPr>
          <w:rFonts w:ascii="Times New Roman" w:hAnsi="Times New Roman"/>
          <w:sz w:val="24"/>
          <w:szCs w:val="24"/>
        </w:rPr>
        <w:t xml:space="preserve">за определяне на правилата за плащания, за верификация и </w:t>
      </w:r>
      <w:r w:rsidR="0061623E" w:rsidRPr="008C2752">
        <w:rPr>
          <w:rFonts w:ascii="Times New Roman" w:hAnsi="Times New Roman"/>
          <w:sz w:val="24"/>
          <w:szCs w:val="24"/>
        </w:rPr>
        <w:t>счетоводно отчитане</w:t>
      </w:r>
      <w:r w:rsidR="0061623E" w:rsidRPr="00A21D95">
        <w:rPr>
          <w:rFonts w:ascii="Times New Roman" w:hAnsi="Times New Roman"/>
          <w:sz w:val="24"/>
          <w:szCs w:val="24"/>
        </w:rPr>
        <w:t xml:space="preserve"> </w:t>
      </w:r>
      <w:r w:rsidRPr="00A21D95">
        <w:rPr>
          <w:rFonts w:ascii="Times New Roman" w:hAnsi="Times New Roman"/>
          <w:sz w:val="24"/>
          <w:szCs w:val="24"/>
        </w:rPr>
        <w:t>на разходите, за възстановяване и отписване на неправомерни разходи и за осчетоводяване</w:t>
      </w:r>
      <w:r w:rsidRPr="005600F2">
        <w:rPr>
          <w:rFonts w:ascii="Times New Roman" w:hAnsi="Times New Roman"/>
          <w:sz w:val="24"/>
          <w:szCs w:val="24"/>
        </w:rPr>
        <w:t>, както и сроковете и правилата за приключване на счетоводната година по програми</w:t>
      </w:r>
      <w:r w:rsidR="0061623E" w:rsidRPr="008C2752">
        <w:rPr>
          <w:rFonts w:ascii="Times New Roman" w:hAnsi="Times New Roman"/>
          <w:sz w:val="24"/>
          <w:szCs w:val="24"/>
        </w:rPr>
        <w:t>те</w:t>
      </w:r>
      <w:r w:rsidRPr="005600F2">
        <w:rPr>
          <w:rFonts w:ascii="Times New Roman" w:hAnsi="Times New Roman"/>
          <w:sz w:val="24"/>
          <w:szCs w:val="24"/>
        </w:rPr>
        <w:t xml:space="preserve"> </w:t>
      </w:r>
    </w:p>
    <w:p w14:paraId="51B54632" w14:textId="77777777" w:rsidR="00B63843" w:rsidRPr="00815069" w:rsidRDefault="00B63843"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Националните счетоводни стандарти на бюджетнит</w:t>
      </w:r>
      <w:r w:rsidR="003B7DA4" w:rsidRPr="00815069">
        <w:rPr>
          <w:rFonts w:ascii="Times New Roman" w:hAnsi="Times New Roman"/>
          <w:sz w:val="24"/>
          <w:szCs w:val="24"/>
        </w:rPr>
        <w:t>е</w:t>
      </w:r>
      <w:r w:rsidRPr="00815069">
        <w:rPr>
          <w:rFonts w:ascii="Times New Roman" w:hAnsi="Times New Roman"/>
          <w:sz w:val="24"/>
          <w:szCs w:val="24"/>
        </w:rPr>
        <w:t xml:space="preserve"> предприятия;</w:t>
      </w:r>
    </w:p>
    <w:p w14:paraId="3252C687" w14:textId="77777777" w:rsidR="00B63843" w:rsidRPr="00815069" w:rsidRDefault="00B63843"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Сметкоплан на бюджетните предприятия;</w:t>
      </w:r>
    </w:p>
    <w:p w14:paraId="2C970522" w14:textId="77777777" w:rsidR="00B63843" w:rsidRPr="00815069" w:rsidRDefault="00B63843"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lastRenderedPageBreak/>
        <w:t xml:space="preserve">Указания на Дирекция „Държавно съкровище“ в </w:t>
      </w:r>
      <w:r w:rsidR="0018603A" w:rsidRPr="00815069">
        <w:rPr>
          <w:rFonts w:ascii="Times New Roman" w:hAnsi="Times New Roman"/>
          <w:sz w:val="24"/>
          <w:szCs w:val="24"/>
        </w:rPr>
        <w:t xml:space="preserve">Министерство на финансите </w:t>
      </w:r>
      <w:r w:rsidR="0018603A" w:rsidRPr="0041789A">
        <w:rPr>
          <w:rFonts w:ascii="Times New Roman" w:hAnsi="Times New Roman"/>
          <w:sz w:val="24"/>
          <w:szCs w:val="24"/>
        </w:rPr>
        <w:t>(</w:t>
      </w:r>
      <w:r w:rsidRPr="00815069">
        <w:rPr>
          <w:rFonts w:ascii="Times New Roman" w:hAnsi="Times New Roman"/>
          <w:sz w:val="24"/>
          <w:szCs w:val="24"/>
        </w:rPr>
        <w:t>МФ</w:t>
      </w:r>
      <w:r w:rsidR="0018603A" w:rsidRPr="0041789A">
        <w:rPr>
          <w:rFonts w:ascii="Times New Roman" w:hAnsi="Times New Roman"/>
          <w:sz w:val="24"/>
          <w:szCs w:val="24"/>
        </w:rPr>
        <w:t>)</w:t>
      </w:r>
      <w:r w:rsidRPr="00815069">
        <w:rPr>
          <w:rFonts w:ascii="Times New Roman" w:hAnsi="Times New Roman"/>
          <w:sz w:val="24"/>
          <w:szCs w:val="24"/>
        </w:rPr>
        <w:t xml:space="preserve"> за формата и съдържанието на финансовите отчети, методите на оценката на вземанията и задълженията и архивиране на счетоводната документация.</w:t>
      </w:r>
    </w:p>
    <w:p w14:paraId="38ACA5E5" w14:textId="13C55935" w:rsidR="00170A5B" w:rsidRDefault="0004507B"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Pr>
          <w:rFonts w:ascii="Times New Roman" w:hAnsi="Times New Roman"/>
          <w:sz w:val="24"/>
          <w:szCs w:val="24"/>
        </w:rPr>
        <w:t>Други приложими У</w:t>
      </w:r>
      <w:r w:rsidR="00170A5B" w:rsidRPr="00815069">
        <w:rPr>
          <w:rFonts w:ascii="Times New Roman" w:hAnsi="Times New Roman"/>
          <w:sz w:val="24"/>
          <w:szCs w:val="24"/>
        </w:rPr>
        <w:t xml:space="preserve">казания на Дирекция „Национален фонд“ </w:t>
      </w:r>
      <w:r w:rsidR="00BD7FF4" w:rsidRPr="0041789A">
        <w:rPr>
          <w:rFonts w:ascii="Times New Roman" w:hAnsi="Times New Roman"/>
          <w:sz w:val="24"/>
          <w:szCs w:val="24"/>
        </w:rPr>
        <w:t>(</w:t>
      </w:r>
      <w:r w:rsidR="00BD7FF4" w:rsidRPr="00815069">
        <w:rPr>
          <w:rFonts w:ascii="Times New Roman" w:hAnsi="Times New Roman"/>
          <w:sz w:val="24"/>
          <w:szCs w:val="24"/>
        </w:rPr>
        <w:t>НФ</w:t>
      </w:r>
      <w:r w:rsidR="00BD7FF4" w:rsidRPr="0041789A">
        <w:rPr>
          <w:rFonts w:ascii="Times New Roman" w:hAnsi="Times New Roman"/>
          <w:sz w:val="24"/>
          <w:szCs w:val="24"/>
        </w:rPr>
        <w:t>)</w:t>
      </w:r>
      <w:r w:rsidR="00BD7FF4" w:rsidRPr="00815069">
        <w:rPr>
          <w:rFonts w:ascii="Times New Roman" w:hAnsi="Times New Roman"/>
          <w:sz w:val="24"/>
          <w:szCs w:val="24"/>
        </w:rPr>
        <w:t xml:space="preserve"> </w:t>
      </w:r>
      <w:r w:rsidR="00170A5B" w:rsidRPr="00815069">
        <w:rPr>
          <w:rFonts w:ascii="Times New Roman" w:hAnsi="Times New Roman"/>
          <w:sz w:val="24"/>
          <w:szCs w:val="24"/>
        </w:rPr>
        <w:t>в МФ.</w:t>
      </w:r>
    </w:p>
    <w:p w14:paraId="5265130A" w14:textId="471E7457" w:rsidR="004B0B7F" w:rsidRPr="008C2752" w:rsidRDefault="00A40065" w:rsidP="00451368">
      <w:pPr>
        <w:pStyle w:val="Heading1"/>
        <w:ind w:left="426" w:hanging="567"/>
        <w:rPr>
          <w:rFonts w:ascii="Times New Roman" w:hAnsi="Times New Roman"/>
          <w:b/>
          <w:lang w:val="en-US"/>
        </w:rPr>
      </w:pPr>
      <w:bookmarkStart w:id="8" w:name="_Toc137564854"/>
      <w:bookmarkStart w:id="9" w:name="т_9_3"/>
      <w:r>
        <w:rPr>
          <w:rFonts w:ascii="Times New Roman" w:hAnsi="Times New Roman"/>
          <w:b/>
          <w:lang w:val="bg-BG"/>
        </w:rPr>
        <w:lastRenderedPageBreak/>
        <w:t>8</w:t>
      </w:r>
      <w:r w:rsidR="00BA0A63" w:rsidRPr="00815069">
        <w:rPr>
          <w:rFonts w:ascii="Times New Roman" w:hAnsi="Times New Roman"/>
          <w:b/>
          <w:lang w:val="bg-BG"/>
        </w:rPr>
        <w:t xml:space="preserve">.3. Счетоводна политика </w:t>
      </w:r>
      <w:r w:rsidR="004B0B7F" w:rsidRPr="00815069">
        <w:rPr>
          <w:rFonts w:ascii="Times New Roman" w:hAnsi="Times New Roman"/>
          <w:b/>
          <w:lang w:val="bg-BG"/>
        </w:rPr>
        <w:t>и отговорности на У</w:t>
      </w:r>
      <w:r w:rsidR="0018603A" w:rsidRPr="00815069">
        <w:rPr>
          <w:rFonts w:ascii="Times New Roman" w:hAnsi="Times New Roman"/>
          <w:b/>
          <w:lang w:val="bg-BG"/>
        </w:rPr>
        <w:t>О</w:t>
      </w:r>
      <w:r w:rsidR="009C5279">
        <w:rPr>
          <w:rFonts w:ascii="Times New Roman" w:hAnsi="Times New Roman"/>
          <w:b/>
          <w:lang w:val="bg-BG"/>
        </w:rPr>
        <w:t xml:space="preserve"> по </w:t>
      </w:r>
      <w:r w:rsidR="0041284A">
        <w:rPr>
          <w:rFonts w:ascii="Times New Roman" w:hAnsi="Times New Roman"/>
          <w:b/>
          <w:lang w:val="bg-BG"/>
        </w:rPr>
        <w:t>ПО</w:t>
      </w:r>
      <w:bookmarkEnd w:id="8"/>
    </w:p>
    <w:p w14:paraId="0A98401A" w14:textId="5D586C8B" w:rsidR="00554BA1" w:rsidRPr="00815069" w:rsidRDefault="00A40065" w:rsidP="0041789A">
      <w:pPr>
        <w:pStyle w:val="Heading2"/>
        <w:rPr>
          <w:rFonts w:ascii="Times New Roman" w:hAnsi="Times New Roman"/>
          <w:lang w:val="bg-BG"/>
        </w:rPr>
      </w:pPr>
      <w:bookmarkStart w:id="10" w:name="_Toc137564855"/>
      <w:bookmarkStart w:id="11" w:name="т_9_3_1"/>
      <w:bookmarkEnd w:id="9"/>
      <w:r>
        <w:rPr>
          <w:rFonts w:ascii="Times New Roman" w:hAnsi="Times New Roman" w:cs="Times New Roman"/>
          <w:lang w:val="bg-BG"/>
        </w:rPr>
        <w:t>8</w:t>
      </w:r>
      <w:r w:rsidR="00554BA1" w:rsidRPr="003F3BB6">
        <w:rPr>
          <w:rFonts w:ascii="Times New Roman" w:hAnsi="Times New Roman" w:cs="Times New Roman"/>
          <w:lang w:val="bg-BG"/>
        </w:rPr>
        <w:t xml:space="preserve">.3.1. Методическа помощ от </w:t>
      </w:r>
      <w:r w:rsidR="008B3E61">
        <w:rPr>
          <w:rFonts w:ascii="Times New Roman" w:hAnsi="Times New Roman" w:cs="Times New Roman"/>
          <w:lang w:val="bg-BG"/>
        </w:rPr>
        <w:t>ДНФ</w:t>
      </w:r>
      <w:r w:rsidR="00255E6F">
        <w:rPr>
          <w:rFonts w:ascii="Times New Roman" w:hAnsi="Times New Roman" w:cs="Times New Roman"/>
          <w:lang w:val="bg-BG"/>
        </w:rPr>
        <w:t xml:space="preserve"> към МФ</w:t>
      </w:r>
      <w:bookmarkEnd w:id="10"/>
    </w:p>
    <w:bookmarkEnd w:id="11"/>
    <w:p w14:paraId="0DDFD447" w14:textId="1D565DDA" w:rsidR="007128B5" w:rsidRDefault="004975DE"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С</w:t>
      </w:r>
      <w:r w:rsidR="002F3EDC" w:rsidRPr="00815069">
        <w:rPr>
          <w:rFonts w:ascii="Times New Roman" w:hAnsi="Times New Roman"/>
          <w:sz w:val="24"/>
          <w:lang w:val="bg-BG"/>
        </w:rPr>
        <w:t>четоводната политика на У</w:t>
      </w:r>
      <w:r w:rsidR="0018603A" w:rsidRPr="00815069">
        <w:rPr>
          <w:rFonts w:ascii="Times New Roman" w:hAnsi="Times New Roman"/>
          <w:sz w:val="24"/>
          <w:lang w:val="bg-BG"/>
        </w:rPr>
        <w:t>О</w:t>
      </w:r>
      <w:r w:rsidR="002F3EDC" w:rsidRPr="00815069">
        <w:rPr>
          <w:rFonts w:ascii="Times New Roman" w:hAnsi="Times New Roman"/>
          <w:sz w:val="24"/>
          <w:lang w:val="bg-BG"/>
        </w:rPr>
        <w:t xml:space="preserve"> на </w:t>
      </w:r>
      <w:r w:rsidR="00255E6F">
        <w:rPr>
          <w:rFonts w:ascii="Times New Roman" w:hAnsi="Times New Roman"/>
          <w:sz w:val="24"/>
          <w:lang w:val="bg-BG"/>
        </w:rPr>
        <w:t xml:space="preserve">ПО </w:t>
      </w:r>
      <w:r w:rsidR="002F3EDC" w:rsidRPr="00815069">
        <w:rPr>
          <w:rFonts w:ascii="Times New Roman" w:hAnsi="Times New Roman"/>
          <w:sz w:val="24"/>
          <w:lang w:val="bg-BG"/>
        </w:rPr>
        <w:t xml:space="preserve">се подчинява на </w:t>
      </w:r>
      <w:r w:rsidR="00255E6F">
        <w:rPr>
          <w:rFonts w:ascii="Times New Roman" w:hAnsi="Times New Roman"/>
          <w:sz w:val="24"/>
          <w:lang w:val="bg-BG"/>
        </w:rPr>
        <w:t>европейското</w:t>
      </w:r>
      <w:r w:rsidR="00255E6F" w:rsidRPr="00815069">
        <w:rPr>
          <w:rFonts w:ascii="Times New Roman" w:hAnsi="Times New Roman"/>
          <w:sz w:val="24"/>
          <w:lang w:val="bg-BG"/>
        </w:rPr>
        <w:t xml:space="preserve"> </w:t>
      </w:r>
      <w:r w:rsidR="002F3EDC" w:rsidRPr="00815069">
        <w:rPr>
          <w:rFonts w:ascii="Times New Roman" w:hAnsi="Times New Roman"/>
          <w:sz w:val="24"/>
          <w:lang w:val="bg-BG"/>
        </w:rPr>
        <w:t xml:space="preserve">законодателство, на приложимото национално законодателство за публичния сектор и на конкретните указания на </w:t>
      </w:r>
      <w:r w:rsidR="0013656A" w:rsidRPr="00815069">
        <w:rPr>
          <w:rFonts w:ascii="Times New Roman" w:hAnsi="Times New Roman"/>
          <w:sz w:val="24"/>
          <w:lang w:val="bg-BG"/>
        </w:rPr>
        <w:t>МФ</w:t>
      </w:r>
      <w:r w:rsidR="009B0E23" w:rsidRPr="00815069">
        <w:rPr>
          <w:rFonts w:ascii="Times New Roman" w:hAnsi="Times New Roman"/>
          <w:sz w:val="24"/>
          <w:lang w:val="bg-BG"/>
        </w:rPr>
        <w:t>,</w:t>
      </w:r>
      <w:r w:rsidR="00AA3F7D" w:rsidRPr="00815069">
        <w:rPr>
          <w:rFonts w:ascii="Times New Roman" w:hAnsi="Times New Roman"/>
          <w:sz w:val="24"/>
          <w:lang w:val="bg-BG"/>
        </w:rPr>
        <w:t xml:space="preserve"> позволяващи счетоводната информация по отделните </w:t>
      </w:r>
      <w:r w:rsidR="0013656A" w:rsidRPr="00815069">
        <w:rPr>
          <w:rFonts w:ascii="Times New Roman" w:hAnsi="Times New Roman"/>
          <w:sz w:val="24"/>
          <w:lang w:val="bg-BG"/>
        </w:rPr>
        <w:t>програми да се агрегира</w:t>
      </w:r>
      <w:r w:rsidR="00AA3F7D" w:rsidRPr="00815069">
        <w:rPr>
          <w:rFonts w:ascii="Times New Roman" w:hAnsi="Times New Roman"/>
          <w:sz w:val="24"/>
          <w:lang w:val="bg-BG"/>
        </w:rPr>
        <w:t xml:space="preserve"> на национално ниво.</w:t>
      </w:r>
      <w:r w:rsidR="00A55B8B" w:rsidRPr="00815069">
        <w:rPr>
          <w:rFonts w:ascii="Times New Roman" w:hAnsi="Times New Roman"/>
          <w:sz w:val="24"/>
          <w:lang w:val="bg-BG"/>
        </w:rPr>
        <w:t xml:space="preserve"> </w:t>
      </w:r>
      <w:r w:rsidR="00687EDD" w:rsidRPr="00815069">
        <w:rPr>
          <w:rFonts w:ascii="Times New Roman" w:hAnsi="Times New Roman"/>
          <w:sz w:val="24"/>
          <w:lang w:val="bg-BG"/>
        </w:rPr>
        <w:t xml:space="preserve">Настоящата </w:t>
      </w:r>
      <w:r w:rsidR="007B287B" w:rsidRPr="00815069">
        <w:rPr>
          <w:rFonts w:ascii="Times New Roman" w:hAnsi="Times New Roman"/>
          <w:sz w:val="24"/>
          <w:lang w:val="bg-BG"/>
        </w:rPr>
        <w:t>глава</w:t>
      </w:r>
      <w:r w:rsidR="00687EDD" w:rsidRPr="00815069">
        <w:rPr>
          <w:rFonts w:ascii="Times New Roman" w:hAnsi="Times New Roman"/>
          <w:sz w:val="24"/>
          <w:lang w:val="bg-BG"/>
        </w:rPr>
        <w:t xml:space="preserve"> е само резюме и допълнение към цитираните указания, които са конкретната процедурна основа, върху която е изграден счетоводния</w:t>
      </w:r>
      <w:r w:rsidR="0013656A" w:rsidRPr="00815069">
        <w:rPr>
          <w:rFonts w:ascii="Times New Roman" w:hAnsi="Times New Roman"/>
          <w:sz w:val="24"/>
          <w:lang w:val="bg-BG"/>
        </w:rPr>
        <w:t>т</w:t>
      </w:r>
      <w:r w:rsidR="00687EDD" w:rsidRPr="00815069">
        <w:rPr>
          <w:rFonts w:ascii="Times New Roman" w:hAnsi="Times New Roman"/>
          <w:sz w:val="24"/>
          <w:lang w:val="bg-BG"/>
        </w:rPr>
        <w:t xml:space="preserve"> процес в УО на </w:t>
      </w:r>
      <w:r w:rsidR="004A44C5">
        <w:rPr>
          <w:rFonts w:ascii="Times New Roman" w:hAnsi="Times New Roman"/>
          <w:sz w:val="24"/>
          <w:lang w:val="bg-BG"/>
        </w:rPr>
        <w:t>ПО</w:t>
      </w:r>
      <w:r w:rsidR="00687EDD" w:rsidRPr="00815069">
        <w:rPr>
          <w:rFonts w:ascii="Times New Roman" w:hAnsi="Times New Roman"/>
          <w:sz w:val="24"/>
          <w:lang w:val="bg-BG"/>
        </w:rPr>
        <w:t xml:space="preserve">. </w:t>
      </w:r>
    </w:p>
    <w:p w14:paraId="160C2909" w14:textId="77777777" w:rsidR="00462C61" w:rsidRPr="00815069" w:rsidRDefault="00462C61" w:rsidP="00EC2EBC">
      <w:pPr>
        <w:spacing w:before="120" w:after="120" w:line="360" w:lineRule="auto"/>
        <w:ind w:firstLine="708"/>
        <w:rPr>
          <w:rFonts w:ascii="Times New Roman" w:hAnsi="Times New Roman"/>
          <w:sz w:val="24"/>
          <w:lang w:val="bg-BG"/>
        </w:rPr>
      </w:pPr>
    </w:p>
    <w:p w14:paraId="5EDF6F6C" w14:textId="155B2F51" w:rsidR="007128B5" w:rsidRPr="003F3BB6" w:rsidRDefault="00A40065" w:rsidP="0041789A">
      <w:pPr>
        <w:pStyle w:val="Heading2"/>
        <w:rPr>
          <w:rFonts w:ascii="Times New Roman" w:hAnsi="Times New Roman"/>
          <w:lang w:val="bg-BG"/>
        </w:rPr>
      </w:pPr>
      <w:bookmarkStart w:id="12" w:name="_Toc137564856"/>
      <w:r>
        <w:rPr>
          <w:rFonts w:ascii="Times New Roman" w:hAnsi="Times New Roman" w:cs="Times New Roman"/>
          <w:lang w:val="bg-BG"/>
        </w:rPr>
        <w:t>8</w:t>
      </w:r>
      <w:r w:rsidR="00796811" w:rsidRPr="003F3BB6">
        <w:rPr>
          <w:rFonts w:ascii="Times New Roman" w:hAnsi="Times New Roman" w:cs="Times New Roman"/>
          <w:lang w:val="bg-BG"/>
        </w:rPr>
        <w:t>.3.2</w:t>
      </w:r>
      <w:r w:rsidR="007A5AF5" w:rsidRPr="003F3BB6">
        <w:rPr>
          <w:rFonts w:ascii="Times New Roman" w:hAnsi="Times New Roman" w:cs="Times New Roman"/>
          <w:lang w:val="bg-BG"/>
        </w:rPr>
        <w:t xml:space="preserve">. </w:t>
      </w:r>
      <w:r w:rsidR="00796811" w:rsidRPr="003F3BB6">
        <w:rPr>
          <w:rFonts w:ascii="Times New Roman" w:hAnsi="Times New Roman" w:cs="Times New Roman"/>
          <w:lang w:val="bg-BG"/>
        </w:rPr>
        <w:t>Счетоводни принципи и правила</w:t>
      </w:r>
      <w:bookmarkEnd w:id="12"/>
    </w:p>
    <w:p w14:paraId="4C1BF0AC" w14:textId="5F784BAB" w:rsidR="00AF2E2D" w:rsidRDefault="00964498" w:rsidP="00D053F8">
      <w:pPr>
        <w:spacing w:before="120" w:after="120" w:line="360" w:lineRule="auto"/>
        <w:ind w:firstLine="708"/>
        <w:rPr>
          <w:rFonts w:ascii="Times New Roman" w:hAnsi="Times New Roman"/>
          <w:b/>
          <w:sz w:val="24"/>
          <w:lang w:val="bg-BG"/>
        </w:rPr>
      </w:pPr>
      <w:r>
        <w:rPr>
          <w:rFonts w:ascii="Times New Roman" w:hAnsi="Times New Roman"/>
          <w:b/>
          <w:sz w:val="24"/>
          <w:lang w:val="bg-BG"/>
        </w:rPr>
        <w:t>Организацията на с</w:t>
      </w:r>
      <w:r w:rsidR="00AF2E2D">
        <w:rPr>
          <w:rFonts w:ascii="Times New Roman" w:hAnsi="Times New Roman"/>
          <w:b/>
          <w:sz w:val="24"/>
          <w:lang w:val="bg-BG"/>
        </w:rPr>
        <w:t>четоводните процеси</w:t>
      </w:r>
      <w:r w:rsidR="00114678">
        <w:rPr>
          <w:rFonts w:ascii="Times New Roman" w:hAnsi="Times New Roman"/>
          <w:b/>
          <w:sz w:val="24"/>
          <w:lang w:val="bg-BG"/>
        </w:rPr>
        <w:t xml:space="preserve"> и дейности</w:t>
      </w:r>
      <w:r w:rsidR="00AF2E2D">
        <w:rPr>
          <w:rFonts w:ascii="Times New Roman" w:hAnsi="Times New Roman"/>
          <w:b/>
          <w:sz w:val="24"/>
          <w:lang w:val="bg-BG"/>
        </w:rPr>
        <w:t xml:space="preserve"> в УО на ПО се осъществява при спазване на следните принципи:</w:t>
      </w:r>
    </w:p>
    <w:p w14:paraId="3CC274F3" w14:textId="609DABF7" w:rsidR="007128B5" w:rsidRDefault="00796811" w:rsidP="00D053F8">
      <w:pPr>
        <w:pStyle w:val="ListParagraph"/>
        <w:numPr>
          <w:ilvl w:val="0"/>
          <w:numId w:val="37"/>
        </w:numPr>
        <w:tabs>
          <w:tab w:val="left" w:pos="851"/>
        </w:tabs>
        <w:spacing w:before="120" w:after="120" w:line="360" w:lineRule="auto"/>
        <w:ind w:left="567" w:firstLine="0"/>
        <w:rPr>
          <w:rFonts w:ascii="Times New Roman" w:hAnsi="Times New Roman"/>
          <w:sz w:val="24"/>
          <w:lang w:val="bg-BG"/>
        </w:rPr>
      </w:pPr>
      <w:r w:rsidRPr="008C2752">
        <w:rPr>
          <w:rFonts w:ascii="Times New Roman" w:hAnsi="Times New Roman"/>
          <w:b/>
          <w:sz w:val="24"/>
          <w:lang w:val="bg-BG"/>
        </w:rPr>
        <w:t>Принцип на текущо начисляване</w:t>
      </w:r>
      <w:r w:rsidRPr="008C2752">
        <w:rPr>
          <w:rFonts w:ascii="Times New Roman" w:hAnsi="Times New Roman"/>
          <w:sz w:val="24"/>
          <w:lang w:val="bg-BG"/>
        </w:rPr>
        <w:t xml:space="preserve"> - ефектите от сделки и други събития се признават в момента на тяхното възникване, независимо от момента на получаването или плащането на паричните средства или техните еквиваленти и се включват във финансовите отчети за периода, за който се отнасят;</w:t>
      </w:r>
    </w:p>
    <w:p w14:paraId="19D964E3" w14:textId="25CE8924" w:rsidR="00F00679" w:rsidRPr="008C2752" w:rsidRDefault="00796811" w:rsidP="00D053F8">
      <w:pPr>
        <w:pStyle w:val="ListParagraph"/>
        <w:numPr>
          <w:ilvl w:val="0"/>
          <w:numId w:val="37"/>
        </w:numPr>
        <w:tabs>
          <w:tab w:val="left" w:pos="851"/>
        </w:tabs>
        <w:spacing w:before="120" w:after="120" w:line="360" w:lineRule="auto"/>
        <w:ind w:left="567" w:firstLine="0"/>
        <w:rPr>
          <w:rFonts w:ascii="Times New Roman" w:hAnsi="Times New Roman"/>
          <w:sz w:val="24"/>
          <w:lang w:val="bg-BG"/>
        </w:rPr>
      </w:pPr>
      <w:r w:rsidRPr="008C2752">
        <w:rPr>
          <w:rFonts w:ascii="Times New Roman" w:hAnsi="Times New Roman"/>
          <w:b/>
          <w:sz w:val="24"/>
          <w:lang w:val="bg-BG"/>
        </w:rPr>
        <w:t>Принцип на предпазливост</w:t>
      </w:r>
      <w:r w:rsidRPr="008C2752">
        <w:rPr>
          <w:rFonts w:ascii="Times New Roman" w:hAnsi="Times New Roman"/>
          <w:sz w:val="24"/>
          <w:lang w:val="bg-BG"/>
        </w:rPr>
        <w:t xml:space="preserve"> - оценяване и отчитане на предполагаемите рискове и очакваните евентуални загуби при счетоводното третиране на стопанските операции с цел получаване на действителен финансов резултат;</w:t>
      </w:r>
      <w:r w:rsidR="007A5AF5" w:rsidRPr="008C2752">
        <w:rPr>
          <w:rFonts w:ascii="Times New Roman" w:hAnsi="Times New Roman"/>
          <w:b/>
          <w:sz w:val="24"/>
          <w:lang w:val="bg-BG"/>
        </w:rPr>
        <w:tab/>
      </w:r>
    </w:p>
    <w:p w14:paraId="02E542BC" w14:textId="4534CB91" w:rsidR="00F00679" w:rsidRDefault="00796811" w:rsidP="00704CF4">
      <w:pPr>
        <w:pStyle w:val="ListParagraph"/>
        <w:numPr>
          <w:ilvl w:val="0"/>
          <w:numId w:val="37"/>
        </w:numPr>
        <w:tabs>
          <w:tab w:val="left" w:pos="851"/>
        </w:tabs>
        <w:spacing w:before="120" w:after="120" w:line="360" w:lineRule="auto"/>
        <w:ind w:left="567" w:firstLine="0"/>
        <w:rPr>
          <w:rFonts w:ascii="Times New Roman" w:hAnsi="Times New Roman"/>
          <w:b/>
          <w:sz w:val="24"/>
          <w:lang w:val="bg-BG"/>
        </w:rPr>
      </w:pPr>
      <w:r w:rsidRPr="008C2752">
        <w:rPr>
          <w:rFonts w:ascii="Times New Roman" w:hAnsi="Times New Roman"/>
          <w:b/>
          <w:sz w:val="24"/>
          <w:lang w:val="bg-BG"/>
        </w:rPr>
        <w:t>Принцип на предимство на съдържанието пред формата</w:t>
      </w:r>
      <w:r w:rsidRPr="008C2752">
        <w:rPr>
          <w:rFonts w:ascii="Times New Roman" w:hAnsi="Times New Roman"/>
          <w:sz w:val="24"/>
          <w:lang w:val="bg-BG"/>
        </w:rPr>
        <w:t xml:space="preserve"> – сделките и събитията се отразяват счетоводно в съответствие с тяхното съдържание, същност и икономическа реалност, а не формално според правната им форма;</w:t>
      </w:r>
      <w:r w:rsidR="007A5AF5" w:rsidRPr="008C2752">
        <w:rPr>
          <w:rFonts w:ascii="Times New Roman" w:hAnsi="Times New Roman"/>
          <w:b/>
          <w:sz w:val="24"/>
          <w:lang w:val="bg-BG"/>
        </w:rPr>
        <w:tab/>
      </w:r>
    </w:p>
    <w:p w14:paraId="5657CA69" w14:textId="2E9AEF85" w:rsidR="00F00679" w:rsidRDefault="00796811" w:rsidP="00704CF4">
      <w:pPr>
        <w:pStyle w:val="ListParagraph"/>
        <w:numPr>
          <w:ilvl w:val="0"/>
          <w:numId w:val="37"/>
        </w:numPr>
        <w:tabs>
          <w:tab w:val="left" w:pos="851"/>
        </w:tabs>
        <w:spacing w:before="120" w:after="120" w:line="360" w:lineRule="auto"/>
        <w:ind w:left="567" w:firstLine="0"/>
        <w:rPr>
          <w:rFonts w:ascii="Times New Roman" w:hAnsi="Times New Roman"/>
          <w:b/>
          <w:sz w:val="24"/>
          <w:lang w:val="bg-BG"/>
        </w:rPr>
      </w:pPr>
      <w:r w:rsidRPr="008C2752">
        <w:rPr>
          <w:rFonts w:ascii="Times New Roman" w:hAnsi="Times New Roman"/>
          <w:b/>
          <w:sz w:val="24"/>
          <w:lang w:val="bg-BG"/>
        </w:rPr>
        <w:t>Принцип на последователност на представянето и сравнителна информация</w:t>
      </w:r>
      <w:r w:rsidRPr="008C2752">
        <w:rPr>
          <w:rFonts w:ascii="Times New Roman" w:hAnsi="Times New Roman"/>
          <w:sz w:val="24"/>
          <w:lang w:val="bg-BG"/>
        </w:rPr>
        <w:t xml:space="preserve"> - представянето и класификацията на статиите във финансовите отчети, счетоводните политики и методите на оценяване се запазват и прилагат последователно и през следващите отчетни периоди с цел постигане на сравнимост на счетоводните данни и показатели на финансовите отчети;</w:t>
      </w:r>
      <w:r w:rsidR="007A5AF5" w:rsidRPr="008C2752">
        <w:rPr>
          <w:rFonts w:ascii="Times New Roman" w:hAnsi="Times New Roman"/>
          <w:b/>
          <w:sz w:val="24"/>
          <w:lang w:val="bg-BG"/>
        </w:rPr>
        <w:tab/>
      </w:r>
    </w:p>
    <w:p w14:paraId="73274BE7" w14:textId="3B3CFA82" w:rsidR="00704CF4" w:rsidRDefault="00796811" w:rsidP="00704CF4">
      <w:pPr>
        <w:pStyle w:val="ListParagraph"/>
        <w:numPr>
          <w:ilvl w:val="0"/>
          <w:numId w:val="37"/>
        </w:numPr>
        <w:tabs>
          <w:tab w:val="left" w:pos="851"/>
        </w:tabs>
        <w:spacing w:before="120" w:after="120" w:line="360" w:lineRule="auto"/>
        <w:ind w:left="567" w:firstLine="0"/>
        <w:rPr>
          <w:rFonts w:ascii="Times New Roman" w:hAnsi="Times New Roman"/>
          <w:sz w:val="24"/>
          <w:lang w:val="bg-BG"/>
        </w:rPr>
      </w:pPr>
      <w:r w:rsidRPr="008C2752">
        <w:rPr>
          <w:rFonts w:ascii="Times New Roman" w:hAnsi="Times New Roman"/>
          <w:b/>
          <w:sz w:val="24"/>
          <w:lang w:val="bg-BG"/>
        </w:rPr>
        <w:t>Принцип на независимост</w:t>
      </w:r>
      <w:r w:rsidRPr="008C2752">
        <w:rPr>
          <w:rFonts w:ascii="Times New Roman" w:hAnsi="Times New Roman"/>
          <w:sz w:val="24"/>
          <w:lang w:val="bg-BG"/>
        </w:rPr>
        <w:t xml:space="preserve"> на отделните отчетни периоди и стойностна връзка между начален и краен баланс - всеки отчетен период се третира счетоводно сам за </w:t>
      </w:r>
      <w:r w:rsidRPr="008C2752">
        <w:rPr>
          <w:rFonts w:ascii="Times New Roman" w:hAnsi="Times New Roman"/>
          <w:sz w:val="24"/>
          <w:lang w:val="bg-BG"/>
        </w:rPr>
        <w:lastRenderedPageBreak/>
        <w:t>себе си, независимо от обективната му връзка с предходния и със следващия отчетен период, като данните на финансовия отчет в началото на текущия отчетен период трябва да съвпадат с данните в края на предходния отчетен период.</w:t>
      </w:r>
      <w:r w:rsidR="007A5AF5" w:rsidRPr="008C2752">
        <w:rPr>
          <w:rFonts w:ascii="Times New Roman" w:hAnsi="Times New Roman"/>
          <w:sz w:val="24"/>
          <w:lang w:val="bg-BG"/>
        </w:rPr>
        <w:tab/>
      </w:r>
    </w:p>
    <w:p w14:paraId="2D63292A" w14:textId="77777777" w:rsidR="00704CF4" w:rsidRDefault="00704CF4" w:rsidP="008C2752">
      <w:pPr>
        <w:pStyle w:val="ListParagraph"/>
        <w:tabs>
          <w:tab w:val="left" w:pos="851"/>
        </w:tabs>
        <w:spacing w:before="120" w:after="120" w:line="360" w:lineRule="auto"/>
        <w:ind w:left="567"/>
        <w:rPr>
          <w:rFonts w:ascii="Times New Roman" w:hAnsi="Times New Roman"/>
          <w:sz w:val="24"/>
          <w:lang w:val="bg-BG"/>
        </w:rPr>
      </w:pPr>
    </w:p>
    <w:p w14:paraId="44A5CD6A" w14:textId="77777777" w:rsidR="00114678" w:rsidRDefault="00704CF4" w:rsidP="00704CF4">
      <w:pPr>
        <w:tabs>
          <w:tab w:val="left" w:pos="426"/>
        </w:tabs>
        <w:spacing w:before="120" w:after="120" w:line="360" w:lineRule="auto"/>
        <w:ind w:left="-142"/>
        <w:rPr>
          <w:rFonts w:ascii="Times New Roman" w:hAnsi="Times New Roman"/>
          <w:sz w:val="24"/>
          <w:lang w:val="bg-BG"/>
        </w:rPr>
      </w:pPr>
      <w:r>
        <w:rPr>
          <w:rFonts w:ascii="Times New Roman" w:hAnsi="Times New Roman"/>
          <w:sz w:val="24"/>
          <w:lang w:val="bg-BG"/>
        </w:rPr>
        <w:tab/>
      </w:r>
      <w:r w:rsidR="00796811" w:rsidRPr="008C2752">
        <w:rPr>
          <w:rFonts w:ascii="Times New Roman" w:hAnsi="Times New Roman"/>
          <w:sz w:val="24"/>
          <w:lang w:val="bg-BG"/>
        </w:rPr>
        <w:t>В съответствие със счетоводните принципи, счетоводната система следва да спазва принципите на надеждност, последователност, вярност, истинност и точност на счетоводните процедури, изисквани както от националното законодателство за счетоводна отчетност, така и от международно възприетите счетоводни стандарти.</w:t>
      </w:r>
      <w:r w:rsidR="007A5AF5" w:rsidRPr="008C2752">
        <w:rPr>
          <w:rFonts w:ascii="Times New Roman" w:hAnsi="Times New Roman"/>
          <w:sz w:val="24"/>
          <w:lang w:val="bg-BG"/>
        </w:rPr>
        <w:tab/>
      </w:r>
      <w:r w:rsidR="00796811" w:rsidRPr="008C2752">
        <w:rPr>
          <w:rFonts w:ascii="Times New Roman" w:hAnsi="Times New Roman"/>
          <w:sz w:val="24"/>
          <w:lang w:val="bg-BG"/>
        </w:rPr>
        <w:t>Министърът на финансите осъществява координацията и взаимодействието с Европейската комисия и Съвета на Европейския съюз при хармонизация на българското счетоводно законодателство с европейското счетоводно законодателство.</w:t>
      </w:r>
      <w:r w:rsidR="007A5AF5" w:rsidRPr="008C2752">
        <w:rPr>
          <w:rFonts w:ascii="Times New Roman" w:hAnsi="Times New Roman"/>
          <w:sz w:val="24"/>
          <w:lang w:val="bg-BG"/>
        </w:rPr>
        <w:tab/>
      </w:r>
    </w:p>
    <w:p w14:paraId="74D94D53" w14:textId="27C623F7" w:rsidR="005867CF" w:rsidRPr="008C2752" w:rsidRDefault="00114678" w:rsidP="008C2752">
      <w:pPr>
        <w:tabs>
          <w:tab w:val="left" w:pos="426"/>
        </w:tabs>
        <w:spacing w:before="120" w:after="120" w:line="360" w:lineRule="auto"/>
        <w:ind w:left="-142"/>
        <w:rPr>
          <w:rFonts w:ascii="Times New Roman" w:hAnsi="Times New Roman"/>
          <w:sz w:val="24"/>
          <w:lang w:val="bg-BG"/>
        </w:rPr>
      </w:pPr>
      <w:r>
        <w:rPr>
          <w:rFonts w:ascii="Times New Roman" w:hAnsi="Times New Roman"/>
          <w:sz w:val="24"/>
          <w:lang w:val="bg-BG"/>
        </w:rPr>
        <w:tab/>
      </w:r>
      <w:r w:rsidR="00796811" w:rsidRPr="008C2752">
        <w:rPr>
          <w:rFonts w:ascii="Times New Roman" w:hAnsi="Times New Roman"/>
          <w:sz w:val="24"/>
          <w:lang w:val="bg-BG"/>
        </w:rPr>
        <w:t>Счетоводната информация, представена във финансовите отчети, трябва да отговаря на следните изисквания:</w:t>
      </w:r>
    </w:p>
    <w:p w14:paraId="662DF5CF" w14:textId="1740263B" w:rsidR="005867CF" w:rsidRPr="00815069" w:rsidRDefault="00577448" w:rsidP="0041789A">
      <w:pPr>
        <w:pStyle w:val="ListParagraph"/>
        <w:numPr>
          <w:ilvl w:val="0"/>
          <w:numId w:val="29"/>
        </w:numPr>
        <w:spacing w:before="120" w:after="120" w:line="360" w:lineRule="auto"/>
        <w:rPr>
          <w:rFonts w:ascii="Times New Roman" w:hAnsi="Times New Roman"/>
          <w:b/>
          <w:sz w:val="24"/>
          <w:lang w:val="bg-BG"/>
        </w:rPr>
      </w:pPr>
      <w:r w:rsidRPr="00815069">
        <w:rPr>
          <w:rFonts w:ascii="Times New Roman" w:hAnsi="Times New Roman"/>
          <w:b/>
          <w:sz w:val="24"/>
          <w:lang w:val="bg-BG"/>
        </w:rPr>
        <w:t>Р</w:t>
      </w:r>
      <w:r w:rsidR="00796811" w:rsidRPr="0041789A">
        <w:rPr>
          <w:rFonts w:ascii="Times New Roman" w:hAnsi="Times New Roman"/>
          <w:b/>
          <w:sz w:val="24"/>
          <w:lang w:val="bg-BG"/>
        </w:rPr>
        <w:t>азбираемост</w:t>
      </w:r>
      <w:r w:rsidR="00796811" w:rsidRPr="0041789A">
        <w:rPr>
          <w:rFonts w:ascii="Times New Roman" w:hAnsi="Times New Roman"/>
          <w:sz w:val="24"/>
          <w:lang w:val="bg-BG"/>
        </w:rPr>
        <w:t xml:space="preserve"> - да е полезна за потребителите при вземането на решения;</w:t>
      </w:r>
      <w:r w:rsidR="005867CF" w:rsidRPr="00815069" w:rsidDel="00577448">
        <w:rPr>
          <w:rFonts w:ascii="Times New Roman" w:hAnsi="Times New Roman"/>
          <w:b/>
          <w:sz w:val="24"/>
          <w:lang w:val="bg-BG"/>
        </w:rPr>
        <w:t xml:space="preserve"> </w:t>
      </w:r>
    </w:p>
    <w:p w14:paraId="19FA1CD1" w14:textId="1307553E" w:rsidR="0025122C" w:rsidRPr="00815069" w:rsidRDefault="00577448" w:rsidP="0041789A">
      <w:pPr>
        <w:pStyle w:val="ListParagraph"/>
        <w:numPr>
          <w:ilvl w:val="0"/>
          <w:numId w:val="29"/>
        </w:numPr>
        <w:spacing w:before="120" w:after="120" w:line="360" w:lineRule="auto"/>
        <w:rPr>
          <w:rFonts w:ascii="Times New Roman" w:hAnsi="Times New Roman"/>
          <w:sz w:val="24"/>
          <w:lang w:val="bg-BG"/>
        </w:rPr>
      </w:pPr>
      <w:r w:rsidRPr="00815069">
        <w:rPr>
          <w:rFonts w:ascii="Times New Roman" w:hAnsi="Times New Roman"/>
          <w:b/>
          <w:sz w:val="24"/>
          <w:lang w:val="bg-BG"/>
        </w:rPr>
        <w:t>У</w:t>
      </w:r>
      <w:r w:rsidR="00796811" w:rsidRPr="0041789A">
        <w:rPr>
          <w:rFonts w:ascii="Times New Roman" w:hAnsi="Times New Roman"/>
          <w:b/>
          <w:sz w:val="24"/>
          <w:lang w:val="bg-BG"/>
        </w:rPr>
        <w:t>местност</w:t>
      </w:r>
      <w:r w:rsidR="00796811" w:rsidRPr="0041789A">
        <w:rPr>
          <w:rFonts w:ascii="Times New Roman" w:hAnsi="Times New Roman"/>
          <w:sz w:val="24"/>
          <w:lang w:val="bg-BG"/>
        </w:rPr>
        <w:t xml:space="preserve"> - да дава възможност на потребителите да оценяват минали, настоящи или бъдещи събития и да потвърждават или коригират свои предишни оценки при вземането на решения;</w:t>
      </w:r>
      <w:r w:rsidR="0025122C" w:rsidRPr="00815069" w:rsidDel="00577448">
        <w:rPr>
          <w:rFonts w:ascii="Times New Roman" w:hAnsi="Times New Roman"/>
          <w:b/>
          <w:sz w:val="24"/>
          <w:lang w:val="bg-BG"/>
        </w:rPr>
        <w:t xml:space="preserve"> </w:t>
      </w:r>
    </w:p>
    <w:p w14:paraId="0A96B7A4" w14:textId="77777777" w:rsidR="009D4E95" w:rsidRDefault="00577448" w:rsidP="003F3BB6">
      <w:pPr>
        <w:pStyle w:val="ListParagraph"/>
        <w:keepNext/>
        <w:keepLines/>
        <w:numPr>
          <w:ilvl w:val="0"/>
          <w:numId w:val="29"/>
        </w:numPr>
        <w:spacing w:before="120" w:after="120" w:line="360" w:lineRule="auto"/>
        <w:rPr>
          <w:rFonts w:ascii="Times New Roman" w:hAnsi="Times New Roman"/>
          <w:sz w:val="24"/>
          <w:lang w:val="bg-BG"/>
        </w:rPr>
      </w:pPr>
      <w:r w:rsidRPr="00815069">
        <w:rPr>
          <w:rFonts w:ascii="Times New Roman" w:hAnsi="Times New Roman"/>
          <w:b/>
          <w:sz w:val="24"/>
          <w:lang w:val="bg-BG"/>
        </w:rPr>
        <w:lastRenderedPageBreak/>
        <w:t>Н</w:t>
      </w:r>
      <w:r w:rsidR="00796811" w:rsidRPr="0041789A">
        <w:rPr>
          <w:rFonts w:ascii="Times New Roman" w:hAnsi="Times New Roman"/>
          <w:b/>
          <w:sz w:val="24"/>
          <w:lang w:val="bg-BG"/>
        </w:rPr>
        <w:t xml:space="preserve">адеждност </w:t>
      </w:r>
      <w:r w:rsidR="00796811" w:rsidRPr="0041789A">
        <w:rPr>
          <w:rFonts w:ascii="Times New Roman" w:hAnsi="Times New Roman"/>
          <w:sz w:val="24"/>
          <w:lang w:val="bg-BG"/>
        </w:rPr>
        <w:t>- да не съдържа съществени грешки или пристрастност;</w:t>
      </w:r>
    </w:p>
    <w:p w14:paraId="335E5D5B" w14:textId="08B45E6A" w:rsidR="0025122C" w:rsidRPr="00815069" w:rsidRDefault="00577448" w:rsidP="003F3BB6">
      <w:pPr>
        <w:pStyle w:val="ListParagraph"/>
        <w:keepNext/>
        <w:keepLines/>
        <w:numPr>
          <w:ilvl w:val="0"/>
          <w:numId w:val="29"/>
        </w:numPr>
        <w:spacing w:before="120" w:after="120" w:line="360" w:lineRule="auto"/>
        <w:rPr>
          <w:rFonts w:ascii="Times New Roman" w:hAnsi="Times New Roman"/>
          <w:sz w:val="24"/>
          <w:lang w:val="bg-BG"/>
        </w:rPr>
      </w:pPr>
      <w:r w:rsidRPr="00815069">
        <w:rPr>
          <w:rFonts w:ascii="Times New Roman" w:hAnsi="Times New Roman"/>
          <w:b/>
          <w:sz w:val="24"/>
          <w:lang w:val="bg-BG"/>
        </w:rPr>
        <w:t>С</w:t>
      </w:r>
      <w:r w:rsidR="00796811" w:rsidRPr="0041789A">
        <w:rPr>
          <w:rFonts w:ascii="Times New Roman" w:hAnsi="Times New Roman"/>
          <w:b/>
          <w:sz w:val="24"/>
          <w:lang w:val="bg-BG"/>
        </w:rPr>
        <w:t xml:space="preserve">равнимост </w:t>
      </w:r>
      <w:r w:rsidR="00796811" w:rsidRPr="0041789A">
        <w:rPr>
          <w:rFonts w:ascii="Times New Roman" w:hAnsi="Times New Roman"/>
          <w:sz w:val="24"/>
          <w:lang w:val="bg-BG"/>
        </w:rPr>
        <w:t>- да дава възможност за сравняване на информацията от различни години, за да се оценят ефективността, финансовото състояние и промените в него.</w:t>
      </w:r>
      <w:r w:rsidR="007A5AF5" w:rsidRPr="00815069">
        <w:rPr>
          <w:rFonts w:ascii="Times New Roman" w:hAnsi="Times New Roman"/>
          <w:sz w:val="24"/>
          <w:lang w:val="bg-BG"/>
        </w:rPr>
        <w:tab/>
      </w:r>
    </w:p>
    <w:p w14:paraId="5BF0B452" w14:textId="0F88A7B3" w:rsidR="00797BD4" w:rsidRPr="00815069" w:rsidRDefault="00186F5F" w:rsidP="008C2752">
      <w:pPr>
        <w:keepNext/>
        <w:keepLines/>
        <w:tabs>
          <w:tab w:val="num" w:pos="567"/>
        </w:tabs>
        <w:spacing w:before="120" w:after="120" w:line="360" w:lineRule="auto"/>
        <w:rPr>
          <w:rFonts w:ascii="Times New Roman" w:hAnsi="Times New Roman"/>
          <w:sz w:val="24"/>
          <w:lang w:val="bg-BG"/>
        </w:rPr>
      </w:pPr>
      <w:r>
        <w:rPr>
          <w:rFonts w:ascii="Times New Roman" w:hAnsi="Times New Roman"/>
          <w:sz w:val="24"/>
          <w:lang w:val="bg-BG"/>
        </w:rPr>
        <w:tab/>
      </w:r>
      <w:r w:rsidR="00796811" w:rsidRPr="00815069">
        <w:rPr>
          <w:rFonts w:ascii="Times New Roman" w:hAnsi="Times New Roman"/>
          <w:sz w:val="24"/>
          <w:lang w:val="bg-BG"/>
        </w:rPr>
        <w:t xml:space="preserve">Основните </w:t>
      </w:r>
      <w:r>
        <w:rPr>
          <w:rFonts w:ascii="Times New Roman" w:hAnsi="Times New Roman"/>
          <w:sz w:val="24"/>
          <w:lang w:val="bg-BG"/>
        </w:rPr>
        <w:t xml:space="preserve">нормативни </w:t>
      </w:r>
      <w:r w:rsidR="00796811" w:rsidRPr="00815069">
        <w:rPr>
          <w:rFonts w:ascii="Times New Roman" w:hAnsi="Times New Roman"/>
          <w:sz w:val="24"/>
          <w:lang w:val="bg-BG"/>
        </w:rPr>
        <w:t>документи, които уреждат счетоводните дейности на УО</w:t>
      </w:r>
      <w:r w:rsidR="009D4E95">
        <w:rPr>
          <w:rFonts w:ascii="Times New Roman" w:hAnsi="Times New Roman"/>
          <w:sz w:val="24"/>
          <w:lang w:val="bg-BG"/>
        </w:rPr>
        <w:t>,</w:t>
      </w:r>
      <w:r w:rsidR="00796811" w:rsidRPr="00815069">
        <w:rPr>
          <w:rFonts w:ascii="Times New Roman" w:hAnsi="Times New Roman"/>
          <w:sz w:val="24"/>
          <w:lang w:val="bg-BG"/>
        </w:rPr>
        <w:t xml:space="preserve"> са Закон за счетоводството, Закон за публичните финанси, </w:t>
      </w:r>
      <w:r w:rsidR="00D1467F">
        <w:rPr>
          <w:rFonts w:ascii="Times New Roman" w:hAnsi="Times New Roman"/>
          <w:sz w:val="24"/>
          <w:lang w:val="bg-BG"/>
        </w:rPr>
        <w:t xml:space="preserve">приложимите </w:t>
      </w:r>
      <w:r w:rsidR="00796811" w:rsidRPr="00815069">
        <w:rPr>
          <w:rFonts w:ascii="Times New Roman" w:hAnsi="Times New Roman"/>
          <w:sz w:val="24"/>
          <w:lang w:val="bg-BG"/>
        </w:rPr>
        <w:t xml:space="preserve">Указания </w:t>
      </w:r>
      <w:r w:rsidR="009D4E95">
        <w:rPr>
          <w:rFonts w:ascii="Times New Roman" w:hAnsi="Times New Roman"/>
          <w:sz w:val="24"/>
          <w:lang w:val="bg-BG"/>
        </w:rPr>
        <w:t>на</w:t>
      </w:r>
      <w:r w:rsidR="00796811" w:rsidRPr="00815069">
        <w:rPr>
          <w:rFonts w:ascii="Times New Roman" w:hAnsi="Times New Roman"/>
          <w:sz w:val="24"/>
          <w:lang w:val="bg-BG"/>
        </w:rPr>
        <w:t xml:space="preserve"> МФ и Сметкоплан, разработен и одобрен от НФ.</w:t>
      </w:r>
    </w:p>
    <w:p w14:paraId="4E7AA3A7" w14:textId="3870968A" w:rsidR="00797BD4" w:rsidRDefault="00797BD4" w:rsidP="008C2752">
      <w:pPr>
        <w:keepNext/>
        <w:keepLines/>
        <w:tabs>
          <w:tab w:val="num" w:pos="567"/>
        </w:tabs>
        <w:spacing w:before="120" w:after="120" w:line="360" w:lineRule="auto"/>
        <w:rPr>
          <w:rFonts w:ascii="Times New Roman" w:hAnsi="Times New Roman"/>
          <w:sz w:val="24"/>
          <w:lang w:val="bg-BG"/>
        </w:rPr>
      </w:pPr>
      <w:r>
        <w:rPr>
          <w:rFonts w:ascii="Times New Roman" w:hAnsi="Times New Roman"/>
          <w:sz w:val="24"/>
          <w:lang w:val="bg-BG"/>
        </w:rPr>
        <w:tab/>
        <w:t>Съгласно чл.</w:t>
      </w:r>
      <w:r w:rsidR="00080B97">
        <w:rPr>
          <w:rFonts w:ascii="Times New Roman" w:hAnsi="Times New Roman"/>
          <w:sz w:val="24"/>
          <w:lang w:val="bg-BG"/>
        </w:rPr>
        <w:t xml:space="preserve"> </w:t>
      </w:r>
      <w:r>
        <w:rPr>
          <w:rFonts w:ascii="Times New Roman" w:hAnsi="Times New Roman"/>
          <w:sz w:val="24"/>
          <w:lang w:val="bg-BG"/>
        </w:rPr>
        <w:t xml:space="preserve">2, ал. 29 от Регламент </w:t>
      </w:r>
      <w:r>
        <w:rPr>
          <w:rFonts w:ascii="Times New Roman" w:hAnsi="Times New Roman"/>
          <w:sz w:val="24"/>
          <w:lang w:val="en-US"/>
        </w:rPr>
        <w:t>(</w:t>
      </w:r>
      <w:r>
        <w:rPr>
          <w:rFonts w:ascii="Times New Roman" w:hAnsi="Times New Roman"/>
          <w:sz w:val="24"/>
          <w:lang w:val="bg-BG"/>
        </w:rPr>
        <w:t>ЕС</w:t>
      </w:r>
      <w:r>
        <w:rPr>
          <w:rFonts w:ascii="Times New Roman" w:hAnsi="Times New Roman"/>
          <w:sz w:val="24"/>
          <w:lang w:val="en-US"/>
        </w:rPr>
        <w:t>)</w:t>
      </w:r>
      <w:r>
        <w:rPr>
          <w:rFonts w:ascii="Times New Roman" w:hAnsi="Times New Roman"/>
          <w:sz w:val="24"/>
          <w:lang w:val="bg-BG"/>
        </w:rPr>
        <w:t xml:space="preserve"> </w:t>
      </w:r>
      <w:r w:rsidR="00EB4FD6">
        <w:rPr>
          <w:rFonts w:ascii="Times New Roman" w:hAnsi="Times New Roman"/>
          <w:sz w:val="24"/>
          <w:lang w:val="bg-BG"/>
        </w:rPr>
        <w:t>2021</w:t>
      </w:r>
      <w:r>
        <w:rPr>
          <w:rFonts w:ascii="Times New Roman" w:hAnsi="Times New Roman"/>
          <w:sz w:val="24"/>
          <w:lang w:val="bg-BG"/>
        </w:rPr>
        <w:t>/</w:t>
      </w:r>
      <w:r w:rsidR="00EB4FD6">
        <w:rPr>
          <w:rFonts w:ascii="Times New Roman" w:hAnsi="Times New Roman"/>
          <w:sz w:val="24"/>
          <w:lang w:val="bg-BG"/>
        </w:rPr>
        <w:t>1060</w:t>
      </w:r>
      <w:r>
        <w:rPr>
          <w:rFonts w:ascii="Times New Roman" w:hAnsi="Times New Roman"/>
          <w:sz w:val="24"/>
          <w:lang w:val="bg-BG"/>
        </w:rPr>
        <w:t xml:space="preserve"> „</w:t>
      </w:r>
      <w:r w:rsidRPr="00797BD4">
        <w:rPr>
          <w:rFonts w:ascii="Times New Roman" w:hAnsi="Times New Roman"/>
          <w:sz w:val="24"/>
          <w:lang w:val="bg-BG"/>
        </w:rPr>
        <w:t xml:space="preserve">счетоводна година“ </w:t>
      </w:r>
      <w:r w:rsidR="003401C7">
        <w:rPr>
          <w:rFonts w:ascii="Times New Roman" w:hAnsi="Times New Roman"/>
          <w:sz w:val="24"/>
          <w:lang w:val="bg-BG"/>
        </w:rPr>
        <w:t xml:space="preserve">означава </w:t>
      </w:r>
      <w:r w:rsidRPr="00797BD4">
        <w:rPr>
          <w:rFonts w:ascii="Times New Roman" w:hAnsi="Times New Roman"/>
          <w:sz w:val="24"/>
          <w:lang w:val="bg-BG"/>
        </w:rPr>
        <w:t>периодът от 1 юли до 30 юни</w:t>
      </w:r>
      <w:r w:rsidR="003401C7">
        <w:rPr>
          <w:rFonts w:ascii="Times New Roman" w:hAnsi="Times New Roman"/>
          <w:sz w:val="24"/>
          <w:lang w:val="bg-BG"/>
        </w:rPr>
        <w:t xml:space="preserve"> на следващата година</w:t>
      </w:r>
      <w:r w:rsidRPr="00797BD4">
        <w:rPr>
          <w:rFonts w:ascii="Times New Roman" w:hAnsi="Times New Roman"/>
          <w:sz w:val="24"/>
          <w:lang w:val="bg-BG"/>
        </w:rPr>
        <w:t xml:space="preserve">, с изключение на първата счетоводна година от програмния период, по отношение на която </w:t>
      </w:r>
      <w:r w:rsidR="006C5319">
        <w:rPr>
          <w:rFonts w:ascii="Times New Roman" w:hAnsi="Times New Roman"/>
          <w:sz w:val="24"/>
          <w:lang w:val="bg-BG"/>
        </w:rPr>
        <w:t xml:space="preserve">означава </w:t>
      </w:r>
      <w:r w:rsidRPr="00797BD4">
        <w:rPr>
          <w:rFonts w:ascii="Times New Roman" w:hAnsi="Times New Roman"/>
          <w:sz w:val="24"/>
          <w:lang w:val="bg-BG"/>
        </w:rPr>
        <w:t xml:space="preserve">периодът от началната дата за допустимостта на разходите до 30 юни </w:t>
      </w:r>
      <w:r w:rsidR="006C5319" w:rsidRPr="00797BD4">
        <w:rPr>
          <w:rFonts w:ascii="Times New Roman" w:hAnsi="Times New Roman"/>
          <w:sz w:val="24"/>
          <w:lang w:val="bg-BG"/>
        </w:rPr>
        <w:t>20</w:t>
      </w:r>
      <w:r w:rsidR="006C5319">
        <w:rPr>
          <w:rFonts w:ascii="Times New Roman" w:hAnsi="Times New Roman"/>
          <w:sz w:val="24"/>
          <w:lang w:val="bg-BG"/>
        </w:rPr>
        <w:t>22</w:t>
      </w:r>
      <w:r w:rsidR="006C5319" w:rsidRPr="00797BD4">
        <w:rPr>
          <w:rFonts w:ascii="Times New Roman" w:hAnsi="Times New Roman"/>
          <w:sz w:val="24"/>
          <w:lang w:val="bg-BG"/>
        </w:rPr>
        <w:t xml:space="preserve"> </w:t>
      </w:r>
      <w:r w:rsidRPr="00797BD4">
        <w:rPr>
          <w:rFonts w:ascii="Times New Roman" w:hAnsi="Times New Roman"/>
          <w:sz w:val="24"/>
          <w:lang w:val="bg-BG"/>
        </w:rPr>
        <w:t>г.</w:t>
      </w:r>
      <w:r w:rsidR="004A56F7">
        <w:rPr>
          <w:rFonts w:ascii="Times New Roman" w:hAnsi="Times New Roman"/>
          <w:sz w:val="24"/>
          <w:lang w:val="bg-BG"/>
        </w:rPr>
        <w:t>: за п</w:t>
      </w:r>
      <w:r w:rsidRPr="00797BD4">
        <w:rPr>
          <w:rFonts w:ascii="Times New Roman" w:hAnsi="Times New Roman"/>
          <w:sz w:val="24"/>
          <w:lang w:val="bg-BG"/>
        </w:rPr>
        <w:t xml:space="preserve">оследната счетоводна година </w:t>
      </w:r>
      <w:r w:rsidR="004A56F7">
        <w:rPr>
          <w:rFonts w:ascii="Times New Roman" w:hAnsi="Times New Roman"/>
          <w:sz w:val="24"/>
          <w:lang w:val="bg-BG"/>
        </w:rPr>
        <w:t>означава периодът</w:t>
      </w:r>
      <w:r w:rsidRPr="00797BD4">
        <w:rPr>
          <w:rFonts w:ascii="Times New Roman" w:hAnsi="Times New Roman"/>
          <w:sz w:val="24"/>
          <w:lang w:val="bg-BG"/>
        </w:rPr>
        <w:t xml:space="preserve"> от 1 юли 202</w:t>
      </w:r>
      <w:r w:rsidR="004A56F7">
        <w:rPr>
          <w:rFonts w:ascii="Times New Roman" w:hAnsi="Times New Roman"/>
          <w:sz w:val="24"/>
          <w:lang w:val="bg-BG"/>
        </w:rPr>
        <w:t>9</w:t>
      </w:r>
      <w:r w:rsidRPr="00797BD4">
        <w:rPr>
          <w:rFonts w:ascii="Times New Roman" w:hAnsi="Times New Roman"/>
          <w:sz w:val="24"/>
          <w:lang w:val="bg-BG"/>
        </w:rPr>
        <w:t xml:space="preserve"> г. до 30 юни </w:t>
      </w:r>
      <w:r w:rsidR="004A56F7" w:rsidRPr="00797BD4">
        <w:rPr>
          <w:rFonts w:ascii="Times New Roman" w:hAnsi="Times New Roman"/>
          <w:sz w:val="24"/>
          <w:lang w:val="bg-BG"/>
        </w:rPr>
        <w:t>20</w:t>
      </w:r>
      <w:r w:rsidR="004A56F7">
        <w:rPr>
          <w:rFonts w:ascii="Times New Roman" w:hAnsi="Times New Roman"/>
          <w:sz w:val="24"/>
          <w:lang w:val="bg-BG"/>
        </w:rPr>
        <w:t>30</w:t>
      </w:r>
      <w:r w:rsidR="004A56F7" w:rsidRPr="00797BD4">
        <w:rPr>
          <w:rFonts w:ascii="Times New Roman" w:hAnsi="Times New Roman"/>
          <w:sz w:val="24"/>
          <w:lang w:val="bg-BG"/>
        </w:rPr>
        <w:t xml:space="preserve"> </w:t>
      </w:r>
      <w:r w:rsidRPr="00797BD4">
        <w:rPr>
          <w:rFonts w:ascii="Times New Roman" w:hAnsi="Times New Roman"/>
          <w:sz w:val="24"/>
          <w:lang w:val="bg-BG"/>
        </w:rPr>
        <w:t>г.</w:t>
      </w:r>
    </w:p>
    <w:p w14:paraId="22EA9E59" w14:textId="19AB9AED" w:rsidR="00796811" w:rsidRPr="00815069" w:rsidRDefault="00462B17" w:rsidP="008C2752">
      <w:pPr>
        <w:keepNext/>
        <w:keepLines/>
        <w:tabs>
          <w:tab w:val="num" w:pos="567"/>
        </w:tabs>
        <w:spacing w:before="120" w:after="120" w:line="360" w:lineRule="auto"/>
        <w:rPr>
          <w:rFonts w:ascii="Times New Roman" w:hAnsi="Times New Roman"/>
          <w:sz w:val="24"/>
          <w:lang w:val="bg-BG"/>
        </w:rPr>
      </w:pPr>
      <w:r>
        <w:rPr>
          <w:rFonts w:ascii="Times New Roman" w:hAnsi="Times New Roman"/>
          <w:sz w:val="24"/>
          <w:lang w:val="bg-BG"/>
        </w:rPr>
        <w:tab/>
      </w:r>
      <w:r w:rsidR="00796811" w:rsidRPr="00815069">
        <w:rPr>
          <w:rFonts w:ascii="Times New Roman" w:hAnsi="Times New Roman"/>
          <w:sz w:val="24"/>
          <w:lang w:val="bg-BG"/>
        </w:rPr>
        <w:t>Счетоводните записвания се извършват в български лева, съгласно националното законодателство.</w:t>
      </w:r>
    </w:p>
    <w:p w14:paraId="58F7AEA3" w14:textId="5EC97D02" w:rsidR="006C5C1A" w:rsidRPr="0041789A" w:rsidRDefault="007A5AF5" w:rsidP="008C2752">
      <w:pPr>
        <w:keepNext/>
        <w:keepLines/>
        <w:tabs>
          <w:tab w:val="num" w:pos="567"/>
        </w:tabs>
        <w:spacing w:before="120" w:after="120" w:line="360" w:lineRule="auto"/>
        <w:rPr>
          <w:rFonts w:ascii="Times New Roman" w:hAnsi="Times New Roman"/>
          <w:sz w:val="24"/>
          <w:lang w:val="bg-BG"/>
        </w:rPr>
      </w:pPr>
      <w:r w:rsidRPr="00815069">
        <w:rPr>
          <w:rFonts w:ascii="Times New Roman" w:hAnsi="Times New Roman"/>
          <w:sz w:val="24"/>
          <w:lang w:val="bg-BG"/>
        </w:rPr>
        <w:tab/>
      </w:r>
      <w:r w:rsidR="00796811" w:rsidRPr="00815069">
        <w:rPr>
          <w:rFonts w:ascii="Times New Roman" w:hAnsi="Times New Roman"/>
          <w:sz w:val="24"/>
          <w:lang w:val="bg-BG"/>
        </w:rPr>
        <w:t>Когато УО е бенефициент по</w:t>
      </w:r>
      <w:r w:rsidR="00462B17">
        <w:rPr>
          <w:rFonts w:ascii="Times New Roman" w:hAnsi="Times New Roman"/>
          <w:sz w:val="24"/>
          <w:lang w:val="bg-BG"/>
        </w:rPr>
        <w:t xml:space="preserve">  </w:t>
      </w:r>
      <w:r w:rsidR="00BC7F91">
        <w:rPr>
          <w:rFonts w:ascii="Times New Roman" w:hAnsi="Times New Roman"/>
          <w:sz w:val="24"/>
          <w:lang w:val="bg-BG"/>
        </w:rPr>
        <w:t>4.</w:t>
      </w:r>
      <w:r w:rsidR="00015FFA">
        <w:rPr>
          <w:rFonts w:ascii="Times New Roman" w:hAnsi="Times New Roman"/>
          <w:sz w:val="24"/>
          <w:lang w:val="bg-BG"/>
        </w:rPr>
        <w:t xml:space="preserve"> </w:t>
      </w:r>
      <w:r w:rsidR="00462B17">
        <w:rPr>
          <w:rFonts w:ascii="Times New Roman" w:hAnsi="Times New Roman"/>
          <w:sz w:val="24"/>
          <w:lang w:val="bg-BG"/>
        </w:rPr>
        <w:t>П</w:t>
      </w:r>
      <w:r w:rsidR="00796811" w:rsidRPr="00815069">
        <w:rPr>
          <w:rFonts w:ascii="Times New Roman" w:hAnsi="Times New Roman"/>
          <w:sz w:val="24"/>
          <w:lang w:val="bg-BG"/>
        </w:rPr>
        <w:t xml:space="preserve">риоритет </w:t>
      </w:r>
      <w:r w:rsidR="00462B17">
        <w:rPr>
          <w:rFonts w:ascii="Times New Roman" w:hAnsi="Times New Roman"/>
          <w:sz w:val="24"/>
          <w:lang w:val="bg-BG"/>
        </w:rPr>
        <w:t xml:space="preserve"> за </w:t>
      </w:r>
      <w:r w:rsidR="00796811" w:rsidRPr="00815069">
        <w:rPr>
          <w:rFonts w:ascii="Times New Roman" w:hAnsi="Times New Roman"/>
          <w:sz w:val="24"/>
          <w:lang w:val="bg-BG"/>
        </w:rPr>
        <w:t xml:space="preserve">Техническа помощ, счетоводният процес се организира като част </w:t>
      </w:r>
      <w:r w:rsidRPr="00815069">
        <w:rPr>
          <w:rFonts w:ascii="Times New Roman" w:hAnsi="Times New Roman"/>
          <w:sz w:val="24"/>
          <w:lang w:val="bg-BG"/>
        </w:rPr>
        <w:t>от отчетността на ИА</w:t>
      </w:r>
      <w:r w:rsidR="00481559">
        <w:rPr>
          <w:rFonts w:ascii="Times New Roman" w:hAnsi="Times New Roman"/>
          <w:sz w:val="24"/>
          <w:lang w:val="bg-BG"/>
        </w:rPr>
        <w:t>ПО</w:t>
      </w:r>
      <w:r w:rsidR="00796811" w:rsidRPr="00815069">
        <w:rPr>
          <w:rFonts w:ascii="Times New Roman" w:hAnsi="Times New Roman"/>
          <w:sz w:val="24"/>
          <w:lang w:val="bg-BG"/>
        </w:rPr>
        <w:t xml:space="preserve"> в съответствие с </w:t>
      </w:r>
      <w:r w:rsidR="00796811" w:rsidRPr="000E7D4C">
        <w:rPr>
          <w:rFonts w:ascii="Times New Roman" w:hAnsi="Times New Roman"/>
          <w:sz w:val="24"/>
          <w:lang w:val="bg-BG"/>
        </w:rPr>
        <w:t>националната методология.</w:t>
      </w:r>
    </w:p>
    <w:p w14:paraId="30F39B53" w14:textId="72CDA0F2" w:rsidR="006C5C1A" w:rsidRPr="003F3BB6" w:rsidRDefault="007938E5" w:rsidP="008C2752">
      <w:pPr>
        <w:pStyle w:val="Heading2"/>
        <w:tabs>
          <w:tab w:val="clear" w:pos="720"/>
          <w:tab w:val="num" w:pos="567"/>
        </w:tabs>
        <w:rPr>
          <w:rFonts w:ascii="Times New Roman" w:hAnsi="Times New Roman" w:cs="Times New Roman"/>
          <w:lang w:val="bg-BG"/>
        </w:rPr>
      </w:pPr>
      <w:bookmarkStart w:id="13" w:name="_Toc137564857"/>
      <w:bookmarkStart w:id="14" w:name="т_9_3_2"/>
      <w:r>
        <w:rPr>
          <w:rFonts w:ascii="Times New Roman" w:hAnsi="Times New Roman" w:cs="Times New Roman"/>
          <w:lang w:val="bg-BG"/>
        </w:rPr>
        <w:t>8</w:t>
      </w:r>
      <w:r w:rsidR="0098574F" w:rsidRPr="003F3BB6">
        <w:rPr>
          <w:rFonts w:ascii="Times New Roman" w:hAnsi="Times New Roman" w:cs="Times New Roman"/>
          <w:lang w:val="bg-BG"/>
        </w:rPr>
        <w:t>.3.</w:t>
      </w:r>
      <w:r w:rsidR="003A2C2B" w:rsidRPr="003F3BB6">
        <w:rPr>
          <w:rFonts w:ascii="Times New Roman" w:hAnsi="Times New Roman" w:cs="Times New Roman"/>
          <w:lang w:val="bg-BG"/>
        </w:rPr>
        <w:t>3</w:t>
      </w:r>
      <w:r w:rsidR="0098574F" w:rsidRPr="003F3BB6">
        <w:rPr>
          <w:rFonts w:ascii="Times New Roman" w:hAnsi="Times New Roman" w:cs="Times New Roman"/>
          <w:lang w:val="bg-BG"/>
        </w:rPr>
        <w:t>.</w:t>
      </w:r>
      <w:r w:rsidR="00911F1F" w:rsidRPr="003F3BB6">
        <w:rPr>
          <w:rFonts w:ascii="Times New Roman" w:hAnsi="Times New Roman" w:cs="Times New Roman"/>
          <w:lang w:val="bg-BG"/>
        </w:rPr>
        <w:t xml:space="preserve"> </w:t>
      </w:r>
      <w:r w:rsidR="00687EDD" w:rsidRPr="003F3BB6">
        <w:rPr>
          <w:rFonts w:ascii="Times New Roman" w:hAnsi="Times New Roman" w:cs="Times New Roman"/>
          <w:lang w:val="bg-BG"/>
        </w:rPr>
        <w:t>Основни о</w:t>
      </w:r>
      <w:r w:rsidR="00911F1F" w:rsidRPr="003F3BB6">
        <w:rPr>
          <w:rFonts w:ascii="Times New Roman" w:hAnsi="Times New Roman" w:cs="Times New Roman"/>
          <w:lang w:val="bg-BG"/>
        </w:rPr>
        <w:t>тговорности на У</w:t>
      </w:r>
      <w:r w:rsidR="00577448" w:rsidRPr="003F3BB6">
        <w:rPr>
          <w:rFonts w:ascii="Times New Roman" w:hAnsi="Times New Roman" w:cs="Times New Roman"/>
          <w:lang w:val="bg-BG"/>
        </w:rPr>
        <w:t>О</w:t>
      </w:r>
      <w:r w:rsidR="00687EDD" w:rsidRPr="003F3BB6">
        <w:rPr>
          <w:rFonts w:ascii="Times New Roman" w:hAnsi="Times New Roman" w:cs="Times New Roman"/>
          <w:lang w:val="bg-BG"/>
        </w:rPr>
        <w:t xml:space="preserve"> в счетоводното отчитане</w:t>
      </w:r>
      <w:bookmarkEnd w:id="13"/>
    </w:p>
    <w:bookmarkEnd w:id="14"/>
    <w:p w14:paraId="0C9A9F83" w14:textId="77A4A441" w:rsidR="003316C7" w:rsidRPr="00815069" w:rsidRDefault="00EC6892" w:rsidP="008C2752">
      <w:pPr>
        <w:tabs>
          <w:tab w:val="num" w:pos="567"/>
        </w:tabs>
        <w:spacing w:before="120" w:after="120" w:line="360" w:lineRule="auto"/>
        <w:rPr>
          <w:rFonts w:ascii="Times New Roman" w:hAnsi="Times New Roman"/>
          <w:sz w:val="24"/>
          <w:lang w:val="bg-BG"/>
        </w:rPr>
      </w:pPr>
      <w:r w:rsidRPr="00815069">
        <w:rPr>
          <w:rFonts w:ascii="Times New Roman" w:hAnsi="Times New Roman"/>
          <w:sz w:val="24"/>
          <w:lang w:val="bg-BG"/>
        </w:rPr>
        <w:tab/>
      </w:r>
      <w:r w:rsidR="003316C7" w:rsidRPr="00815069">
        <w:rPr>
          <w:rFonts w:ascii="Times New Roman" w:hAnsi="Times New Roman"/>
          <w:sz w:val="24"/>
          <w:lang w:val="bg-BG"/>
        </w:rPr>
        <w:t>У</w:t>
      </w:r>
      <w:r w:rsidR="00577448" w:rsidRPr="00815069">
        <w:rPr>
          <w:rFonts w:ascii="Times New Roman" w:hAnsi="Times New Roman"/>
          <w:sz w:val="24"/>
          <w:lang w:val="bg-BG"/>
        </w:rPr>
        <w:t>О</w:t>
      </w:r>
      <w:r w:rsidR="003316C7" w:rsidRPr="00815069">
        <w:rPr>
          <w:rFonts w:ascii="Times New Roman" w:hAnsi="Times New Roman"/>
          <w:sz w:val="24"/>
          <w:lang w:val="bg-BG"/>
        </w:rPr>
        <w:t xml:space="preserve"> </w:t>
      </w:r>
      <w:r w:rsidR="00687EDD" w:rsidRPr="00815069">
        <w:rPr>
          <w:rFonts w:ascii="Times New Roman" w:hAnsi="Times New Roman"/>
          <w:sz w:val="24"/>
          <w:lang w:val="bg-BG"/>
        </w:rPr>
        <w:t xml:space="preserve">трябва да </w:t>
      </w:r>
      <w:r w:rsidR="003316C7" w:rsidRPr="00815069">
        <w:rPr>
          <w:rFonts w:ascii="Times New Roman" w:hAnsi="Times New Roman"/>
          <w:sz w:val="24"/>
          <w:lang w:val="bg-BG"/>
        </w:rPr>
        <w:t>гарантира, че:</w:t>
      </w:r>
    </w:p>
    <w:p w14:paraId="22E62EB2" w14:textId="3CB22437" w:rsidR="003316C7" w:rsidRPr="00815069" w:rsidRDefault="00CB11CF" w:rsidP="008C2752">
      <w:pPr>
        <w:widowControl w:val="0"/>
        <w:numPr>
          <w:ilvl w:val="0"/>
          <w:numId w:val="21"/>
        </w:numPr>
        <w:tabs>
          <w:tab w:val="clear" w:pos="720"/>
          <w:tab w:val="num" w:pos="567"/>
        </w:tabs>
        <w:autoSpaceDE w:val="0"/>
        <w:autoSpaceDN w:val="0"/>
        <w:adjustRightInd w:val="0"/>
        <w:spacing w:after="0" w:line="360" w:lineRule="auto"/>
        <w:rPr>
          <w:rFonts w:ascii="Times New Roman" w:hAnsi="Times New Roman"/>
          <w:sz w:val="24"/>
          <w:lang w:val="bg-BG"/>
        </w:rPr>
      </w:pPr>
      <w:r>
        <w:rPr>
          <w:rFonts w:ascii="Times New Roman" w:hAnsi="Times New Roman"/>
          <w:sz w:val="24"/>
          <w:lang w:val="bg-BG"/>
        </w:rPr>
        <w:t xml:space="preserve">  </w:t>
      </w:r>
      <w:r w:rsidR="003316C7" w:rsidRPr="00815069">
        <w:rPr>
          <w:rFonts w:ascii="Times New Roman" w:hAnsi="Times New Roman"/>
          <w:sz w:val="24"/>
          <w:lang w:val="bg-BG"/>
        </w:rPr>
        <w:t>Счетоводните записвания са своевременно, вярно и точно отразени в счетоводната система и са документално обосновани (налични са първични документи за отчитане на счетоводните операции);</w:t>
      </w:r>
    </w:p>
    <w:p w14:paraId="739A2ECA" w14:textId="4C9BEF46" w:rsidR="0009315C" w:rsidRPr="00815069" w:rsidRDefault="00EC6892" w:rsidP="0009315C">
      <w:pPr>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t>И</w:t>
      </w:r>
      <w:r w:rsidR="003316C7" w:rsidRPr="00815069">
        <w:rPr>
          <w:rFonts w:ascii="Times New Roman" w:hAnsi="Times New Roman"/>
          <w:sz w:val="24"/>
          <w:lang w:val="bg-BG"/>
        </w:rPr>
        <w:t xml:space="preserve">нформацията в счетоводната система е въведена в пълнота и е в съответствие с финансовите параметри на съответната програма при спазване на зададената аналитична структура (фонд, програма, приоритет, договор/заповед за предоставяне на </w:t>
      </w:r>
      <w:r w:rsidR="0017059A">
        <w:rPr>
          <w:rFonts w:ascii="Times New Roman" w:hAnsi="Times New Roman"/>
          <w:sz w:val="24"/>
          <w:lang w:val="bg-BG"/>
        </w:rPr>
        <w:t xml:space="preserve">безвъзмездна </w:t>
      </w:r>
      <w:r w:rsidR="003316C7" w:rsidRPr="00815069">
        <w:rPr>
          <w:rFonts w:ascii="Times New Roman" w:hAnsi="Times New Roman"/>
          <w:sz w:val="24"/>
          <w:lang w:val="bg-BG"/>
        </w:rPr>
        <w:t>финансова помощ, в т. ч. бюджетна линия, източник на финансиране).</w:t>
      </w:r>
      <w:r w:rsidR="0009315C" w:rsidRPr="00815069">
        <w:rPr>
          <w:rFonts w:ascii="Times New Roman" w:hAnsi="Times New Roman"/>
          <w:sz w:val="24"/>
          <w:lang w:val="bg-BG"/>
        </w:rPr>
        <w:t xml:space="preserve"> </w:t>
      </w:r>
    </w:p>
    <w:p w14:paraId="7D01EA33" w14:textId="023E4468" w:rsidR="008B69C5" w:rsidRPr="00815069" w:rsidRDefault="008B69C5" w:rsidP="0009315C">
      <w:pPr>
        <w:widowControl w:val="0"/>
        <w:autoSpaceDE w:val="0"/>
        <w:autoSpaceDN w:val="0"/>
        <w:adjustRightInd w:val="0"/>
        <w:spacing w:after="0" w:line="360" w:lineRule="auto"/>
        <w:ind w:firstLine="482"/>
        <w:rPr>
          <w:rFonts w:ascii="Times New Roman" w:hAnsi="Times New Roman"/>
          <w:sz w:val="24"/>
          <w:lang w:val="bg-BG"/>
        </w:rPr>
      </w:pPr>
      <w:r w:rsidRPr="00815069">
        <w:rPr>
          <w:rFonts w:ascii="Times New Roman" w:hAnsi="Times New Roman"/>
          <w:sz w:val="24"/>
          <w:lang w:val="bg-BG"/>
        </w:rPr>
        <w:t>У</w:t>
      </w:r>
      <w:r w:rsidR="00577448" w:rsidRPr="00815069">
        <w:rPr>
          <w:rFonts w:ascii="Times New Roman" w:hAnsi="Times New Roman"/>
          <w:sz w:val="24"/>
          <w:lang w:val="bg-BG"/>
        </w:rPr>
        <w:t>О</w:t>
      </w:r>
      <w:r w:rsidRPr="00815069">
        <w:rPr>
          <w:rFonts w:ascii="Times New Roman" w:hAnsi="Times New Roman"/>
          <w:sz w:val="24"/>
          <w:lang w:val="bg-BG"/>
        </w:rPr>
        <w:t xml:space="preserve"> трябва да организира счетоводния процес така, че до </w:t>
      </w:r>
      <w:r w:rsidRPr="00451368">
        <w:rPr>
          <w:rFonts w:ascii="Times New Roman" w:hAnsi="Times New Roman"/>
          <w:b/>
          <w:bCs/>
          <w:sz w:val="24"/>
          <w:lang w:val="bg-BG"/>
        </w:rPr>
        <w:t>седмия работен ден</w:t>
      </w:r>
      <w:r w:rsidRPr="00815069">
        <w:rPr>
          <w:rFonts w:ascii="Times New Roman" w:hAnsi="Times New Roman"/>
          <w:sz w:val="24"/>
          <w:lang w:val="bg-BG"/>
        </w:rPr>
        <w:t xml:space="preserve"> на </w:t>
      </w:r>
      <w:r w:rsidRPr="00815069">
        <w:rPr>
          <w:rFonts w:ascii="Times New Roman" w:hAnsi="Times New Roman"/>
          <w:sz w:val="24"/>
          <w:lang w:val="bg-BG"/>
        </w:rPr>
        <w:lastRenderedPageBreak/>
        <w:t xml:space="preserve">месеца, следващ отчетния период, информацията за възникналите счетоводни събития да бъде въведена в пълнота в счетоводната система, както и да бъде проверена и одобрена от лицето, упражняващо последващ контрол на записванията. За тази цел първичните и/или документите с еквивалентна доказателствена стойност се предоставят на съответния служител, отговорен за счетоводния процес, до </w:t>
      </w:r>
      <w:r w:rsidRPr="0041789A">
        <w:rPr>
          <w:rFonts w:ascii="Times New Roman" w:hAnsi="Times New Roman"/>
          <w:b/>
          <w:sz w:val="24"/>
          <w:lang w:val="bg-BG"/>
        </w:rPr>
        <w:t>5 работни дни</w:t>
      </w:r>
      <w:r w:rsidRPr="00815069">
        <w:rPr>
          <w:rFonts w:ascii="Times New Roman" w:hAnsi="Times New Roman"/>
          <w:sz w:val="24"/>
          <w:lang w:val="bg-BG"/>
        </w:rPr>
        <w:t xml:space="preserve"> след датата на тяхното съставяне/издаване.</w:t>
      </w:r>
    </w:p>
    <w:p w14:paraId="4D82993E" w14:textId="29D307C0" w:rsidR="0009315C" w:rsidRPr="00815069" w:rsidRDefault="0013656A" w:rsidP="0009315C">
      <w:pPr>
        <w:widowControl w:val="0"/>
        <w:autoSpaceDE w:val="0"/>
        <w:autoSpaceDN w:val="0"/>
        <w:adjustRightInd w:val="0"/>
        <w:spacing w:after="0" w:line="360" w:lineRule="auto"/>
        <w:ind w:firstLine="482"/>
        <w:rPr>
          <w:rFonts w:ascii="Times New Roman" w:hAnsi="Times New Roman"/>
          <w:sz w:val="24"/>
          <w:lang w:val="bg-BG"/>
        </w:rPr>
      </w:pPr>
      <w:r w:rsidRPr="00815069">
        <w:rPr>
          <w:rFonts w:ascii="Times New Roman" w:hAnsi="Times New Roman"/>
          <w:sz w:val="24"/>
          <w:lang w:val="bg-BG"/>
        </w:rPr>
        <w:t>Освен това</w:t>
      </w:r>
      <w:r w:rsidR="0009315C" w:rsidRPr="00815069">
        <w:rPr>
          <w:rFonts w:ascii="Times New Roman" w:hAnsi="Times New Roman"/>
          <w:sz w:val="24"/>
          <w:lang w:val="bg-BG"/>
        </w:rPr>
        <w:t xml:space="preserve"> У</w:t>
      </w:r>
      <w:r w:rsidR="000A3AD6" w:rsidRPr="00815069">
        <w:rPr>
          <w:rFonts w:ascii="Times New Roman" w:hAnsi="Times New Roman"/>
          <w:sz w:val="24"/>
          <w:lang w:val="bg-BG"/>
        </w:rPr>
        <w:t>О</w:t>
      </w:r>
      <w:r w:rsidR="0009315C" w:rsidRPr="00815069">
        <w:rPr>
          <w:rFonts w:ascii="Times New Roman" w:hAnsi="Times New Roman"/>
          <w:sz w:val="24"/>
          <w:lang w:val="bg-BG"/>
        </w:rPr>
        <w:t xml:space="preserve"> следва да осигури като минимум следните равнения на счетоводната информация и тяхното документиране:</w:t>
      </w:r>
    </w:p>
    <w:p w14:paraId="263DBCF6" w14:textId="1FDD0C8C" w:rsidR="0009315C" w:rsidRPr="00815069" w:rsidRDefault="0009315C" w:rsidP="0009315C">
      <w:pPr>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t>текущо засичане на счетоводните записи на У</w:t>
      </w:r>
      <w:r w:rsidR="000A3AD6" w:rsidRPr="00815069">
        <w:rPr>
          <w:rFonts w:ascii="Times New Roman" w:hAnsi="Times New Roman"/>
          <w:sz w:val="24"/>
          <w:lang w:val="bg-BG"/>
        </w:rPr>
        <w:t>О</w:t>
      </w:r>
      <w:r w:rsidRPr="00815069">
        <w:rPr>
          <w:rFonts w:ascii="Times New Roman" w:hAnsi="Times New Roman"/>
          <w:sz w:val="24"/>
          <w:lang w:val="bg-BG"/>
        </w:rPr>
        <w:t xml:space="preserve"> с информацията в банковите извлечения;</w:t>
      </w:r>
    </w:p>
    <w:p w14:paraId="2986F040" w14:textId="77777777" w:rsidR="0009315C" w:rsidRPr="00815069" w:rsidRDefault="0009315C" w:rsidP="006D043A">
      <w:pPr>
        <w:pStyle w:val="ListParagraph"/>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t>ежемесечно засичане на информацията в СЕБРА и в счетоводната система</w:t>
      </w:r>
      <w:r w:rsidR="0013656A" w:rsidRPr="00815069">
        <w:rPr>
          <w:rFonts w:ascii="Times New Roman" w:hAnsi="Times New Roman"/>
          <w:sz w:val="24"/>
          <w:lang w:val="bg-BG"/>
        </w:rPr>
        <w:t xml:space="preserve"> за </w:t>
      </w:r>
      <w:r w:rsidRPr="00815069">
        <w:rPr>
          <w:rFonts w:ascii="Times New Roman" w:hAnsi="Times New Roman"/>
          <w:sz w:val="24"/>
          <w:lang w:val="bg-BG"/>
        </w:rPr>
        <w:t>остатъци по одобрени лимити за плащане.</w:t>
      </w:r>
    </w:p>
    <w:p w14:paraId="07A06070" w14:textId="0BB054E4" w:rsidR="00C018A0" w:rsidRPr="00815069" w:rsidRDefault="00C018A0" w:rsidP="0041789A">
      <w:pPr>
        <w:spacing w:before="120" w:after="120" w:line="360" w:lineRule="auto"/>
        <w:ind w:firstLine="567"/>
        <w:rPr>
          <w:rFonts w:ascii="Times New Roman" w:hAnsi="Times New Roman"/>
          <w:sz w:val="24"/>
          <w:lang w:val="bg-BG"/>
        </w:rPr>
      </w:pPr>
      <w:r w:rsidRPr="00C018A0">
        <w:rPr>
          <w:rFonts w:ascii="Times New Roman" w:hAnsi="Times New Roman"/>
          <w:sz w:val="24"/>
          <w:lang w:val="bg-BG"/>
        </w:rPr>
        <w:t>УО подготвя и предоставя при поискване на националните одитни органи, Европейската комисия, Европейската служба за борба с измамите, Европейската сметна палата, Европейската прокуратура и външни одитори относимата документация, касаеща плащания и счетоводство по даден проект. УО гарантира, че същата се съхранява под формата на оригинали или във версии, заверени с „Вярно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 82 от Регламент (ЕС) № 2021/1060.</w:t>
      </w:r>
    </w:p>
    <w:p w14:paraId="7E957055" w14:textId="60870366" w:rsidR="00DC6753" w:rsidRPr="00815069" w:rsidRDefault="00AF7A76" w:rsidP="000F7C1A">
      <w:pPr>
        <w:spacing w:before="120" w:after="120" w:line="360" w:lineRule="auto"/>
        <w:ind w:firstLine="708"/>
        <w:rPr>
          <w:rFonts w:ascii="Times New Roman" w:hAnsi="Times New Roman"/>
          <w:sz w:val="24"/>
          <w:lang w:val="bg-BG"/>
        </w:rPr>
      </w:pPr>
      <w:r w:rsidRPr="00E323BA">
        <w:rPr>
          <w:rFonts w:ascii="Times New Roman" w:hAnsi="Times New Roman"/>
          <w:sz w:val="24"/>
          <w:lang w:val="bg-BG"/>
        </w:rPr>
        <w:t xml:space="preserve">Изградената в УО на </w:t>
      </w:r>
      <w:r w:rsidR="004E65C7">
        <w:rPr>
          <w:rFonts w:ascii="Times New Roman" w:hAnsi="Times New Roman"/>
          <w:sz w:val="24"/>
          <w:lang w:val="bg-BG"/>
        </w:rPr>
        <w:t>ПО</w:t>
      </w:r>
      <w:r w:rsidRPr="00E323BA">
        <w:rPr>
          <w:rFonts w:ascii="Times New Roman" w:hAnsi="Times New Roman"/>
          <w:sz w:val="24"/>
          <w:lang w:val="bg-BG"/>
        </w:rPr>
        <w:t xml:space="preserve"> организация на счетоводния процес отговаря на </w:t>
      </w:r>
      <w:r w:rsidR="004130AD" w:rsidRPr="00E323BA">
        <w:rPr>
          <w:rFonts w:ascii="Times New Roman" w:hAnsi="Times New Roman"/>
          <w:sz w:val="24"/>
          <w:lang w:val="bg-BG"/>
        </w:rPr>
        <w:t>изброените</w:t>
      </w:r>
      <w:r w:rsidR="004E65C7">
        <w:rPr>
          <w:rFonts w:ascii="Times New Roman" w:hAnsi="Times New Roman"/>
          <w:sz w:val="24"/>
          <w:lang w:val="bg-BG"/>
        </w:rPr>
        <w:t xml:space="preserve"> по-горе</w:t>
      </w:r>
      <w:r w:rsidR="004130AD" w:rsidRPr="00E323BA">
        <w:rPr>
          <w:rFonts w:ascii="Times New Roman" w:hAnsi="Times New Roman"/>
          <w:sz w:val="24"/>
          <w:lang w:val="bg-BG"/>
        </w:rPr>
        <w:t xml:space="preserve"> </w:t>
      </w:r>
      <w:r w:rsidRPr="00E323BA">
        <w:rPr>
          <w:rFonts w:ascii="Times New Roman" w:hAnsi="Times New Roman"/>
          <w:sz w:val="24"/>
          <w:lang w:val="bg-BG"/>
        </w:rPr>
        <w:t>изисквания.</w:t>
      </w:r>
      <w:r w:rsidRPr="00815069">
        <w:rPr>
          <w:rFonts w:ascii="Times New Roman" w:hAnsi="Times New Roman"/>
          <w:sz w:val="24"/>
          <w:lang w:val="bg-BG"/>
        </w:rPr>
        <w:t xml:space="preserve"> </w:t>
      </w:r>
      <w:r w:rsidR="004E3AB3" w:rsidRPr="00815069">
        <w:rPr>
          <w:rFonts w:ascii="Times New Roman" w:hAnsi="Times New Roman"/>
          <w:sz w:val="24"/>
          <w:lang w:val="bg-BG"/>
        </w:rPr>
        <w:t>Осчетоводяването на операциите се извършва на базата на аналитична счетоводна система с двустранно записване.</w:t>
      </w:r>
      <w:r w:rsidR="002077AB" w:rsidRPr="00815069">
        <w:rPr>
          <w:rFonts w:ascii="Times New Roman" w:hAnsi="Times New Roman"/>
          <w:sz w:val="24"/>
          <w:lang w:val="bg-BG"/>
        </w:rPr>
        <w:t xml:space="preserve"> </w:t>
      </w:r>
      <w:r w:rsidR="004E3AB3" w:rsidRPr="00815069">
        <w:rPr>
          <w:rFonts w:ascii="Times New Roman" w:hAnsi="Times New Roman"/>
          <w:sz w:val="24"/>
          <w:lang w:val="bg-BG"/>
        </w:rPr>
        <w:t>Счетоводната система регистрира операциите в момента на установяването, трансформирането или анулирането на икономическа стойност, вземане или задължение.</w:t>
      </w:r>
      <w:r w:rsidR="002077AB" w:rsidRPr="00815069">
        <w:rPr>
          <w:rFonts w:ascii="Times New Roman" w:hAnsi="Times New Roman"/>
          <w:sz w:val="24"/>
          <w:lang w:val="bg-BG"/>
        </w:rPr>
        <w:t xml:space="preserve"> </w:t>
      </w:r>
      <w:r w:rsidR="004E3AB3" w:rsidRPr="00815069">
        <w:rPr>
          <w:rFonts w:ascii="Times New Roman" w:hAnsi="Times New Roman"/>
          <w:sz w:val="24"/>
          <w:lang w:val="bg-BG"/>
        </w:rPr>
        <w:t>Счетоводната система</w:t>
      </w:r>
      <w:r w:rsidR="002077AB" w:rsidRPr="00815069">
        <w:rPr>
          <w:rFonts w:ascii="Times New Roman" w:hAnsi="Times New Roman"/>
          <w:sz w:val="24"/>
          <w:lang w:val="bg-BG"/>
        </w:rPr>
        <w:t xml:space="preserve"> позволява също </w:t>
      </w:r>
      <w:r w:rsidR="004E3AB3" w:rsidRPr="00815069">
        <w:rPr>
          <w:rFonts w:ascii="Times New Roman" w:hAnsi="Times New Roman"/>
          <w:sz w:val="24"/>
          <w:lang w:val="bg-BG"/>
        </w:rPr>
        <w:t xml:space="preserve">въвеждане, </w:t>
      </w:r>
      <w:r w:rsidR="0043042D" w:rsidRPr="00815069">
        <w:rPr>
          <w:rFonts w:ascii="Times New Roman" w:hAnsi="Times New Roman"/>
          <w:sz w:val="24"/>
          <w:lang w:val="bg-BG"/>
        </w:rPr>
        <w:t>класифициране</w:t>
      </w:r>
      <w:r w:rsidR="004E3AB3" w:rsidRPr="00815069">
        <w:rPr>
          <w:rFonts w:ascii="Times New Roman" w:hAnsi="Times New Roman"/>
          <w:sz w:val="24"/>
          <w:lang w:val="bg-BG"/>
        </w:rPr>
        <w:t xml:space="preserve"> и записване на данни и извеждане на справки, които дават истинна и </w:t>
      </w:r>
      <w:r w:rsidR="002077AB" w:rsidRPr="00815069">
        <w:rPr>
          <w:rFonts w:ascii="Times New Roman" w:hAnsi="Times New Roman"/>
          <w:sz w:val="24"/>
          <w:lang w:val="bg-BG"/>
        </w:rPr>
        <w:t xml:space="preserve">точна </w:t>
      </w:r>
      <w:r w:rsidR="004E3AB3" w:rsidRPr="00815069">
        <w:rPr>
          <w:rFonts w:ascii="Times New Roman" w:hAnsi="Times New Roman"/>
          <w:sz w:val="24"/>
          <w:lang w:val="bg-BG"/>
        </w:rPr>
        <w:t xml:space="preserve">представа за финансовото </w:t>
      </w:r>
      <w:r w:rsidR="00BF71B4" w:rsidRPr="00815069">
        <w:rPr>
          <w:rFonts w:ascii="Times New Roman" w:hAnsi="Times New Roman"/>
          <w:sz w:val="24"/>
          <w:lang w:val="bg-BG"/>
        </w:rPr>
        <w:t>изпълнение на програмата.</w:t>
      </w:r>
    </w:p>
    <w:p w14:paraId="4603679D" w14:textId="1DCA98A6" w:rsidR="003E4AA3" w:rsidRPr="0041789A" w:rsidRDefault="00106DBC" w:rsidP="005867CF">
      <w:pPr>
        <w:pStyle w:val="Heading1"/>
        <w:rPr>
          <w:rFonts w:ascii="Times New Roman" w:hAnsi="Times New Roman"/>
          <w:b/>
          <w:lang w:val="bg-BG"/>
        </w:rPr>
      </w:pPr>
      <w:bookmarkStart w:id="15" w:name="_9.4._Счетоводен_софтуер"/>
      <w:bookmarkStart w:id="16" w:name="_Toc137564858"/>
      <w:bookmarkStart w:id="17" w:name="т_9_4"/>
      <w:bookmarkEnd w:id="15"/>
      <w:r>
        <w:rPr>
          <w:rFonts w:ascii="Times New Roman" w:hAnsi="Times New Roman"/>
          <w:b/>
          <w:lang w:val="bg-BG"/>
        </w:rPr>
        <w:lastRenderedPageBreak/>
        <w:t>8</w:t>
      </w:r>
      <w:r w:rsidR="00F56063" w:rsidRPr="0041789A">
        <w:rPr>
          <w:rFonts w:ascii="Times New Roman" w:hAnsi="Times New Roman"/>
          <w:b/>
          <w:lang w:val="bg-BG"/>
        </w:rPr>
        <w:t>.</w:t>
      </w:r>
      <w:r w:rsidR="00AC097A" w:rsidRPr="0041789A">
        <w:rPr>
          <w:rFonts w:ascii="Times New Roman" w:hAnsi="Times New Roman"/>
          <w:b/>
          <w:lang w:val="bg-BG"/>
        </w:rPr>
        <w:t>4</w:t>
      </w:r>
      <w:r w:rsidR="00E04660" w:rsidRPr="0041789A">
        <w:rPr>
          <w:rFonts w:ascii="Times New Roman" w:hAnsi="Times New Roman"/>
          <w:b/>
          <w:lang w:val="bg-BG"/>
        </w:rPr>
        <w:t>.</w:t>
      </w:r>
      <w:r w:rsidR="00F56063" w:rsidRPr="0041789A">
        <w:rPr>
          <w:rFonts w:ascii="Times New Roman" w:hAnsi="Times New Roman"/>
          <w:b/>
          <w:lang w:val="bg-BG"/>
        </w:rPr>
        <w:t xml:space="preserve"> </w:t>
      </w:r>
      <w:r w:rsidR="002B562A" w:rsidRPr="0041789A">
        <w:rPr>
          <w:rFonts w:ascii="Times New Roman" w:hAnsi="Times New Roman"/>
          <w:b/>
          <w:lang w:val="bg-BG"/>
        </w:rPr>
        <w:t>Счетоводен</w:t>
      </w:r>
      <w:r w:rsidR="003E4AA3" w:rsidRPr="0041789A">
        <w:rPr>
          <w:rFonts w:ascii="Times New Roman" w:hAnsi="Times New Roman"/>
          <w:b/>
          <w:lang w:val="bg-BG"/>
        </w:rPr>
        <w:t xml:space="preserve"> софтуер</w:t>
      </w:r>
      <w:bookmarkEnd w:id="16"/>
    </w:p>
    <w:bookmarkEnd w:id="17"/>
    <w:p w14:paraId="0BAAB9E5" w14:textId="2C799BE3" w:rsidR="00D67123" w:rsidRPr="00815069" w:rsidRDefault="000C6B4A" w:rsidP="00D6712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Счетов</w:t>
      </w:r>
      <w:r w:rsidR="005D529E" w:rsidRPr="00815069">
        <w:rPr>
          <w:rFonts w:ascii="Times New Roman" w:hAnsi="Times New Roman"/>
          <w:sz w:val="24"/>
          <w:lang w:val="bg-BG"/>
        </w:rPr>
        <w:t>одн</w:t>
      </w:r>
      <w:r w:rsidR="00D67123" w:rsidRPr="00815069">
        <w:rPr>
          <w:rFonts w:ascii="Times New Roman" w:hAnsi="Times New Roman"/>
          <w:sz w:val="24"/>
          <w:lang w:val="bg-BG"/>
        </w:rPr>
        <w:t xml:space="preserve">ата система, която </w:t>
      </w:r>
      <w:r w:rsidR="005D529E" w:rsidRPr="00815069">
        <w:rPr>
          <w:rFonts w:ascii="Times New Roman" w:hAnsi="Times New Roman"/>
          <w:sz w:val="24"/>
          <w:lang w:val="bg-BG"/>
        </w:rPr>
        <w:t xml:space="preserve">се прилага </w:t>
      </w:r>
      <w:r w:rsidR="00D67123" w:rsidRPr="00815069">
        <w:rPr>
          <w:rFonts w:ascii="Times New Roman" w:hAnsi="Times New Roman"/>
          <w:sz w:val="24"/>
          <w:lang w:val="bg-BG"/>
        </w:rPr>
        <w:t xml:space="preserve">за </w:t>
      </w:r>
      <w:r w:rsidR="002B562A" w:rsidRPr="00815069">
        <w:rPr>
          <w:rFonts w:ascii="Times New Roman" w:hAnsi="Times New Roman"/>
          <w:sz w:val="24"/>
          <w:lang w:val="bg-BG"/>
        </w:rPr>
        <w:t xml:space="preserve">осчетоводяване на </w:t>
      </w:r>
      <w:r w:rsidR="0071011D" w:rsidRPr="00815069">
        <w:rPr>
          <w:rFonts w:ascii="Times New Roman" w:hAnsi="Times New Roman"/>
          <w:sz w:val="24"/>
          <w:lang w:val="bg-BG"/>
        </w:rPr>
        <w:t>средства</w:t>
      </w:r>
      <w:r w:rsidR="006D7B9F" w:rsidRPr="00815069">
        <w:rPr>
          <w:rFonts w:ascii="Times New Roman" w:hAnsi="Times New Roman"/>
          <w:sz w:val="24"/>
          <w:lang w:val="bg-BG"/>
        </w:rPr>
        <w:t>та</w:t>
      </w:r>
      <w:r w:rsidR="00227AE4" w:rsidRPr="00815069">
        <w:rPr>
          <w:rFonts w:ascii="Times New Roman" w:hAnsi="Times New Roman"/>
          <w:sz w:val="24"/>
          <w:lang w:val="bg-BG"/>
        </w:rPr>
        <w:t xml:space="preserve"> </w:t>
      </w:r>
      <w:r w:rsidR="00D67123" w:rsidRPr="00815069">
        <w:rPr>
          <w:rFonts w:ascii="Times New Roman" w:hAnsi="Times New Roman"/>
          <w:sz w:val="24"/>
          <w:lang w:val="bg-BG"/>
        </w:rPr>
        <w:t xml:space="preserve">по </w:t>
      </w:r>
      <w:r w:rsidR="00D21F2E">
        <w:rPr>
          <w:rFonts w:ascii="Times New Roman" w:hAnsi="Times New Roman"/>
          <w:sz w:val="24"/>
          <w:lang w:val="bg-BG"/>
        </w:rPr>
        <w:t>ПО</w:t>
      </w:r>
      <w:r w:rsidR="005D529E" w:rsidRPr="00815069">
        <w:rPr>
          <w:rFonts w:ascii="Times New Roman" w:hAnsi="Times New Roman"/>
          <w:sz w:val="24"/>
          <w:lang w:val="bg-BG"/>
        </w:rPr>
        <w:t xml:space="preserve"> </w:t>
      </w:r>
      <w:r w:rsidRPr="00815069">
        <w:rPr>
          <w:rFonts w:ascii="Times New Roman" w:hAnsi="Times New Roman"/>
          <w:sz w:val="24"/>
          <w:lang w:val="bg-BG"/>
        </w:rPr>
        <w:t xml:space="preserve">е </w:t>
      </w:r>
      <w:r w:rsidR="00BF0073">
        <w:rPr>
          <w:rFonts w:ascii="Times New Roman" w:hAnsi="Times New Roman"/>
          <w:sz w:val="24"/>
          <w:lang w:val="bg-BG"/>
        </w:rPr>
        <w:t>САП</w:t>
      </w:r>
      <w:r w:rsidRPr="00815069">
        <w:rPr>
          <w:rFonts w:ascii="Times New Roman" w:hAnsi="Times New Roman"/>
          <w:sz w:val="24"/>
          <w:lang w:val="bg-BG"/>
        </w:rPr>
        <w:t>.</w:t>
      </w:r>
      <w:r w:rsidR="00D5533D" w:rsidRPr="00815069">
        <w:rPr>
          <w:rFonts w:ascii="Times New Roman" w:hAnsi="Times New Roman"/>
          <w:sz w:val="24"/>
          <w:lang w:val="bg-BG"/>
        </w:rPr>
        <w:t xml:space="preserve"> </w:t>
      </w:r>
      <w:r w:rsidR="00D67123" w:rsidRPr="00815069">
        <w:rPr>
          <w:rFonts w:ascii="Times New Roman" w:hAnsi="Times New Roman"/>
          <w:sz w:val="24"/>
          <w:lang w:val="bg-BG"/>
        </w:rPr>
        <w:t xml:space="preserve">В системата </w:t>
      </w:r>
      <w:r w:rsidR="00BF0073">
        <w:rPr>
          <w:rFonts w:ascii="Times New Roman" w:hAnsi="Times New Roman"/>
          <w:sz w:val="24"/>
          <w:lang w:val="bg-BG"/>
        </w:rPr>
        <w:t>САП</w:t>
      </w:r>
      <w:r w:rsidR="00D67123" w:rsidRPr="00815069">
        <w:rPr>
          <w:rFonts w:ascii="Times New Roman" w:hAnsi="Times New Roman"/>
          <w:sz w:val="24"/>
          <w:lang w:val="bg-BG"/>
        </w:rPr>
        <w:t xml:space="preserve"> се отчитат всички счетоводни събития по програми</w:t>
      </w:r>
      <w:r w:rsidR="00D21F2E">
        <w:rPr>
          <w:rFonts w:ascii="Times New Roman" w:hAnsi="Times New Roman"/>
          <w:sz w:val="24"/>
          <w:lang w:val="bg-BG"/>
        </w:rPr>
        <w:t>те</w:t>
      </w:r>
      <w:r w:rsidR="00D67123" w:rsidRPr="00815069">
        <w:rPr>
          <w:rFonts w:ascii="Times New Roman" w:hAnsi="Times New Roman"/>
          <w:sz w:val="24"/>
          <w:lang w:val="bg-BG"/>
        </w:rPr>
        <w:t xml:space="preserve">, финансирани от </w:t>
      </w:r>
      <w:r w:rsidR="009F6136">
        <w:rPr>
          <w:rFonts w:ascii="Times New Roman" w:hAnsi="Times New Roman"/>
          <w:sz w:val="24"/>
          <w:lang w:val="bg-BG"/>
        </w:rPr>
        <w:t xml:space="preserve"> </w:t>
      </w:r>
      <w:r w:rsidR="00D21F2E">
        <w:rPr>
          <w:rFonts w:ascii="Times New Roman" w:hAnsi="Times New Roman"/>
          <w:sz w:val="24"/>
          <w:lang w:val="bg-BG"/>
        </w:rPr>
        <w:t>ЕФСУ</w:t>
      </w:r>
      <w:r w:rsidR="00D67123" w:rsidRPr="00815069">
        <w:rPr>
          <w:rFonts w:ascii="Times New Roman" w:hAnsi="Times New Roman"/>
          <w:sz w:val="24"/>
          <w:lang w:val="bg-BG"/>
        </w:rPr>
        <w:t xml:space="preserve"> и </w:t>
      </w:r>
      <w:r w:rsidR="00E61F29">
        <w:rPr>
          <w:rFonts w:ascii="Times New Roman" w:hAnsi="Times New Roman"/>
          <w:sz w:val="24"/>
          <w:lang w:val="bg-BG"/>
        </w:rPr>
        <w:t xml:space="preserve">предвиденото </w:t>
      </w:r>
      <w:r w:rsidR="00D67123" w:rsidRPr="00815069">
        <w:rPr>
          <w:rFonts w:ascii="Times New Roman" w:hAnsi="Times New Roman"/>
          <w:sz w:val="24"/>
          <w:lang w:val="bg-BG"/>
        </w:rPr>
        <w:t>национално съфинансиране, като се организира отчетност на касова и начислена основа.</w:t>
      </w:r>
      <w:r w:rsidR="006F1AF9" w:rsidRPr="00815069">
        <w:rPr>
          <w:rFonts w:ascii="Times New Roman" w:hAnsi="Times New Roman"/>
          <w:sz w:val="24"/>
          <w:lang w:val="bg-BG"/>
        </w:rPr>
        <w:t xml:space="preserve"> За тази цел в системата </w:t>
      </w:r>
      <w:r w:rsidR="00BF0073">
        <w:rPr>
          <w:rFonts w:ascii="Times New Roman" w:hAnsi="Times New Roman"/>
          <w:sz w:val="24"/>
          <w:lang w:val="bg-BG"/>
        </w:rPr>
        <w:t>САП</w:t>
      </w:r>
      <w:r w:rsidR="006F1AF9" w:rsidRPr="00815069">
        <w:rPr>
          <w:rFonts w:ascii="Times New Roman" w:hAnsi="Times New Roman"/>
          <w:sz w:val="24"/>
          <w:lang w:val="bg-BG"/>
        </w:rPr>
        <w:t xml:space="preserve"> се използват модулите „Финансово счетоводство", „Контролинг" и „Управление на проекти".</w:t>
      </w:r>
    </w:p>
    <w:p w14:paraId="2FAA4116" w14:textId="4747C328" w:rsidR="002B562A" w:rsidRPr="00815069" w:rsidRDefault="002B56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УО се </w:t>
      </w:r>
      <w:r w:rsidR="00EC249B" w:rsidRPr="00815069">
        <w:rPr>
          <w:rFonts w:ascii="Times New Roman" w:hAnsi="Times New Roman"/>
          <w:sz w:val="24"/>
          <w:lang w:val="bg-BG"/>
        </w:rPr>
        <w:t xml:space="preserve">идентифицира </w:t>
      </w:r>
      <w:r w:rsidRPr="00815069">
        <w:rPr>
          <w:rFonts w:ascii="Times New Roman" w:hAnsi="Times New Roman"/>
          <w:sz w:val="24"/>
          <w:lang w:val="bg-BG"/>
        </w:rPr>
        <w:t xml:space="preserve">в системата </w:t>
      </w:r>
      <w:r w:rsidR="00BF0073">
        <w:rPr>
          <w:rFonts w:ascii="Times New Roman" w:hAnsi="Times New Roman"/>
          <w:sz w:val="24"/>
          <w:lang w:val="bg-BG"/>
        </w:rPr>
        <w:t>САП</w:t>
      </w:r>
      <w:r w:rsidR="00EC249B" w:rsidRPr="00815069">
        <w:rPr>
          <w:rFonts w:ascii="Times New Roman" w:hAnsi="Times New Roman"/>
          <w:sz w:val="24"/>
          <w:lang w:val="bg-BG"/>
        </w:rPr>
        <w:t xml:space="preserve"> </w:t>
      </w:r>
      <w:r w:rsidRPr="00815069">
        <w:rPr>
          <w:rFonts w:ascii="Times New Roman" w:hAnsi="Times New Roman"/>
          <w:sz w:val="24"/>
          <w:lang w:val="bg-BG"/>
        </w:rPr>
        <w:t xml:space="preserve">със </w:t>
      </w:r>
      <w:r w:rsidR="00EC249B" w:rsidRPr="00815069">
        <w:rPr>
          <w:rFonts w:ascii="Times New Roman" w:hAnsi="Times New Roman"/>
          <w:sz w:val="24"/>
          <w:lang w:val="bg-BG"/>
        </w:rPr>
        <w:t xml:space="preserve">свой </w:t>
      </w:r>
      <w:r w:rsidRPr="00815069">
        <w:rPr>
          <w:rFonts w:ascii="Times New Roman" w:hAnsi="Times New Roman"/>
          <w:sz w:val="24"/>
          <w:lang w:val="bg-BG"/>
        </w:rPr>
        <w:t xml:space="preserve">фирмен код, който позволява въвеждането на информация за </w:t>
      </w:r>
      <w:r w:rsidR="005B7307">
        <w:rPr>
          <w:rFonts w:ascii="Times New Roman" w:hAnsi="Times New Roman"/>
          <w:sz w:val="24"/>
          <w:lang w:val="bg-BG"/>
        </w:rPr>
        <w:t>ПО</w:t>
      </w:r>
      <w:r w:rsidRPr="00815069">
        <w:rPr>
          <w:rFonts w:ascii="Times New Roman" w:hAnsi="Times New Roman"/>
          <w:sz w:val="24"/>
          <w:lang w:val="bg-BG"/>
        </w:rPr>
        <w:t xml:space="preserve">. </w:t>
      </w:r>
    </w:p>
    <w:p w14:paraId="318FB9FE" w14:textId="77777777" w:rsidR="003E4AA3" w:rsidRPr="00815069" w:rsidRDefault="003E4AA3" w:rsidP="006D7B9F">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За да се гарантира защитата и неприкосновеността на счетоводната информация,</w:t>
      </w:r>
      <w:r w:rsidR="005D529E" w:rsidRPr="00815069">
        <w:rPr>
          <w:rFonts w:ascii="Times New Roman" w:hAnsi="Times New Roman"/>
          <w:sz w:val="24"/>
          <w:lang w:val="bg-BG"/>
        </w:rPr>
        <w:t xml:space="preserve"> в УО</w:t>
      </w:r>
      <w:r w:rsidRPr="00815069">
        <w:rPr>
          <w:rFonts w:ascii="Times New Roman" w:hAnsi="Times New Roman"/>
          <w:sz w:val="24"/>
          <w:lang w:val="bg-BG"/>
        </w:rPr>
        <w:t xml:space="preserve"> се предприемат следните мерки:</w:t>
      </w:r>
    </w:p>
    <w:p w14:paraId="71DF064F" w14:textId="406C395F" w:rsidR="00D723E1" w:rsidRPr="00815069" w:rsidRDefault="008D105D" w:rsidP="00D723E1">
      <w:pPr>
        <w:numPr>
          <w:ilvl w:val="0"/>
          <w:numId w:val="16"/>
        </w:numPr>
        <w:spacing w:before="120" w:after="120" w:line="360" w:lineRule="auto"/>
        <w:rPr>
          <w:rFonts w:ascii="Times New Roman" w:hAnsi="Times New Roman"/>
          <w:sz w:val="24"/>
          <w:lang w:val="bg-BG"/>
        </w:rPr>
      </w:pPr>
      <w:r w:rsidRPr="00815069">
        <w:rPr>
          <w:rFonts w:ascii="Times New Roman" w:hAnsi="Times New Roman"/>
          <w:sz w:val="24"/>
          <w:lang w:val="bg-BG"/>
        </w:rPr>
        <w:t>Ръководителят на УО определя поименно служителите</w:t>
      </w:r>
      <w:r w:rsidR="00A72DEA" w:rsidRPr="00815069">
        <w:rPr>
          <w:rFonts w:ascii="Times New Roman" w:hAnsi="Times New Roman"/>
          <w:sz w:val="24"/>
          <w:lang w:val="bg-BG"/>
        </w:rPr>
        <w:t>,</w:t>
      </w:r>
      <w:r w:rsidRPr="00815069">
        <w:rPr>
          <w:rFonts w:ascii="Times New Roman" w:hAnsi="Times New Roman"/>
          <w:sz w:val="24"/>
          <w:lang w:val="bg-BG"/>
        </w:rPr>
        <w:t xml:space="preserve"> които имат право да работят в системата и те получават индивидуални </w:t>
      </w:r>
      <w:r w:rsidR="00C80990" w:rsidRPr="00815069">
        <w:rPr>
          <w:rFonts w:ascii="Times New Roman" w:hAnsi="Times New Roman"/>
          <w:sz w:val="24"/>
          <w:lang w:val="bg-BG"/>
        </w:rPr>
        <w:t>потребителски профил</w:t>
      </w:r>
      <w:r w:rsidR="00DD77CE" w:rsidRPr="00815069">
        <w:rPr>
          <w:rFonts w:ascii="Times New Roman" w:hAnsi="Times New Roman"/>
          <w:sz w:val="24"/>
          <w:lang w:val="bg-BG"/>
        </w:rPr>
        <w:t>и</w:t>
      </w:r>
      <w:r w:rsidR="00C80990" w:rsidRPr="00815069">
        <w:rPr>
          <w:rFonts w:ascii="Times New Roman" w:hAnsi="Times New Roman"/>
          <w:sz w:val="24"/>
          <w:lang w:val="bg-BG"/>
        </w:rPr>
        <w:t xml:space="preserve"> от администратора на системата в М</w:t>
      </w:r>
      <w:r w:rsidR="00BD7FF4" w:rsidRPr="00815069">
        <w:rPr>
          <w:rFonts w:ascii="Times New Roman" w:hAnsi="Times New Roman"/>
          <w:sz w:val="24"/>
          <w:lang w:val="bg-BG"/>
        </w:rPr>
        <w:t>Ф</w:t>
      </w:r>
      <w:r w:rsidR="00453AB3" w:rsidRPr="00815069">
        <w:rPr>
          <w:rFonts w:ascii="Times New Roman" w:hAnsi="Times New Roman"/>
          <w:sz w:val="24"/>
          <w:lang w:val="bg-BG"/>
        </w:rPr>
        <w:t xml:space="preserve"> </w:t>
      </w:r>
      <w:r w:rsidR="00D723E1" w:rsidRPr="00815069">
        <w:rPr>
          <w:rFonts w:ascii="Times New Roman" w:hAnsi="Times New Roman"/>
          <w:sz w:val="24"/>
          <w:lang w:val="bg-BG"/>
        </w:rPr>
        <w:t>с различни нива на достъп, в зависимост от</w:t>
      </w:r>
      <w:r w:rsidR="00D723E1" w:rsidRPr="00815069">
        <w:rPr>
          <w:rFonts w:ascii="Times New Roman" w:hAnsi="Times New Roman"/>
          <w:i/>
          <w:sz w:val="24"/>
          <w:lang w:val="bg-BG"/>
        </w:rPr>
        <w:t xml:space="preserve"> </w:t>
      </w:r>
      <w:r w:rsidR="00D723E1" w:rsidRPr="00815069">
        <w:rPr>
          <w:rFonts w:ascii="Times New Roman" w:hAnsi="Times New Roman"/>
          <w:sz w:val="24"/>
          <w:lang w:val="bg-BG"/>
        </w:rPr>
        <w:t>функциите, отговорностите и правомощията им</w:t>
      </w:r>
      <w:r w:rsidR="00BD7FF4" w:rsidRPr="00815069">
        <w:rPr>
          <w:rFonts w:ascii="Times New Roman" w:hAnsi="Times New Roman"/>
          <w:sz w:val="24"/>
          <w:lang w:val="bg-BG"/>
        </w:rPr>
        <w:t>;</w:t>
      </w:r>
    </w:p>
    <w:p w14:paraId="1401F804" w14:textId="77777777" w:rsidR="00BF65C5" w:rsidRPr="00815069" w:rsidRDefault="003E4AA3" w:rsidP="0054058E">
      <w:pPr>
        <w:widowControl w:val="0"/>
        <w:numPr>
          <w:ilvl w:val="0"/>
          <w:numId w:val="2"/>
        </w:numPr>
        <w:suppressAutoHyphens/>
        <w:spacing w:before="120" w:after="120" w:line="360" w:lineRule="auto"/>
        <w:rPr>
          <w:rFonts w:ascii="Times New Roman" w:hAnsi="Times New Roman"/>
          <w:sz w:val="24"/>
          <w:lang w:val="bg-BG"/>
        </w:rPr>
      </w:pPr>
      <w:r w:rsidRPr="00815069">
        <w:rPr>
          <w:rFonts w:ascii="Times New Roman" w:hAnsi="Times New Roman"/>
          <w:sz w:val="24"/>
          <w:lang w:val="bg-BG"/>
        </w:rPr>
        <w:t xml:space="preserve">Достъпът до счетоводния </w:t>
      </w:r>
      <w:r w:rsidR="00C80990" w:rsidRPr="00815069">
        <w:rPr>
          <w:rFonts w:ascii="Times New Roman" w:hAnsi="Times New Roman"/>
          <w:sz w:val="24"/>
          <w:lang w:val="bg-BG"/>
        </w:rPr>
        <w:t>софтуер</w:t>
      </w:r>
      <w:r w:rsidR="0083364C" w:rsidRPr="00815069">
        <w:rPr>
          <w:rFonts w:ascii="Times New Roman" w:hAnsi="Times New Roman"/>
          <w:sz w:val="24"/>
          <w:lang w:val="bg-BG"/>
        </w:rPr>
        <w:t xml:space="preserve"> </w:t>
      </w:r>
      <w:r w:rsidRPr="00815069">
        <w:rPr>
          <w:rFonts w:ascii="Times New Roman" w:hAnsi="Times New Roman"/>
          <w:sz w:val="24"/>
          <w:lang w:val="bg-BG"/>
        </w:rPr>
        <w:t>се контролира с потребителска парола. Тази парола се задава и управлява от счетоводителя, който няма право да я съобщава</w:t>
      </w:r>
      <w:r w:rsidR="00DD77CE" w:rsidRPr="00815069">
        <w:rPr>
          <w:rFonts w:ascii="Times New Roman" w:hAnsi="Times New Roman"/>
          <w:sz w:val="24"/>
          <w:lang w:val="bg-BG"/>
        </w:rPr>
        <w:t xml:space="preserve"> на други лица</w:t>
      </w:r>
      <w:r w:rsidR="003A0E4C" w:rsidRPr="00815069">
        <w:rPr>
          <w:rFonts w:ascii="Times New Roman" w:hAnsi="Times New Roman"/>
          <w:sz w:val="24"/>
          <w:lang w:val="bg-BG"/>
        </w:rPr>
        <w:t>;</w:t>
      </w:r>
      <w:r w:rsidR="00D723E1" w:rsidRPr="00815069">
        <w:rPr>
          <w:rFonts w:ascii="Times New Roman" w:hAnsi="Times New Roman"/>
          <w:sz w:val="24"/>
          <w:lang w:val="bg-BG"/>
        </w:rPr>
        <w:t xml:space="preserve"> </w:t>
      </w:r>
    </w:p>
    <w:p w14:paraId="2A9479E9" w14:textId="644F5074" w:rsidR="003E4AA3" w:rsidRPr="00815069" w:rsidRDefault="00D723E1" w:rsidP="0054058E">
      <w:pPr>
        <w:widowControl w:val="0"/>
        <w:numPr>
          <w:ilvl w:val="0"/>
          <w:numId w:val="2"/>
        </w:numPr>
        <w:suppressAutoHyphens/>
        <w:spacing w:before="120" w:after="120" w:line="360" w:lineRule="auto"/>
        <w:rPr>
          <w:rFonts w:ascii="Times New Roman" w:hAnsi="Times New Roman"/>
          <w:sz w:val="24"/>
          <w:lang w:val="bg-BG"/>
        </w:rPr>
      </w:pPr>
      <w:r w:rsidRPr="00815069">
        <w:rPr>
          <w:rFonts w:ascii="Times New Roman" w:hAnsi="Times New Roman"/>
          <w:sz w:val="24"/>
          <w:lang w:val="bg-BG"/>
        </w:rPr>
        <w:t>Достъпът до сис</w:t>
      </w:r>
      <w:r w:rsidR="0013656A" w:rsidRPr="00815069">
        <w:rPr>
          <w:rFonts w:ascii="Times New Roman" w:hAnsi="Times New Roman"/>
          <w:sz w:val="24"/>
          <w:lang w:val="bg-BG"/>
        </w:rPr>
        <w:t xml:space="preserve">темата </w:t>
      </w:r>
      <w:r w:rsidR="00BF0073">
        <w:rPr>
          <w:rFonts w:ascii="Times New Roman" w:hAnsi="Times New Roman"/>
          <w:sz w:val="24"/>
          <w:lang w:val="bg-BG"/>
        </w:rPr>
        <w:t>САП</w:t>
      </w:r>
      <w:r w:rsidR="0013656A" w:rsidRPr="00815069">
        <w:rPr>
          <w:rFonts w:ascii="Times New Roman" w:hAnsi="Times New Roman"/>
          <w:sz w:val="24"/>
          <w:lang w:val="bg-BG"/>
        </w:rPr>
        <w:t xml:space="preserve"> на потребителите от у</w:t>
      </w:r>
      <w:r w:rsidRPr="00815069">
        <w:rPr>
          <w:rFonts w:ascii="Times New Roman" w:hAnsi="Times New Roman"/>
          <w:sz w:val="24"/>
          <w:lang w:val="bg-BG"/>
        </w:rPr>
        <w:t>правляващите органи се осъществява чрез потребителско име и парола, като системата дава възможност за различни нива на достъп в зависимост от функциите, отговорностите и правомощията на потребителите и осигурява защита от достъп на неоторизирани потребители</w:t>
      </w:r>
      <w:r w:rsidR="00BD7FF4" w:rsidRPr="00815069">
        <w:rPr>
          <w:rFonts w:ascii="Times New Roman" w:hAnsi="Times New Roman"/>
          <w:sz w:val="24"/>
          <w:lang w:val="bg-BG"/>
        </w:rPr>
        <w:t>;</w:t>
      </w:r>
    </w:p>
    <w:p w14:paraId="1D15ABED" w14:textId="5B6ED7C1" w:rsidR="003E4AA3" w:rsidRPr="00815069" w:rsidRDefault="00FA7BC1" w:rsidP="0054058E">
      <w:pPr>
        <w:widowControl w:val="0"/>
        <w:numPr>
          <w:ilvl w:val="0"/>
          <w:numId w:val="2"/>
        </w:numPr>
        <w:suppressAutoHyphens/>
        <w:spacing w:before="120" w:after="120" w:line="360" w:lineRule="auto"/>
        <w:rPr>
          <w:rFonts w:ascii="Times New Roman" w:hAnsi="Times New Roman"/>
          <w:sz w:val="24"/>
          <w:lang w:val="bg-BG"/>
        </w:rPr>
      </w:pPr>
      <w:r w:rsidRPr="00815069">
        <w:rPr>
          <w:rFonts w:ascii="Times New Roman" w:hAnsi="Times New Roman"/>
          <w:sz w:val="24"/>
          <w:lang w:val="bg-BG"/>
        </w:rPr>
        <w:t>Счетоводния</w:t>
      </w:r>
      <w:r w:rsidR="00A435EA">
        <w:rPr>
          <w:rFonts w:ascii="Times New Roman" w:hAnsi="Times New Roman"/>
          <w:sz w:val="24"/>
          <w:lang w:val="bg-BG"/>
        </w:rPr>
        <w:t>т</w:t>
      </w:r>
      <w:r w:rsidRPr="00815069">
        <w:rPr>
          <w:rFonts w:ascii="Times New Roman" w:hAnsi="Times New Roman"/>
          <w:sz w:val="24"/>
          <w:lang w:val="bg-BG"/>
        </w:rPr>
        <w:t xml:space="preserve"> </w:t>
      </w:r>
      <w:r w:rsidR="005457FE" w:rsidRPr="00815069">
        <w:rPr>
          <w:rFonts w:ascii="Times New Roman" w:hAnsi="Times New Roman"/>
          <w:sz w:val="24"/>
          <w:lang w:val="bg-BG"/>
        </w:rPr>
        <w:t>период</w:t>
      </w:r>
      <w:r w:rsidRPr="00815069">
        <w:rPr>
          <w:rFonts w:ascii="Times New Roman" w:hAnsi="Times New Roman"/>
          <w:sz w:val="24"/>
          <w:lang w:val="bg-BG"/>
        </w:rPr>
        <w:t xml:space="preserve"> в </w:t>
      </w:r>
      <w:r w:rsidR="00BF0073">
        <w:rPr>
          <w:rFonts w:ascii="Times New Roman" w:hAnsi="Times New Roman"/>
          <w:sz w:val="24"/>
          <w:lang w:val="bg-BG"/>
        </w:rPr>
        <w:t>САП</w:t>
      </w:r>
      <w:r w:rsidRPr="00815069">
        <w:rPr>
          <w:rFonts w:ascii="Times New Roman" w:hAnsi="Times New Roman"/>
          <w:sz w:val="24"/>
          <w:lang w:val="bg-BG"/>
        </w:rPr>
        <w:t xml:space="preserve"> се затваря на 7-ия работен ден </w:t>
      </w:r>
      <w:r w:rsidR="005457FE" w:rsidRPr="00815069">
        <w:rPr>
          <w:rFonts w:ascii="Times New Roman" w:hAnsi="Times New Roman"/>
          <w:sz w:val="24"/>
          <w:lang w:val="bg-BG"/>
        </w:rPr>
        <w:t>на</w:t>
      </w:r>
      <w:r w:rsidRPr="00815069">
        <w:rPr>
          <w:rFonts w:ascii="Times New Roman" w:hAnsi="Times New Roman"/>
          <w:sz w:val="24"/>
          <w:lang w:val="bg-BG"/>
        </w:rPr>
        <w:t xml:space="preserve"> месеца</w:t>
      </w:r>
      <w:r w:rsidR="003A0E4C" w:rsidRPr="00815069">
        <w:rPr>
          <w:rFonts w:ascii="Times New Roman" w:hAnsi="Times New Roman"/>
          <w:sz w:val="24"/>
          <w:lang w:val="bg-BG"/>
        </w:rPr>
        <w:t>,</w:t>
      </w:r>
      <w:r w:rsidR="005457FE" w:rsidRPr="00815069">
        <w:rPr>
          <w:rFonts w:ascii="Times New Roman" w:hAnsi="Times New Roman"/>
          <w:sz w:val="24"/>
          <w:lang w:val="bg-BG"/>
        </w:rPr>
        <w:t xml:space="preserve"> следващ предходния отчетен период. Това се извършва от </w:t>
      </w:r>
      <w:r w:rsidR="007C1693" w:rsidRPr="00815069">
        <w:rPr>
          <w:rFonts w:ascii="Times New Roman" w:hAnsi="Times New Roman"/>
          <w:sz w:val="24"/>
          <w:lang w:val="bg-BG"/>
        </w:rPr>
        <w:t xml:space="preserve">екипа по поддръжка на </w:t>
      </w:r>
      <w:r w:rsidR="00BF0073">
        <w:rPr>
          <w:rFonts w:ascii="Times New Roman" w:hAnsi="Times New Roman"/>
          <w:sz w:val="24"/>
          <w:lang w:val="bg-BG"/>
        </w:rPr>
        <w:t>САП</w:t>
      </w:r>
      <w:r w:rsidR="003E4AA3" w:rsidRPr="00815069">
        <w:rPr>
          <w:rFonts w:ascii="Times New Roman" w:hAnsi="Times New Roman"/>
          <w:sz w:val="24"/>
          <w:lang w:val="bg-BG"/>
        </w:rPr>
        <w:t xml:space="preserve"> в </w:t>
      </w:r>
      <w:r w:rsidRPr="00815069">
        <w:rPr>
          <w:rFonts w:ascii="Times New Roman" w:hAnsi="Times New Roman"/>
          <w:sz w:val="24"/>
          <w:lang w:val="bg-BG"/>
        </w:rPr>
        <w:t>МФ</w:t>
      </w:r>
      <w:r w:rsidR="003E4AA3" w:rsidRPr="00815069">
        <w:rPr>
          <w:rFonts w:ascii="Times New Roman" w:hAnsi="Times New Roman"/>
          <w:sz w:val="24"/>
          <w:lang w:val="bg-BG"/>
        </w:rPr>
        <w:t xml:space="preserve">. След като бъде изпълнена процедурата по </w:t>
      </w:r>
      <w:r w:rsidR="007C1693" w:rsidRPr="00815069">
        <w:rPr>
          <w:rFonts w:ascii="Times New Roman" w:hAnsi="Times New Roman"/>
          <w:sz w:val="24"/>
          <w:lang w:val="bg-BG"/>
        </w:rPr>
        <w:t>затваряне</w:t>
      </w:r>
      <w:r w:rsidR="003E4AA3" w:rsidRPr="00815069">
        <w:rPr>
          <w:rFonts w:ascii="Times New Roman" w:hAnsi="Times New Roman"/>
          <w:sz w:val="24"/>
          <w:lang w:val="bg-BG"/>
        </w:rPr>
        <w:t>, запис</w:t>
      </w:r>
      <w:r w:rsidR="003A0E4C" w:rsidRPr="00815069">
        <w:rPr>
          <w:rFonts w:ascii="Times New Roman" w:hAnsi="Times New Roman"/>
          <w:sz w:val="24"/>
          <w:lang w:val="bg-BG"/>
        </w:rPr>
        <w:t>ите не могат да бъдат анулирани;</w:t>
      </w:r>
      <w:r w:rsidR="003E4AA3" w:rsidRPr="00815069">
        <w:rPr>
          <w:rFonts w:ascii="Times New Roman" w:hAnsi="Times New Roman"/>
          <w:sz w:val="24"/>
          <w:lang w:val="bg-BG"/>
        </w:rPr>
        <w:t xml:space="preserve"> </w:t>
      </w:r>
    </w:p>
    <w:p w14:paraId="63715320" w14:textId="63B73F32" w:rsidR="007C1693" w:rsidRPr="00815069" w:rsidRDefault="00BF0073" w:rsidP="0054058E">
      <w:pPr>
        <w:widowControl w:val="0"/>
        <w:numPr>
          <w:ilvl w:val="0"/>
          <w:numId w:val="2"/>
        </w:numPr>
        <w:suppressAutoHyphens/>
        <w:spacing w:before="120" w:after="120" w:line="360" w:lineRule="auto"/>
        <w:rPr>
          <w:rFonts w:ascii="Times New Roman" w:hAnsi="Times New Roman"/>
          <w:sz w:val="24"/>
          <w:lang w:val="bg-BG"/>
        </w:rPr>
      </w:pPr>
      <w:r>
        <w:rPr>
          <w:rFonts w:ascii="Times New Roman" w:hAnsi="Times New Roman"/>
          <w:sz w:val="24"/>
          <w:lang w:val="bg-BG"/>
        </w:rPr>
        <w:t>САП</w:t>
      </w:r>
      <w:r w:rsidR="003E4AA3" w:rsidRPr="00815069">
        <w:rPr>
          <w:rFonts w:ascii="Times New Roman" w:hAnsi="Times New Roman"/>
          <w:sz w:val="24"/>
          <w:lang w:val="bg-BG"/>
        </w:rPr>
        <w:t xml:space="preserve">-администраторът в </w:t>
      </w:r>
      <w:r w:rsidR="007C1693" w:rsidRPr="00815069">
        <w:rPr>
          <w:rFonts w:ascii="Times New Roman" w:hAnsi="Times New Roman"/>
          <w:sz w:val="24"/>
          <w:lang w:val="bg-BG"/>
        </w:rPr>
        <w:t>МФ</w:t>
      </w:r>
      <w:r w:rsidR="003E4AA3" w:rsidRPr="00815069">
        <w:rPr>
          <w:rFonts w:ascii="Times New Roman" w:hAnsi="Times New Roman"/>
          <w:sz w:val="24"/>
          <w:lang w:val="bg-BG"/>
        </w:rPr>
        <w:t xml:space="preserve"> следи </w:t>
      </w:r>
      <w:r w:rsidR="007C1693" w:rsidRPr="00815069">
        <w:rPr>
          <w:rFonts w:ascii="Times New Roman" w:hAnsi="Times New Roman"/>
          <w:sz w:val="24"/>
          <w:lang w:val="bg-BG"/>
        </w:rPr>
        <w:t xml:space="preserve">за </w:t>
      </w:r>
      <w:r w:rsidR="00F51327" w:rsidRPr="00815069">
        <w:rPr>
          <w:rFonts w:ascii="Times New Roman" w:hAnsi="Times New Roman"/>
          <w:sz w:val="24"/>
          <w:lang w:val="bg-BG"/>
        </w:rPr>
        <w:t>архивиране</w:t>
      </w:r>
      <w:r w:rsidR="007C1693" w:rsidRPr="00815069">
        <w:rPr>
          <w:rFonts w:ascii="Times New Roman" w:hAnsi="Times New Roman"/>
          <w:sz w:val="24"/>
          <w:lang w:val="bg-BG"/>
        </w:rPr>
        <w:t xml:space="preserve"> </w:t>
      </w:r>
      <w:r w:rsidR="003E4AA3" w:rsidRPr="00815069">
        <w:rPr>
          <w:rFonts w:ascii="Times New Roman" w:hAnsi="Times New Roman"/>
          <w:sz w:val="24"/>
          <w:lang w:val="bg-BG"/>
        </w:rPr>
        <w:t>на данните</w:t>
      </w:r>
      <w:r w:rsidR="00BD7FF4" w:rsidRPr="00815069">
        <w:rPr>
          <w:rFonts w:ascii="Times New Roman" w:hAnsi="Times New Roman"/>
          <w:sz w:val="24"/>
          <w:lang w:val="bg-BG"/>
        </w:rPr>
        <w:t>;</w:t>
      </w:r>
    </w:p>
    <w:p w14:paraId="0D8EDD07" w14:textId="5FD090DB" w:rsidR="007C1693" w:rsidRPr="0041789A" w:rsidRDefault="007C1693" w:rsidP="008C2752">
      <w:pPr>
        <w:widowControl w:val="0"/>
        <w:suppressAutoHyphens/>
        <w:spacing w:before="120" w:after="120" w:line="360" w:lineRule="auto"/>
        <w:ind w:firstLine="567"/>
        <w:rPr>
          <w:rFonts w:ascii="Times New Roman" w:hAnsi="Times New Roman"/>
          <w:sz w:val="24"/>
          <w:lang w:val="bg-BG"/>
        </w:rPr>
      </w:pPr>
      <w:r w:rsidRPr="0041789A">
        <w:rPr>
          <w:rFonts w:ascii="Times New Roman" w:hAnsi="Times New Roman"/>
          <w:sz w:val="24"/>
          <w:lang w:val="bg-BG"/>
        </w:rPr>
        <w:t xml:space="preserve">При необходимост от отваряне на приключил </w:t>
      </w:r>
      <w:r w:rsidR="0013656A" w:rsidRPr="0041789A">
        <w:rPr>
          <w:rFonts w:ascii="Times New Roman" w:hAnsi="Times New Roman"/>
          <w:sz w:val="24"/>
          <w:lang w:val="bg-BG"/>
        </w:rPr>
        <w:t>счетоводен период в системата</w:t>
      </w:r>
      <w:r w:rsidR="00BD7FF4" w:rsidRPr="0041789A">
        <w:rPr>
          <w:rFonts w:ascii="Times New Roman" w:hAnsi="Times New Roman"/>
          <w:sz w:val="24"/>
          <w:lang w:val="bg-BG"/>
        </w:rPr>
        <w:t>,</w:t>
      </w:r>
      <w:r w:rsidR="0013656A" w:rsidRPr="0041789A">
        <w:rPr>
          <w:rFonts w:ascii="Times New Roman" w:hAnsi="Times New Roman"/>
          <w:sz w:val="24"/>
          <w:lang w:val="bg-BG"/>
        </w:rPr>
        <w:t xml:space="preserve"> </w:t>
      </w:r>
      <w:r w:rsidR="00BD7FF4" w:rsidRPr="0041789A">
        <w:rPr>
          <w:rFonts w:ascii="Times New Roman" w:hAnsi="Times New Roman"/>
          <w:sz w:val="24"/>
          <w:lang w:val="bg-BG"/>
        </w:rPr>
        <w:lastRenderedPageBreak/>
        <w:t>Р</w:t>
      </w:r>
      <w:r w:rsidRPr="0041789A">
        <w:rPr>
          <w:rFonts w:ascii="Times New Roman" w:hAnsi="Times New Roman"/>
          <w:sz w:val="24"/>
          <w:lang w:val="bg-BG"/>
        </w:rPr>
        <w:t>ъководителя</w:t>
      </w:r>
      <w:r w:rsidR="008678B5" w:rsidRPr="0041789A">
        <w:rPr>
          <w:rFonts w:ascii="Times New Roman" w:hAnsi="Times New Roman"/>
          <w:sz w:val="24"/>
          <w:lang w:val="bg-BG"/>
        </w:rPr>
        <w:t>т</w:t>
      </w:r>
      <w:r w:rsidRPr="0041789A">
        <w:rPr>
          <w:rFonts w:ascii="Times New Roman" w:hAnsi="Times New Roman"/>
          <w:sz w:val="24"/>
          <w:lang w:val="bg-BG"/>
        </w:rPr>
        <w:t xml:space="preserve"> на УО </w:t>
      </w:r>
      <w:r w:rsidR="00BF65C5" w:rsidRPr="0041789A">
        <w:rPr>
          <w:rFonts w:ascii="Times New Roman" w:hAnsi="Times New Roman"/>
          <w:sz w:val="24"/>
          <w:lang w:val="bg-BG"/>
        </w:rPr>
        <w:t xml:space="preserve">или упълномощено от него лице </w:t>
      </w:r>
      <w:r w:rsidRPr="0041789A">
        <w:rPr>
          <w:rFonts w:ascii="Times New Roman" w:hAnsi="Times New Roman"/>
          <w:sz w:val="24"/>
          <w:lang w:val="bg-BG"/>
        </w:rPr>
        <w:t xml:space="preserve">изпраща </w:t>
      </w:r>
      <w:r w:rsidR="005D529E" w:rsidRPr="0041789A">
        <w:rPr>
          <w:rFonts w:ascii="Times New Roman" w:hAnsi="Times New Roman"/>
          <w:sz w:val="24"/>
          <w:lang w:val="bg-BG"/>
        </w:rPr>
        <w:t>искане</w:t>
      </w:r>
      <w:r w:rsidRPr="0041789A">
        <w:rPr>
          <w:rFonts w:ascii="Times New Roman" w:hAnsi="Times New Roman"/>
          <w:sz w:val="24"/>
          <w:lang w:val="bg-BG"/>
        </w:rPr>
        <w:t xml:space="preserve"> до дирекция </w:t>
      </w:r>
      <w:r w:rsidR="0024011D" w:rsidRPr="0041789A">
        <w:rPr>
          <w:rFonts w:ascii="Times New Roman" w:hAnsi="Times New Roman"/>
          <w:sz w:val="24"/>
          <w:lang w:val="bg-BG"/>
        </w:rPr>
        <w:t>НФ</w:t>
      </w:r>
      <w:r w:rsidRPr="0041789A">
        <w:rPr>
          <w:rFonts w:ascii="Times New Roman" w:hAnsi="Times New Roman"/>
          <w:sz w:val="24"/>
          <w:lang w:val="bg-BG"/>
        </w:rPr>
        <w:t xml:space="preserve"> в МФ,</w:t>
      </w:r>
      <w:r w:rsidR="00A26DAF" w:rsidRPr="0041789A">
        <w:rPr>
          <w:rFonts w:ascii="Times New Roman" w:hAnsi="Times New Roman"/>
          <w:sz w:val="24"/>
          <w:lang w:val="bg-BG"/>
        </w:rPr>
        <w:t xml:space="preserve"> на адрес </w:t>
      </w:r>
      <w:hyperlink r:id="rId8" w:history="1">
        <w:r w:rsidR="00A26DAF" w:rsidRPr="0041789A">
          <w:rPr>
            <w:rStyle w:val="Hyperlink"/>
            <w:rFonts w:ascii="Times New Roman" w:hAnsi="Times New Roman"/>
            <w:color w:val="auto"/>
            <w:sz w:val="24"/>
            <w:lang w:val="bg-BG"/>
          </w:rPr>
          <w:t>natfund@minfin.bg</w:t>
        </w:r>
      </w:hyperlink>
      <w:r w:rsidR="00180F62" w:rsidRPr="00815069">
        <w:rPr>
          <w:rFonts w:ascii="Times New Roman" w:hAnsi="Times New Roman"/>
          <w:sz w:val="24"/>
          <w:lang w:val="bg-BG"/>
        </w:rPr>
        <w:t>, подписан</w:t>
      </w:r>
      <w:r w:rsidR="002D3AA2">
        <w:rPr>
          <w:rFonts w:ascii="Times New Roman" w:hAnsi="Times New Roman"/>
          <w:sz w:val="24"/>
          <w:lang w:val="bg-BG"/>
        </w:rPr>
        <w:t>о</w:t>
      </w:r>
      <w:r w:rsidR="00180F62" w:rsidRPr="00815069">
        <w:rPr>
          <w:rFonts w:ascii="Times New Roman" w:hAnsi="Times New Roman"/>
          <w:sz w:val="24"/>
          <w:lang w:val="bg-BG"/>
        </w:rPr>
        <w:t xml:space="preserve"> с електронен подпис.</w:t>
      </w:r>
      <w:r w:rsidR="00A26DAF" w:rsidRPr="00815069">
        <w:rPr>
          <w:rFonts w:ascii="Times New Roman" w:hAnsi="Times New Roman"/>
          <w:sz w:val="24"/>
          <w:lang w:val="bg-BG"/>
        </w:rPr>
        <w:t xml:space="preserve"> </w:t>
      </w:r>
      <w:r w:rsidR="00885756" w:rsidRPr="00815069">
        <w:rPr>
          <w:rFonts w:ascii="Times New Roman" w:hAnsi="Times New Roman"/>
          <w:sz w:val="24"/>
          <w:lang w:val="bg-BG"/>
        </w:rPr>
        <w:t xml:space="preserve">При </w:t>
      </w:r>
      <w:r w:rsidR="00A26DAF" w:rsidRPr="00815069">
        <w:rPr>
          <w:rFonts w:ascii="Times New Roman" w:hAnsi="Times New Roman"/>
          <w:sz w:val="24"/>
          <w:lang w:val="bg-BG"/>
        </w:rPr>
        <w:t>отказ</w:t>
      </w:r>
      <w:r w:rsidR="00E30939" w:rsidRPr="00815069">
        <w:rPr>
          <w:rFonts w:ascii="Times New Roman" w:hAnsi="Times New Roman"/>
          <w:sz w:val="24"/>
          <w:lang w:val="bg-BG"/>
        </w:rPr>
        <w:t xml:space="preserve"> дирекция НФ информира</w:t>
      </w:r>
      <w:r w:rsidR="00A26DAF" w:rsidRPr="00815069">
        <w:rPr>
          <w:rFonts w:ascii="Times New Roman" w:hAnsi="Times New Roman"/>
          <w:sz w:val="24"/>
          <w:lang w:val="bg-BG"/>
        </w:rPr>
        <w:t xml:space="preserve"> УО своевременно. </w:t>
      </w:r>
      <w:r w:rsidR="00F93789" w:rsidRPr="00815069">
        <w:rPr>
          <w:rFonts w:ascii="Times New Roman" w:hAnsi="Times New Roman"/>
          <w:sz w:val="24"/>
          <w:lang w:val="bg-BG"/>
        </w:rPr>
        <w:t>При одобрение на искането за отваряне на приключилия период, администраторът</w:t>
      </w:r>
      <w:r w:rsidR="00D71EC0" w:rsidRPr="0041789A">
        <w:rPr>
          <w:rFonts w:ascii="Times New Roman" w:hAnsi="Times New Roman"/>
          <w:sz w:val="24"/>
          <w:lang w:val="bg-BG"/>
        </w:rPr>
        <w:t xml:space="preserve"> на </w:t>
      </w:r>
      <w:r w:rsidR="00BF0073">
        <w:rPr>
          <w:rFonts w:ascii="Times New Roman" w:hAnsi="Times New Roman"/>
          <w:sz w:val="24"/>
          <w:lang w:val="bg-BG"/>
        </w:rPr>
        <w:t>САП</w:t>
      </w:r>
      <w:r w:rsidR="00D71EC0" w:rsidRPr="0041789A">
        <w:rPr>
          <w:rFonts w:ascii="Times New Roman" w:hAnsi="Times New Roman"/>
          <w:sz w:val="24"/>
          <w:lang w:val="bg-BG"/>
        </w:rPr>
        <w:t xml:space="preserve"> в МФ извършва необходимите действия до края на работния ден, следващ деня на постъпване на искането. Отвореният период </w:t>
      </w:r>
      <w:r w:rsidR="00AA02BA" w:rsidRPr="0041789A">
        <w:rPr>
          <w:rFonts w:ascii="Times New Roman" w:hAnsi="Times New Roman"/>
          <w:sz w:val="24"/>
          <w:lang w:val="bg-BG"/>
        </w:rPr>
        <w:t>се</w:t>
      </w:r>
      <w:r w:rsidR="00D71EC0" w:rsidRPr="0041789A">
        <w:rPr>
          <w:rFonts w:ascii="Times New Roman" w:hAnsi="Times New Roman"/>
          <w:sz w:val="24"/>
          <w:lang w:val="bg-BG"/>
        </w:rPr>
        <w:t xml:space="preserve"> затв</w:t>
      </w:r>
      <w:r w:rsidR="00AA02BA" w:rsidRPr="0041789A">
        <w:rPr>
          <w:rFonts w:ascii="Times New Roman" w:hAnsi="Times New Roman"/>
          <w:sz w:val="24"/>
          <w:lang w:val="bg-BG"/>
        </w:rPr>
        <w:t>аря</w:t>
      </w:r>
      <w:r w:rsidR="0043042D" w:rsidRPr="0041789A">
        <w:rPr>
          <w:rFonts w:ascii="Times New Roman" w:hAnsi="Times New Roman"/>
          <w:sz w:val="24"/>
          <w:lang w:val="bg-BG"/>
        </w:rPr>
        <w:t xml:space="preserve"> </w:t>
      </w:r>
      <w:r w:rsidR="00D71EC0" w:rsidRPr="0041789A">
        <w:rPr>
          <w:rFonts w:ascii="Times New Roman" w:hAnsi="Times New Roman"/>
          <w:sz w:val="24"/>
          <w:lang w:val="bg-BG"/>
        </w:rPr>
        <w:t xml:space="preserve">от екипа по поддръжка на </w:t>
      </w:r>
      <w:r w:rsidR="00BF0073">
        <w:rPr>
          <w:rFonts w:ascii="Times New Roman" w:hAnsi="Times New Roman"/>
          <w:sz w:val="24"/>
          <w:lang w:val="bg-BG"/>
        </w:rPr>
        <w:t>САП</w:t>
      </w:r>
      <w:r w:rsidR="00D71EC0" w:rsidRPr="0041789A">
        <w:rPr>
          <w:rFonts w:ascii="Times New Roman" w:hAnsi="Times New Roman"/>
          <w:sz w:val="24"/>
          <w:lang w:val="bg-BG"/>
        </w:rPr>
        <w:t xml:space="preserve"> в МФ на седмия работен ден на месеца или последния работен ден на месеца, през който е постъпило искането за отваряне на периода – който срок</w:t>
      </w:r>
      <w:r w:rsidR="003C591B" w:rsidRPr="0041789A">
        <w:rPr>
          <w:rFonts w:ascii="Times New Roman" w:hAnsi="Times New Roman"/>
          <w:sz w:val="24"/>
          <w:lang w:val="bg-BG"/>
        </w:rPr>
        <w:t xml:space="preserve"> настъпи по-рано</w:t>
      </w:r>
      <w:r w:rsidR="00D71EC0" w:rsidRPr="0041789A">
        <w:rPr>
          <w:rFonts w:ascii="Times New Roman" w:hAnsi="Times New Roman"/>
          <w:sz w:val="24"/>
          <w:lang w:val="bg-BG"/>
        </w:rPr>
        <w:t>. При необходимост от удължаване на периода за затваряне след седмия работен ден на месеца, УО подава изрично искане, което трябва да бъде получено най-късно един ден преди седмия работен ден на месеца. Удължаването важи за седем работни дни, т.е. удължения</w:t>
      </w:r>
      <w:r w:rsidR="00EA40D7" w:rsidRPr="0041789A">
        <w:rPr>
          <w:rFonts w:ascii="Times New Roman" w:hAnsi="Times New Roman"/>
          <w:sz w:val="24"/>
          <w:lang w:val="bg-BG"/>
        </w:rPr>
        <w:t>т</w:t>
      </w:r>
      <w:r w:rsidR="00D71EC0" w:rsidRPr="0041789A">
        <w:rPr>
          <w:rFonts w:ascii="Times New Roman" w:hAnsi="Times New Roman"/>
          <w:sz w:val="24"/>
          <w:lang w:val="bg-BG"/>
        </w:rPr>
        <w:t xml:space="preserve"> счетоводен период следва да бъде автоматично затворен от екипа по поддръжка на </w:t>
      </w:r>
      <w:r w:rsidR="00BF0073">
        <w:rPr>
          <w:rFonts w:ascii="Times New Roman" w:hAnsi="Times New Roman"/>
          <w:sz w:val="24"/>
          <w:lang w:val="bg-BG"/>
        </w:rPr>
        <w:t>САП</w:t>
      </w:r>
      <w:r w:rsidR="0013656A" w:rsidRPr="0041789A">
        <w:rPr>
          <w:rFonts w:ascii="Times New Roman" w:hAnsi="Times New Roman"/>
          <w:sz w:val="24"/>
          <w:lang w:val="bg-BG"/>
        </w:rPr>
        <w:t xml:space="preserve"> на 14-ия работен ден от месеца</w:t>
      </w:r>
      <w:r w:rsidR="00D71EC0" w:rsidRPr="0041789A">
        <w:rPr>
          <w:rFonts w:ascii="Times New Roman" w:hAnsi="Times New Roman"/>
          <w:sz w:val="24"/>
          <w:lang w:val="bg-BG"/>
        </w:rPr>
        <w:t xml:space="preserve"> за предходния месец.</w:t>
      </w:r>
    </w:p>
    <w:p w14:paraId="3CC20652" w14:textId="22C0854B" w:rsidR="00D71EC0" w:rsidRPr="0041789A" w:rsidRDefault="000A612D" w:rsidP="001141C6">
      <w:pPr>
        <w:widowControl w:val="0"/>
        <w:suppressAutoHyphens/>
        <w:spacing w:before="120" w:after="120" w:line="360" w:lineRule="auto"/>
        <w:ind w:firstLine="709"/>
        <w:rPr>
          <w:rFonts w:ascii="Times New Roman" w:hAnsi="Times New Roman"/>
          <w:sz w:val="24"/>
          <w:lang w:val="bg-BG"/>
        </w:rPr>
      </w:pPr>
      <w:r w:rsidRPr="0041789A">
        <w:rPr>
          <w:rFonts w:ascii="Times New Roman" w:hAnsi="Times New Roman"/>
          <w:sz w:val="24"/>
          <w:lang w:val="bg-BG"/>
        </w:rPr>
        <w:t>При необходимост от създаване/промяна/закриване</w:t>
      </w:r>
      <w:r w:rsidR="009F124F" w:rsidRPr="0041789A">
        <w:rPr>
          <w:rFonts w:ascii="Times New Roman" w:hAnsi="Times New Roman"/>
          <w:sz w:val="24"/>
          <w:lang w:val="bg-BG"/>
        </w:rPr>
        <w:t xml:space="preserve"> </w:t>
      </w:r>
      <w:r w:rsidRPr="0041789A">
        <w:rPr>
          <w:rFonts w:ascii="Times New Roman" w:hAnsi="Times New Roman"/>
          <w:sz w:val="24"/>
          <w:lang w:val="bg-BG"/>
        </w:rPr>
        <w:t xml:space="preserve">на </w:t>
      </w:r>
      <w:r w:rsidR="00E46B0B" w:rsidRPr="0041789A">
        <w:rPr>
          <w:rFonts w:ascii="Times New Roman" w:hAnsi="Times New Roman"/>
          <w:sz w:val="24"/>
          <w:lang w:val="bg-BG"/>
        </w:rPr>
        <w:t xml:space="preserve">потребителски профили </w:t>
      </w:r>
      <w:r w:rsidR="000E0CDC" w:rsidRPr="0041789A">
        <w:rPr>
          <w:rFonts w:ascii="Times New Roman" w:hAnsi="Times New Roman"/>
          <w:sz w:val="24"/>
          <w:lang w:val="bg-BG"/>
        </w:rPr>
        <w:t xml:space="preserve">на служители </w:t>
      </w:r>
      <w:r w:rsidR="00E46B0B" w:rsidRPr="0041789A">
        <w:rPr>
          <w:rFonts w:ascii="Times New Roman" w:hAnsi="Times New Roman"/>
          <w:sz w:val="24"/>
          <w:lang w:val="bg-BG"/>
        </w:rPr>
        <w:t xml:space="preserve">в системата </w:t>
      </w:r>
      <w:r w:rsidR="00BF0073">
        <w:rPr>
          <w:rFonts w:ascii="Times New Roman" w:hAnsi="Times New Roman"/>
          <w:sz w:val="24"/>
          <w:lang w:val="bg-BG"/>
        </w:rPr>
        <w:t>САП</w:t>
      </w:r>
      <w:r w:rsidR="000E0CDC" w:rsidRPr="0041789A">
        <w:rPr>
          <w:rFonts w:ascii="Times New Roman" w:hAnsi="Times New Roman"/>
          <w:sz w:val="24"/>
          <w:lang w:val="bg-BG"/>
        </w:rPr>
        <w:t xml:space="preserve">, </w:t>
      </w:r>
      <w:r w:rsidR="0024011D" w:rsidRPr="0041789A">
        <w:rPr>
          <w:rFonts w:ascii="Times New Roman" w:hAnsi="Times New Roman"/>
          <w:sz w:val="24"/>
          <w:lang w:val="bg-BG"/>
        </w:rPr>
        <w:t>Р</w:t>
      </w:r>
      <w:r w:rsidR="009F124F" w:rsidRPr="0041789A">
        <w:rPr>
          <w:rFonts w:ascii="Times New Roman" w:hAnsi="Times New Roman"/>
          <w:sz w:val="24"/>
          <w:lang w:val="bg-BG"/>
        </w:rPr>
        <w:t xml:space="preserve">ъководителят на УО изпраща писмено искане до СО, </w:t>
      </w:r>
      <w:r w:rsidR="000E0CDC" w:rsidRPr="0041789A">
        <w:rPr>
          <w:rFonts w:ascii="Times New Roman" w:hAnsi="Times New Roman"/>
          <w:sz w:val="24"/>
          <w:lang w:val="bg-BG"/>
        </w:rPr>
        <w:t>съгласно Приложение №</w:t>
      </w:r>
      <w:r w:rsidR="00BF65C5" w:rsidRPr="0041789A">
        <w:rPr>
          <w:rFonts w:ascii="Times New Roman" w:hAnsi="Times New Roman"/>
          <w:sz w:val="24"/>
          <w:lang w:val="bg-BG"/>
        </w:rPr>
        <w:t xml:space="preserve"> </w:t>
      </w:r>
      <w:r w:rsidR="00A360DA">
        <w:rPr>
          <w:rFonts w:ascii="Times New Roman" w:hAnsi="Times New Roman"/>
          <w:sz w:val="24"/>
          <w:lang w:val="bg-BG"/>
        </w:rPr>
        <w:t>5</w:t>
      </w:r>
      <w:r w:rsidR="00655DCC" w:rsidRPr="0041789A">
        <w:rPr>
          <w:rFonts w:ascii="Times New Roman" w:hAnsi="Times New Roman"/>
          <w:sz w:val="24"/>
          <w:lang w:val="bg-BG"/>
        </w:rPr>
        <w:t xml:space="preserve"> и </w:t>
      </w:r>
      <w:r w:rsidR="00A360DA">
        <w:rPr>
          <w:rFonts w:ascii="Times New Roman" w:hAnsi="Times New Roman"/>
          <w:sz w:val="24"/>
          <w:lang w:val="bg-BG"/>
        </w:rPr>
        <w:t>6</w:t>
      </w:r>
      <w:r w:rsidR="000E0CDC" w:rsidRPr="0041789A">
        <w:rPr>
          <w:rFonts w:ascii="Times New Roman" w:hAnsi="Times New Roman"/>
          <w:sz w:val="24"/>
          <w:lang w:val="bg-BG"/>
        </w:rPr>
        <w:t xml:space="preserve"> от </w:t>
      </w:r>
      <w:r w:rsidR="00655DCC" w:rsidRPr="0041789A">
        <w:rPr>
          <w:rFonts w:ascii="Times New Roman" w:hAnsi="Times New Roman"/>
          <w:sz w:val="24"/>
          <w:lang w:val="bg-BG"/>
        </w:rPr>
        <w:t xml:space="preserve"> НАРЕДБА № Н-</w:t>
      </w:r>
      <w:r w:rsidR="00A360DA">
        <w:rPr>
          <w:rFonts w:ascii="Times New Roman" w:hAnsi="Times New Roman"/>
          <w:sz w:val="24"/>
          <w:lang w:val="bg-BG"/>
        </w:rPr>
        <w:t>5</w:t>
      </w:r>
      <w:r w:rsidR="00655DCC" w:rsidRPr="0041789A">
        <w:rPr>
          <w:rFonts w:ascii="Times New Roman" w:hAnsi="Times New Roman"/>
          <w:sz w:val="24"/>
          <w:lang w:val="bg-BG"/>
        </w:rPr>
        <w:t xml:space="preserve"> от </w:t>
      </w:r>
      <w:r w:rsidR="002C0906" w:rsidRPr="0041789A">
        <w:rPr>
          <w:rFonts w:ascii="Times New Roman" w:hAnsi="Times New Roman"/>
          <w:sz w:val="24"/>
          <w:lang w:val="bg-BG"/>
        </w:rPr>
        <w:t>2</w:t>
      </w:r>
      <w:r w:rsidR="00A360DA">
        <w:rPr>
          <w:rFonts w:ascii="Times New Roman" w:hAnsi="Times New Roman"/>
          <w:sz w:val="24"/>
          <w:lang w:val="bg-BG"/>
        </w:rPr>
        <w:t>9</w:t>
      </w:r>
      <w:r w:rsidR="00655DCC" w:rsidRPr="00815069">
        <w:rPr>
          <w:rFonts w:ascii="Times New Roman" w:hAnsi="Times New Roman"/>
          <w:sz w:val="24"/>
          <w:lang w:val="bg-BG"/>
        </w:rPr>
        <w:t xml:space="preserve"> </w:t>
      </w:r>
      <w:r w:rsidR="00A360DA">
        <w:rPr>
          <w:rFonts w:ascii="Times New Roman" w:hAnsi="Times New Roman"/>
          <w:sz w:val="24"/>
          <w:lang w:val="bg-BG"/>
        </w:rPr>
        <w:t>декември</w:t>
      </w:r>
      <w:r w:rsidR="00655DCC" w:rsidRPr="00815069">
        <w:rPr>
          <w:rFonts w:ascii="Times New Roman" w:hAnsi="Times New Roman"/>
          <w:sz w:val="24"/>
          <w:lang w:val="bg-BG"/>
        </w:rPr>
        <w:t xml:space="preserve"> 20</w:t>
      </w:r>
      <w:r w:rsidR="00A360DA">
        <w:rPr>
          <w:rFonts w:ascii="Times New Roman" w:hAnsi="Times New Roman"/>
          <w:sz w:val="24"/>
          <w:lang w:val="bg-BG"/>
        </w:rPr>
        <w:t>22</w:t>
      </w:r>
      <w:r w:rsidR="00655DCC" w:rsidRPr="0041789A">
        <w:rPr>
          <w:rFonts w:ascii="Times New Roman" w:hAnsi="Times New Roman"/>
          <w:sz w:val="24"/>
          <w:lang w:val="bg-BG"/>
        </w:rPr>
        <w:t xml:space="preserve"> г. </w:t>
      </w:r>
    </w:p>
    <w:p w14:paraId="7A795B24" w14:textId="0EBFFAEF" w:rsidR="000E0CDC" w:rsidRPr="00815069" w:rsidRDefault="000E0CDC" w:rsidP="008C2752">
      <w:pPr>
        <w:widowControl w:val="0"/>
        <w:suppressAutoHyphens/>
        <w:spacing w:before="120" w:after="120" w:line="360" w:lineRule="auto"/>
        <w:ind w:firstLine="709"/>
        <w:rPr>
          <w:rFonts w:ascii="Times New Roman" w:hAnsi="Times New Roman"/>
          <w:sz w:val="24"/>
          <w:lang w:val="bg-BG"/>
        </w:rPr>
      </w:pPr>
      <w:r w:rsidRPr="00815069">
        <w:rPr>
          <w:rFonts w:ascii="Times New Roman" w:hAnsi="Times New Roman"/>
          <w:sz w:val="24"/>
          <w:lang w:val="bg-BG"/>
        </w:rPr>
        <w:t>Всички дейности</w:t>
      </w:r>
      <w:r w:rsidR="008B55A8" w:rsidRPr="00815069">
        <w:rPr>
          <w:rFonts w:ascii="Times New Roman" w:hAnsi="Times New Roman"/>
          <w:sz w:val="24"/>
          <w:lang w:val="bg-BG"/>
        </w:rPr>
        <w:t>,</w:t>
      </w:r>
      <w:r w:rsidRPr="00815069">
        <w:rPr>
          <w:rFonts w:ascii="Times New Roman" w:hAnsi="Times New Roman"/>
          <w:sz w:val="24"/>
          <w:lang w:val="bg-BG"/>
        </w:rPr>
        <w:t xml:space="preserve"> свързани с</w:t>
      </w:r>
      <w:r w:rsidR="00FA7BC1" w:rsidRPr="00815069">
        <w:rPr>
          <w:rFonts w:ascii="Times New Roman" w:hAnsi="Times New Roman"/>
          <w:sz w:val="24"/>
          <w:lang w:val="bg-BG"/>
        </w:rPr>
        <w:t xml:space="preserve"> администрирането,</w:t>
      </w:r>
      <w:r w:rsidRPr="00815069">
        <w:rPr>
          <w:rFonts w:ascii="Times New Roman" w:hAnsi="Times New Roman"/>
          <w:sz w:val="24"/>
          <w:lang w:val="bg-BG"/>
        </w:rPr>
        <w:t xml:space="preserve"> поддръжката</w:t>
      </w:r>
      <w:r w:rsidR="00FA7BC1" w:rsidRPr="00815069">
        <w:rPr>
          <w:rFonts w:ascii="Times New Roman" w:hAnsi="Times New Roman"/>
          <w:sz w:val="24"/>
          <w:lang w:val="bg-BG"/>
        </w:rPr>
        <w:t xml:space="preserve"> и обучението на новопостъпили служители </w:t>
      </w:r>
      <w:r w:rsidRPr="00815069">
        <w:rPr>
          <w:rFonts w:ascii="Times New Roman" w:hAnsi="Times New Roman"/>
          <w:sz w:val="24"/>
          <w:lang w:val="bg-BG"/>
        </w:rPr>
        <w:t>на системата</w:t>
      </w:r>
      <w:r w:rsidR="00AA02BA" w:rsidRPr="00815069">
        <w:rPr>
          <w:rFonts w:ascii="Times New Roman" w:hAnsi="Times New Roman"/>
          <w:sz w:val="24"/>
          <w:lang w:val="bg-BG"/>
        </w:rPr>
        <w:t xml:space="preserve"> </w:t>
      </w:r>
      <w:r w:rsidR="00BF0073">
        <w:rPr>
          <w:rFonts w:ascii="Times New Roman" w:hAnsi="Times New Roman"/>
          <w:sz w:val="24"/>
          <w:lang w:val="bg-BG"/>
        </w:rPr>
        <w:t>САП</w:t>
      </w:r>
      <w:r w:rsidR="00D73FDA" w:rsidRPr="00815069">
        <w:rPr>
          <w:rFonts w:ascii="Times New Roman" w:hAnsi="Times New Roman"/>
          <w:sz w:val="24"/>
          <w:lang w:val="bg-BG"/>
        </w:rPr>
        <w:t>,</w:t>
      </w:r>
      <w:r w:rsidR="00FA7BC1" w:rsidRPr="00815069">
        <w:rPr>
          <w:rFonts w:ascii="Times New Roman" w:hAnsi="Times New Roman"/>
          <w:sz w:val="24"/>
          <w:lang w:val="bg-BG"/>
        </w:rPr>
        <w:t xml:space="preserve"> </w:t>
      </w:r>
      <w:r w:rsidRPr="00815069">
        <w:rPr>
          <w:rFonts w:ascii="Times New Roman" w:hAnsi="Times New Roman"/>
          <w:sz w:val="24"/>
          <w:lang w:val="bg-BG"/>
        </w:rPr>
        <w:t xml:space="preserve">са от компетенциите на </w:t>
      </w:r>
      <w:r w:rsidR="00020379" w:rsidRPr="00815069">
        <w:rPr>
          <w:rFonts w:ascii="Times New Roman" w:hAnsi="Times New Roman"/>
          <w:sz w:val="24"/>
          <w:lang w:val="bg-BG"/>
        </w:rPr>
        <w:t>М</w:t>
      </w:r>
      <w:r w:rsidRPr="00815069">
        <w:rPr>
          <w:rFonts w:ascii="Times New Roman" w:hAnsi="Times New Roman"/>
          <w:sz w:val="24"/>
          <w:lang w:val="bg-BG"/>
        </w:rPr>
        <w:t>Ф.</w:t>
      </w:r>
    </w:p>
    <w:p w14:paraId="1CAA6EBD" w14:textId="04B4C420" w:rsidR="00DE60D6" w:rsidRPr="00815069" w:rsidRDefault="00020379" w:rsidP="008C2752">
      <w:pPr>
        <w:widowControl w:val="0"/>
        <w:suppressAutoHyphens/>
        <w:spacing w:before="120" w:after="120" w:line="360" w:lineRule="auto"/>
        <w:ind w:firstLine="709"/>
        <w:rPr>
          <w:rFonts w:ascii="Times New Roman" w:hAnsi="Times New Roman"/>
          <w:sz w:val="24"/>
          <w:lang w:val="bg-BG"/>
        </w:rPr>
      </w:pPr>
      <w:r w:rsidRPr="00815069">
        <w:rPr>
          <w:rFonts w:ascii="Times New Roman" w:hAnsi="Times New Roman"/>
          <w:sz w:val="24"/>
          <w:lang w:val="bg-BG"/>
        </w:rPr>
        <w:t>Партидите на д</w:t>
      </w:r>
      <w:r w:rsidR="00DA4293" w:rsidRPr="00815069">
        <w:rPr>
          <w:rFonts w:ascii="Times New Roman" w:hAnsi="Times New Roman"/>
          <w:sz w:val="24"/>
          <w:lang w:val="bg-BG"/>
        </w:rPr>
        <w:t xml:space="preserve">оставчиците и клиентите в системата </w:t>
      </w:r>
      <w:r w:rsidR="00BF0073">
        <w:rPr>
          <w:rFonts w:ascii="Times New Roman" w:hAnsi="Times New Roman"/>
          <w:sz w:val="24"/>
          <w:lang w:val="bg-BG"/>
        </w:rPr>
        <w:t>САП</w:t>
      </w:r>
      <w:r w:rsidR="00DA4293" w:rsidRPr="00815069">
        <w:rPr>
          <w:rFonts w:ascii="Times New Roman" w:hAnsi="Times New Roman"/>
          <w:sz w:val="24"/>
          <w:lang w:val="bg-BG"/>
        </w:rPr>
        <w:t xml:space="preserve"> се създават от</w:t>
      </w:r>
      <w:r w:rsidRPr="00815069">
        <w:rPr>
          <w:rFonts w:ascii="Times New Roman" w:hAnsi="Times New Roman"/>
          <w:sz w:val="24"/>
          <w:lang w:val="bg-BG"/>
        </w:rPr>
        <w:t xml:space="preserve"> дирекция „Информационни системи” в МФ,</w:t>
      </w:r>
      <w:r w:rsidR="00DA4293" w:rsidRPr="00815069">
        <w:rPr>
          <w:rFonts w:ascii="Times New Roman" w:hAnsi="Times New Roman"/>
          <w:sz w:val="24"/>
          <w:lang w:val="bg-BG"/>
        </w:rPr>
        <w:t xml:space="preserve"> администраторите на системата, като УО подава информация за тях по електронна поща или чрез системата</w:t>
      </w:r>
      <w:r w:rsidR="0024011D" w:rsidRPr="00815069">
        <w:rPr>
          <w:rFonts w:ascii="Times New Roman" w:hAnsi="Times New Roman"/>
          <w:sz w:val="24"/>
          <w:lang w:val="bg-BG"/>
        </w:rPr>
        <w:t xml:space="preserve"> </w:t>
      </w:r>
      <w:r w:rsidR="00BF0073">
        <w:rPr>
          <w:rFonts w:ascii="Times New Roman" w:hAnsi="Times New Roman"/>
          <w:sz w:val="24"/>
          <w:lang w:val="bg-BG"/>
        </w:rPr>
        <w:t>САП</w:t>
      </w:r>
      <w:r w:rsidR="00DA4293" w:rsidRPr="00815069">
        <w:rPr>
          <w:rFonts w:ascii="Times New Roman" w:hAnsi="Times New Roman"/>
          <w:sz w:val="24"/>
          <w:lang w:val="bg-BG"/>
        </w:rPr>
        <w:t>.</w:t>
      </w:r>
    </w:p>
    <w:p w14:paraId="51670979" w14:textId="4EC651AE" w:rsidR="003E4AA3" w:rsidRPr="0041789A" w:rsidRDefault="00D821AC" w:rsidP="005867CF">
      <w:pPr>
        <w:pStyle w:val="Heading1"/>
        <w:rPr>
          <w:rFonts w:ascii="Times New Roman" w:hAnsi="Times New Roman"/>
          <w:b/>
          <w:lang w:val="bg-BG"/>
        </w:rPr>
      </w:pPr>
      <w:bookmarkStart w:id="18" w:name="_Toc137564859"/>
      <w:bookmarkStart w:id="19" w:name="т_9_5"/>
      <w:r>
        <w:rPr>
          <w:rFonts w:ascii="Times New Roman" w:hAnsi="Times New Roman"/>
          <w:b/>
          <w:lang w:val="bg-BG"/>
        </w:rPr>
        <w:lastRenderedPageBreak/>
        <w:t>8</w:t>
      </w:r>
      <w:r w:rsidR="00F56063" w:rsidRPr="0041789A">
        <w:rPr>
          <w:rFonts w:ascii="Times New Roman" w:hAnsi="Times New Roman"/>
          <w:b/>
          <w:lang w:val="bg-BG"/>
        </w:rPr>
        <w:t>.</w:t>
      </w:r>
      <w:r w:rsidR="00AC097A" w:rsidRPr="0041789A">
        <w:rPr>
          <w:rFonts w:ascii="Times New Roman" w:hAnsi="Times New Roman"/>
          <w:b/>
          <w:lang w:val="bg-BG"/>
        </w:rPr>
        <w:t>5</w:t>
      </w:r>
      <w:r w:rsidR="00DA4293" w:rsidRPr="0041789A">
        <w:rPr>
          <w:rFonts w:ascii="Times New Roman" w:hAnsi="Times New Roman"/>
          <w:b/>
          <w:lang w:val="bg-BG"/>
        </w:rPr>
        <w:t>.</w:t>
      </w:r>
      <w:r w:rsidR="00F56063" w:rsidRPr="0041789A">
        <w:rPr>
          <w:rFonts w:ascii="Times New Roman" w:hAnsi="Times New Roman"/>
          <w:b/>
          <w:lang w:val="bg-BG"/>
        </w:rPr>
        <w:t xml:space="preserve"> </w:t>
      </w:r>
      <w:r w:rsidR="003E4AA3" w:rsidRPr="0041789A">
        <w:rPr>
          <w:rFonts w:ascii="Times New Roman" w:hAnsi="Times New Roman"/>
          <w:b/>
          <w:lang w:val="bg-BG"/>
        </w:rPr>
        <w:t>Сметкоплан</w:t>
      </w:r>
      <w:bookmarkEnd w:id="18"/>
      <w:r w:rsidR="003E4AA3" w:rsidRPr="0041789A">
        <w:rPr>
          <w:rFonts w:ascii="Times New Roman" w:hAnsi="Times New Roman"/>
          <w:b/>
          <w:lang w:val="bg-BG"/>
        </w:rPr>
        <w:t xml:space="preserve"> </w:t>
      </w:r>
    </w:p>
    <w:bookmarkEnd w:id="19"/>
    <w:p w14:paraId="6339A6D6" w14:textId="24149768" w:rsidR="00EF61F9" w:rsidRDefault="00A43E34" w:rsidP="006C5C1A">
      <w:pPr>
        <w:widowControl w:val="0"/>
        <w:suppressAutoHyphens/>
        <w:spacing w:before="100" w:beforeAutospacing="1" w:after="100" w:afterAutospacing="1" w:line="360" w:lineRule="auto"/>
        <w:rPr>
          <w:rFonts w:ascii="Times New Roman" w:hAnsi="Times New Roman"/>
          <w:sz w:val="24"/>
          <w:lang w:val="bg-BG"/>
        </w:rPr>
      </w:pPr>
      <w:r w:rsidRPr="00815069">
        <w:rPr>
          <w:rFonts w:ascii="Times New Roman" w:hAnsi="Times New Roman"/>
          <w:sz w:val="24"/>
          <w:lang w:val="bg-BG"/>
        </w:rPr>
        <w:t xml:space="preserve">Дирекция </w:t>
      </w:r>
      <w:r w:rsidR="0024011D" w:rsidRPr="00815069">
        <w:rPr>
          <w:rFonts w:ascii="Times New Roman" w:hAnsi="Times New Roman"/>
          <w:sz w:val="24"/>
          <w:lang w:val="bg-BG"/>
        </w:rPr>
        <w:t>НФ</w:t>
      </w:r>
      <w:r w:rsidRPr="00815069">
        <w:rPr>
          <w:rFonts w:ascii="Times New Roman" w:hAnsi="Times New Roman"/>
          <w:sz w:val="24"/>
          <w:lang w:val="bg-BG"/>
        </w:rPr>
        <w:t xml:space="preserve"> </w:t>
      </w:r>
      <w:r w:rsidR="0024011D" w:rsidRPr="00815069">
        <w:rPr>
          <w:rFonts w:ascii="Times New Roman" w:hAnsi="Times New Roman"/>
          <w:sz w:val="24"/>
          <w:lang w:val="bg-BG"/>
        </w:rPr>
        <w:t>в</w:t>
      </w:r>
      <w:r w:rsidR="00D5533D" w:rsidRPr="00815069">
        <w:rPr>
          <w:rFonts w:ascii="Times New Roman" w:hAnsi="Times New Roman"/>
          <w:sz w:val="24"/>
          <w:lang w:val="bg-BG"/>
        </w:rPr>
        <w:t xml:space="preserve"> </w:t>
      </w:r>
      <w:r w:rsidR="00AF0A1A" w:rsidRPr="00815069">
        <w:rPr>
          <w:rFonts w:ascii="Times New Roman" w:hAnsi="Times New Roman"/>
          <w:sz w:val="24"/>
          <w:lang w:val="bg-BG"/>
        </w:rPr>
        <w:t>МФ</w:t>
      </w:r>
      <w:r w:rsidRPr="00815069">
        <w:rPr>
          <w:rFonts w:ascii="Times New Roman" w:hAnsi="Times New Roman"/>
          <w:sz w:val="24"/>
          <w:lang w:val="bg-BG"/>
        </w:rPr>
        <w:t xml:space="preserve"> разработва </w:t>
      </w:r>
      <w:r w:rsidR="0089175C" w:rsidRPr="00815069">
        <w:rPr>
          <w:rFonts w:ascii="Times New Roman" w:hAnsi="Times New Roman"/>
          <w:sz w:val="24"/>
          <w:lang w:val="bg-BG"/>
        </w:rPr>
        <w:t xml:space="preserve">национален </w:t>
      </w:r>
      <w:r w:rsidRPr="00815069">
        <w:rPr>
          <w:rFonts w:ascii="Times New Roman" w:hAnsi="Times New Roman"/>
          <w:sz w:val="24"/>
          <w:lang w:val="bg-BG"/>
        </w:rPr>
        <w:t>сметкоплан</w:t>
      </w:r>
      <w:r w:rsidR="00AF0A1A" w:rsidRPr="00815069">
        <w:rPr>
          <w:rFonts w:ascii="Times New Roman" w:hAnsi="Times New Roman"/>
          <w:sz w:val="24"/>
          <w:lang w:val="bg-BG"/>
        </w:rPr>
        <w:t>,</w:t>
      </w:r>
      <w:r w:rsidRPr="00815069">
        <w:rPr>
          <w:rFonts w:ascii="Times New Roman" w:hAnsi="Times New Roman"/>
          <w:sz w:val="24"/>
          <w:lang w:val="bg-BG"/>
        </w:rPr>
        <w:t xml:space="preserve"> валиден при осчетоводяване на стопански операции за управлението на </w:t>
      </w:r>
      <w:r w:rsidR="0089175C" w:rsidRPr="00815069">
        <w:rPr>
          <w:rFonts w:ascii="Times New Roman" w:hAnsi="Times New Roman"/>
          <w:sz w:val="24"/>
          <w:lang w:val="bg-BG"/>
        </w:rPr>
        <w:t xml:space="preserve">структурните и инвестиционните </w:t>
      </w:r>
      <w:r w:rsidRPr="00815069">
        <w:rPr>
          <w:rFonts w:ascii="Times New Roman" w:hAnsi="Times New Roman"/>
          <w:sz w:val="24"/>
          <w:lang w:val="bg-BG"/>
        </w:rPr>
        <w:t>фондове от ЕС</w:t>
      </w:r>
      <w:r w:rsidR="00F52544" w:rsidRPr="00815069">
        <w:rPr>
          <w:rFonts w:ascii="Times New Roman" w:hAnsi="Times New Roman"/>
          <w:sz w:val="24"/>
          <w:lang w:val="bg-BG"/>
        </w:rPr>
        <w:t xml:space="preserve"> </w:t>
      </w:r>
      <w:r w:rsidR="000379E9" w:rsidRPr="00815069">
        <w:rPr>
          <w:rFonts w:ascii="Times New Roman" w:hAnsi="Times New Roman"/>
          <w:sz w:val="24"/>
          <w:lang w:val="bg-BG"/>
        </w:rPr>
        <w:t>(</w:t>
      </w:r>
      <w:r w:rsidR="000379E9" w:rsidRPr="0041789A">
        <w:rPr>
          <w:rFonts w:ascii="Times New Roman" w:hAnsi="Times New Roman"/>
          <w:sz w:val="24"/>
          <w:lang w:val="bg-BG"/>
        </w:rPr>
        <w:t xml:space="preserve">Приложение </w:t>
      </w:r>
      <w:r w:rsidR="00D821AC">
        <w:rPr>
          <w:rFonts w:ascii="Times New Roman" w:hAnsi="Times New Roman"/>
          <w:sz w:val="24"/>
          <w:lang w:val="bg-BG"/>
        </w:rPr>
        <w:t>8</w:t>
      </w:r>
      <w:r w:rsidR="000379E9" w:rsidRPr="0041789A">
        <w:rPr>
          <w:rFonts w:ascii="Times New Roman" w:hAnsi="Times New Roman"/>
          <w:sz w:val="24"/>
          <w:lang w:val="bg-BG"/>
        </w:rPr>
        <w:t>.1</w:t>
      </w:r>
      <w:r w:rsidR="00A92CA3" w:rsidRPr="0041789A">
        <w:rPr>
          <w:rFonts w:ascii="Times New Roman" w:hAnsi="Times New Roman"/>
          <w:sz w:val="24"/>
          <w:lang w:val="bg-BG"/>
        </w:rPr>
        <w:t>.</w:t>
      </w:r>
      <w:r w:rsidR="000379E9" w:rsidRPr="00815069">
        <w:rPr>
          <w:rFonts w:ascii="Times New Roman" w:hAnsi="Times New Roman"/>
          <w:sz w:val="24"/>
          <w:lang w:val="bg-BG"/>
        </w:rPr>
        <w:t>).</w:t>
      </w:r>
      <w:bookmarkStart w:id="20" w:name="т_9_6"/>
      <w:bookmarkStart w:id="21" w:name="_Toc140573562"/>
      <w:bookmarkStart w:id="22" w:name="_Toc97009930"/>
    </w:p>
    <w:p w14:paraId="41E8FBE4" w14:textId="45013437" w:rsidR="00673207" w:rsidRPr="00815069" w:rsidRDefault="00D821AC" w:rsidP="006C5C1A">
      <w:pPr>
        <w:widowControl w:val="0"/>
        <w:suppressAutoHyphens/>
        <w:spacing w:before="100" w:beforeAutospacing="1" w:after="100" w:afterAutospacing="1" w:line="360" w:lineRule="auto"/>
        <w:rPr>
          <w:rFonts w:ascii="Times New Roman" w:hAnsi="Times New Roman"/>
          <w:b/>
          <w:sz w:val="24"/>
          <w:lang w:val="bg-BG"/>
        </w:rPr>
      </w:pPr>
      <w:r>
        <w:rPr>
          <w:rFonts w:ascii="Times New Roman" w:hAnsi="Times New Roman"/>
          <w:b/>
          <w:sz w:val="24"/>
          <w:lang w:val="bg-BG"/>
        </w:rPr>
        <w:t>8</w:t>
      </w:r>
      <w:r w:rsidR="00F56063" w:rsidRPr="00815069">
        <w:rPr>
          <w:rFonts w:ascii="Times New Roman" w:hAnsi="Times New Roman"/>
          <w:b/>
          <w:sz w:val="24"/>
          <w:lang w:val="bg-BG"/>
        </w:rPr>
        <w:t>.6</w:t>
      </w:r>
      <w:r w:rsidR="00116591" w:rsidRPr="00815069">
        <w:rPr>
          <w:rFonts w:ascii="Times New Roman" w:hAnsi="Times New Roman"/>
          <w:b/>
          <w:sz w:val="24"/>
          <w:lang w:val="bg-BG"/>
        </w:rPr>
        <w:t>.</w:t>
      </w:r>
      <w:r w:rsidR="00F56063" w:rsidRPr="00815069">
        <w:rPr>
          <w:rFonts w:ascii="Times New Roman" w:hAnsi="Times New Roman"/>
          <w:b/>
          <w:sz w:val="24"/>
          <w:lang w:val="bg-BG"/>
        </w:rPr>
        <w:t xml:space="preserve"> </w:t>
      </w:r>
      <w:r w:rsidR="00673207" w:rsidRPr="00815069">
        <w:rPr>
          <w:rFonts w:ascii="Times New Roman" w:hAnsi="Times New Roman"/>
          <w:b/>
          <w:sz w:val="24"/>
          <w:lang w:val="bg-BG"/>
        </w:rPr>
        <w:t xml:space="preserve">Организация на </w:t>
      </w:r>
      <w:r w:rsidR="00AC097A" w:rsidRPr="00815069">
        <w:rPr>
          <w:rFonts w:ascii="Times New Roman" w:hAnsi="Times New Roman"/>
          <w:b/>
          <w:sz w:val="24"/>
          <w:lang w:val="bg-BG"/>
        </w:rPr>
        <w:t>счетоводната дейност в УО</w:t>
      </w:r>
    </w:p>
    <w:bookmarkEnd w:id="20"/>
    <w:p w14:paraId="22144474" w14:textId="4C6B3C14" w:rsidR="00037334" w:rsidRPr="00815069" w:rsidRDefault="00673207"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Организацията на счетоводн</w:t>
      </w:r>
      <w:r w:rsidR="00F12978" w:rsidRPr="00815069">
        <w:rPr>
          <w:rFonts w:ascii="Times New Roman" w:hAnsi="Times New Roman"/>
          <w:sz w:val="24"/>
          <w:lang w:val="bg-BG"/>
        </w:rPr>
        <w:t xml:space="preserve">ата дейност </w:t>
      </w:r>
      <w:r w:rsidRPr="00815069">
        <w:rPr>
          <w:rFonts w:ascii="Times New Roman" w:hAnsi="Times New Roman"/>
          <w:sz w:val="24"/>
          <w:lang w:val="bg-BG"/>
        </w:rPr>
        <w:t xml:space="preserve">в УО </w:t>
      </w:r>
      <w:r w:rsidR="0024011D" w:rsidRPr="00815069">
        <w:rPr>
          <w:rFonts w:ascii="Times New Roman" w:hAnsi="Times New Roman"/>
          <w:sz w:val="24"/>
          <w:lang w:val="bg-BG"/>
        </w:rPr>
        <w:t>на</w:t>
      </w:r>
      <w:r w:rsidRPr="00815069">
        <w:rPr>
          <w:rFonts w:ascii="Times New Roman" w:hAnsi="Times New Roman"/>
          <w:sz w:val="24"/>
          <w:lang w:val="bg-BG"/>
        </w:rPr>
        <w:t xml:space="preserve"> </w:t>
      </w:r>
      <w:r w:rsidR="00C15E2F">
        <w:rPr>
          <w:rFonts w:ascii="Times New Roman" w:hAnsi="Times New Roman"/>
          <w:sz w:val="24"/>
          <w:lang w:val="bg-BG"/>
        </w:rPr>
        <w:t>ПО</w:t>
      </w:r>
      <w:r w:rsidR="00DB3243" w:rsidRPr="00815069">
        <w:rPr>
          <w:rFonts w:ascii="Times New Roman" w:hAnsi="Times New Roman"/>
          <w:sz w:val="24"/>
          <w:lang w:val="bg-BG"/>
        </w:rPr>
        <w:t xml:space="preserve"> </w:t>
      </w:r>
      <w:r w:rsidR="00E60F9C" w:rsidRPr="00815069">
        <w:rPr>
          <w:rFonts w:ascii="Times New Roman" w:hAnsi="Times New Roman"/>
          <w:sz w:val="24"/>
          <w:lang w:val="bg-BG"/>
        </w:rPr>
        <w:t xml:space="preserve">се осъществява от </w:t>
      </w:r>
      <w:r w:rsidR="0013656A" w:rsidRPr="00815069">
        <w:rPr>
          <w:rFonts w:ascii="Times New Roman" w:hAnsi="Times New Roman"/>
          <w:sz w:val="24"/>
          <w:lang w:val="bg-BG"/>
        </w:rPr>
        <w:t>отдел „</w:t>
      </w:r>
      <w:r w:rsidR="003B3000" w:rsidRPr="00815069">
        <w:rPr>
          <w:rFonts w:ascii="Times New Roman" w:hAnsi="Times New Roman"/>
          <w:sz w:val="24"/>
          <w:lang w:val="bg-BG"/>
        </w:rPr>
        <w:t xml:space="preserve">Счетоводство и плащания </w:t>
      </w:r>
      <w:r w:rsidR="00F04092" w:rsidRPr="00815069">
        <w:rPr>
          <w:rFonts w:ascii="Times New Roman" w:hAnsi="Times New Roman"/>
          <w:sz w:val="24"/>
          <w:lang w:val="bg-BG"/>
        </w:rPr>
        <w:t>на</w:t>
      </w:r>
      <w:r w:rsidR="003B3000" w:rsidRPr="00815069">
        <w:rPr>
          <w:rFonts w:ascii="Times New Roman" w:hAnsi="Times New Roman"/>
          <w:sz w:val="24"/>
          <w:lang w:val="bg-BG"/>
        </w:rPr>
        <w:t xml:space="preserve"> ОП</w:t>
      </w:r>
      <w:r w:rsidR="0013656A" w:rsidRPr="00815069">
        <w:rPr>
          <w:rFonts w:ascii="Times New Roman" w:hAnsi="Times New Roman"/>
          <w:sz w:val="24"/>
          <w:lang w:val="bg-BG"/>
        </w:rPr>
        <w:t>“</w:t>
      </w:r>
      <w:r w:rsidR="0024011D" w:rsidRPr="00815069">
        <w:rPr>
          <w:rFonts w:ascii="Times New Roman" w:hAnsi="Times New Roman"/>
          <w:sz w:val="24"/>
          <w:lang w:val="bg-BG"/>
        </w:rPr>
        <w:t xml:space="preserve"> в дирекция „Финансово планиране, счетоводство и плащания“ в ИА</w:t>
      </w:r>
      <w:r w:rsidR="00481559">
        <w:rPr>
          <w:rFonts w:ascii="Times New Roman" w:hAnsi="Times New Roman"/>
          <w:sz w:val="24"/>
          <w:lang w:val="bg-BG"/>
        </w:rPr>
        <w:t>ПО</w:t>
      </w:r>
      <w:r w:rsidRPr="00815069">
        <w:rPr>
          <w:rFonts w:ascii="Times New Roman" w:hAnsi="Times New Roman"/>
          <w:sz w:val="24"/>
          <w:lang w:val="bg-BG"/>
        </w:rPr>
        <w:t>.</w:t>
      </w:r>
    </w:p>
    <w:p w14:paraId="7E92DBD2" w14:textId="48ECA840" w:rsidR="003B745E" w:rsidRPr="00815069" w:rsidRDefault="00673207"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Задълженията и отговорностите на лицата, заемащи длъжностите, които имат отношение към процеса на водене на счетоводството, са определени в длъжностни</w:t>
      </w:r>
      <w:r w:rsidR="00404071">
        <w:rPr>
          <w:rFonts w:ascii="Times New Roman" w:hAnsi="Times New Roman"/>
          <w:sz w:val="24"/>
          <w:lang w:val="bg-BG"/>
        </w:rPr>
        <w:t>те им</w:t>
      </w:r>
      <w:r w:rsidRPr="00815069">
        <w:rPr>
          <w:rFonts w:ascii="Times New Roman" w:hAnsi="Times New Roman"/>
          <w:sz w:val="24"/>
          <w:lang w:val="bg-BG"/>
        </w:rPr>
        <w:t xml:space="preserve"> характеристики.</w:t>
      </w:r>
    </w:p>
    <w:p w14:paraId="630804A4" w14:textId="1B397D7C" w:rsidR="0020578C" w:rsidRPr="00815069" w:rsidRDefault="008A1679"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управление на средствата по сметките на УО се прилага системата на двоен подпис, изискваща </w:t>
      </w:r>
      <w:r w:rsidR="005C0812" w:rsidRPr="00815069">
        <w:rPr>
          <w:rFonts w:ascii="Times New Roman" w:hAnsi="Times New Roman"/>
          <w:sz w:val="24"/>
          <w:lang w:val="bg-BG"/>
        </w:rPr>
        <w:t xml:space="preserve">първи </w:t>
      </w:r>
      <w:r w:rsidR="0013656A" w:rsidRPr="00815069">
        <w:rPr>
          <w:rFonts w:ascii="Times New Roman" w:hAnsi="Times New Roman"/>
          <w:sz w:val="24"/>
          <w:lang w:val="bg-BG"/>
        </w:rPr>
        <w:t xml:space="preserve">подпис на </w:t>
      </w:r>
      <w:r w:rsidR="0024011D" w:rsidRPr="00815069">
        <w:rPr>
          <w:rFonts w:ascii="Times New Roman" w:hAnsi="Times New Roman"/>
          <w:sz w:val="24"/>
          <w:lang w:val="bg-BG"/>
        </w:rPr>
        <w:t>Р</w:t>
      </w:r>
      <w:r w:rsidRPr="00815069">
        <w:rPr>
          <w:rFonts w:ascii="Times New Roman" w:hAnsi="Times New Roman"/>
          <w:sz w:val="24"/>
          <w:lang w:val="bg-BG"/>
        </w:rPr>
        <w:t xml:space="preserve">ъководителя на УО </w:t>
      </w:r>
      <w:r w:rsidR="00082290">
        <w:rPr>
          <w:rFonts w:ascii="Times New Roman" w:hAnsi="Times New Roman"/>
          <w:sz w:val="24"/>
          <w:lang w:val="en-US"/>
        </w:rPr>
        <w:t>(</w:t>
      </w:r>
      <w:r w:rsidR="00DC2F85" w:rsidRPr="00815069">
        <w:rPr>
          <w:rFonts w:ascii="Times New Roman" w:hAnsi="Times New Roman"/>
          <w:sz w:val="24"/>
          <w:lang w:val="bg-BG"/>
        </w:rPr>
        <w:t>или оправомощен по надлежния ред</w:t>
      </w:r>
      <w:r w:rsidR="00252F9D">
        <w:rPr>
          <w:rFonts w:ascii="Times New Roman" w:hAnsi="Times New Roman"/>
          <w:sz w:val="24"/>
          <w:lang w:val="bg-BG"/>
        </w:rPr>
        <w:t xml:space="preserve"> служител</w:t>
      </w:r>
      <w:r w:rsidR="00082290">
        <w:rPr>
          <w:rFonts w:ascii="Times New Roman" w:hAnsi="Times New Roman"/>
          <w:sz w:val="24"/>
          <w:lang w:val="en-US"/>
        </w:rPr>
        <w:t>)</w:t>
      </w:r>
      <w:r w:rsidR="00DC2F85" w:rsidRPr="00815069">
        <w:rPr>
          <w:rFonts w:ascii="Times New Roman" w:hAnsi="Times New Roman"/>
          <w:sz w:val="24"/>
          <w:lang w:val="bg-BG"/>
        </w:rPr>
        <w:t xml:space="preserve"> </w:t>
      </w:r>
      <w:r w:rsidRPr="00815069">
        <w:rPr>
          <w:rFonts w:ascii="Times New Roman" w:hAnsi="Times New Roman"/>
          <w:sz w:val="24"/>
          <w:lang w:val="bg-BG"/>
        </w:rPr>
        <w:t xml:space="preserve">и </w:t>
      </w:r>
      <w:r w:rsidR="005C0812" w:rsidRPr="00815069">
        <w:rPr>
          <w:rFonts w:ascii="Times New Roman" w:hAnsi="Times New Roman"/>
          <w:sz w:val="24"/>
          <w:lang w:val="bg-BG"/>
        </w:rPr>
        <w:t xml:space="preserve">втори </w:t>
      </w:r>
      <w:r w:rsidRPr="00815069">
        <w:rPr>
          <w:rFonts w:ascii="Times New Roman" w:hAnsi="Times New Roman"/>
          <w:sz w:val="24"/>
          <w:lang w:val="bg-BG"/>
        </w:rPr>
        <w:t xml:space="preserve">подпис на </w:t>
      </w:r>
      <w:r w:rsidR="007C47E1" w:rsidRPr="001C1279">
        <w:rPr>
          <w:rFonts w:ascii="Times New Roman" w:eastAsiaTheme="minorEastAsia" w:hAnsi="Times New Roman"/>
          <w:sz w:val="24"/>
          <w:lang w:eastAsia="bg-BG"/>
        </w:rPr>
        <w:t>л</w:t>
      </w:r>
      <w:r w:rsidR="007C47E1" w:rsidRPr="001C1279">
        <w:rPr>
          <w:rStyle w:val="FontStyle34"/>
          <w:sz w:val="24"/>
        </w:rPr>
        <w:t>ицето</w:t>
      </w:r>
      <w:r w:rsidR="007C47E1" w:rsidRPr="001C1279">
        <w:rPr>
          <w:rFonts w:ascii="Times New Roman" w:hAnsi="Times New Roman"/>
          <w:sz w:val="24"/>
        </w:rPr>
        <w:t>, отговорно за счетоводните записвания в ИАПО</w:t>
      </w:r>
      <w:r w:rsidR="007C47E1">
        <w:rPr>
          <w:rFonts w:ascii="Times New Roman" w:hAnsi="Times New Roman"/>
          <w:sz w:val="24"/>
          <w:lang w:val="bg-BG"/>
        </w:rPr>
        <w:t>,</w:t>
      </w:r>
      <w:r w:rsidR="007C47E1" w:rsidRPr="001C1279">
        <w:rPr>
          <w:rFonts w:ascii="Times New Roman" w:hAnsi="Times New Roman"/>
          <w:sz w:val="24"/>
        </w:rPr>
        <w:t xml:space="preserve"> съгласно</w:t>
      </w:r>
      <w:r w:rsidR="00843D90">
        <w:rPr>
          <w:rFonts w:ascii="Times New Roman" w:hAnsi="Times New Roman"/>
          <w:sz w:val="24"/>
          <w:lang w:val="bg-BG"/>
        </w:rPr>
        <w:t xml:space="preserve"> </w:t>
      </w:r>
      <w:r w:rsidR="00843D90" w:rsidRPr="00843D90">
        <w:rPr>
          <w:rFonts w:ascii="Times New Roman" w:hAnsi="Times New Roman"/>
          <w:sz w:val="24"/>
          <w:lang w:val="bg-BG"/>
        </w:rPr>
        <w:t>ЗФУКПС</w:t>
      </w:r>
      <w:r w:rsidR="007C47E1">
        <w:rPr>
          <w:rFonts w:ascii="Times New Roman" w:hAnsi="Times New Roman"/>
          <w:sz w:val="24"/>
          <w:lang w:val="bg-BG"/>
        </w:rPr>
        <w:t>.</w:t>
      </w:r>
    </w:p>
    <w:p w14:paraId="45A7036F" w14:textId="078FB5A6" w:rsidR="003E4AA3" w:rsidRPr="003F3BB6" w:rsidRDefault="00163757" w:rsidP="005867CF">
      <w:pPr>
        <w:pStyle w:val="Heading2"/>
        <w:rPr>
          <w:rFonts w:ascii="Times New Roman" w:hAnsi="Times New Roman" w:cs="Times New Roman"/>
          <w:lang w:val="bg-BG"/>
        </w:rPr>
      </w:pPr>
      <w:bookmarkStart w:id="23" w:name="_Toc137564860"/>
      <w:bookmarkStart w:id="24" w:name="т_9_6_1"/>
      <w:bookmarkEnd w:id="21"/>
      <w:bookmarkEnd w:id="22"/>
      <w:r>
        <w:rPr>
          <w:rFonts w:ascii="Times New Roman" w:hAnsi="Times New Roman" w:cs="Times New Roman"/>
          <w:lang w:val="bg-BG"/>
        </w:rPr>
        <w:t>8</w:t>
      </w:r>
      <w:r w:rsidR="00F56063" w:rsidRPr="003F3BB6">
        <w:rPr>
          <w:rFonts w:ascii="Times New Roman" w:hAnsi="Times New Roman" w:cs="Times New Roman"/>
          <w:lang w:val="bg-BG"/>
        </w:rPr>
        <w:t xml:space="preserve">.6.1 </w:t>
      </w:r>
      <w:r w:rsidR="003E4AA3" w:rsidRPr="003F3BB6">
        <w:rPr>
          <w:rFonts w:ascii="Times New Roman" w:hAnsi="Times New Roman" w:cs="Times New Roman"/>
          <w:lang w:val="bg-BG"/>
        </w:rPr>
        <w:t>Счетоводни документи</w:t>
      </w:r>
      <w:bookmarkEnd w:id="23"/>
    </w:p>
    <w:p w14:paraId="333B9CD5" w14:textId="77777777" w:rsidR="00BE491A" w:rsidRPr="00815069" w:rsidRDefault="00BE491A"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Първичният документ е носител на информация за регистрирана за първи път </w:t>
      </w:r>
      <w:r w:rsidR="0024011D" w:rsidRPr="00815069">
        <w:rPr>
          <w:rFonts w:ascii="Times New Roman" w:hAnsi="Times New Roman"/>
          <w:sz w:val="24"/>
          <w:lang w:val="bg-BG"/>
        </w:rPr>
        <w:t xml:space="preserve"> </w:t>
      </w:r>
      <w:r w:rsidRPr="00815069">
        <w:rPr>
          <w:rFonts w:ascii="Times New Roman" w:hAnsi="Times New Roman"/>
          <w:sz w:val="24"/>
          <w:lang w:val="bg-BG"/>
        </w:rPr>
        <w:t>стопанска операция.</w:t>
      </w:r>
    </w:p>
    <w:p w14:paraId="10FC5340" w14:textId="77777777" w:rsidR="00BE491A" w:rsidRPr="00815069" w:rsidRDefault="00BE491A"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Вторичният документ е носител на преобразувана (обобщена или диференцирана) информация, получена от първичните счетоводни документи.</w:t>
      </w:r>
    </w:p>
    <w:p w14:paraId="3B1276BF" w14:textId="77777777" w:rsidR="00BE491A" w:rsidRPr="00815069" w:rsidRDefault="00BE491A"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Регистърът е носител на хронологично систематизирана информация за стопански операции от първични и/или вторични счетоводни документи.</w:t>
      </w:r>
    </w:p>
    <w:p w14:paraId="4E625594" w14:textId="48734E07" w:rsidR="00BE491A" w:rsidRPr="00815069" w:rsidRDefault="00BE491A" w:rsidP="00EC2EBC">
      <w:pPr>
        <w:spacing w:before="120" w:after="120" w:line="360" w:lineRule="auto"/>
        <w:ind w:firstLine="708"/>
        <w:rPr>
          <w:rFonts w:ascii="Times New Roman" w:hAnsi="Times New Roman"/>
          <w:b/>
          <w:lang w:val="bg-BG"/>
        </w:rPr>
      </w:pPr>
      <w:r w:rsidRPr="00815069">
        <w:rPr>
          <w:rFonts w:ascii="Times New Roman" w:hAnsi="Times New Roman"/>
          <w:sz w:val="24"/>
          <w:lang w:val="bg-BG"/>
        </w:rPr>
        <w:t>Счетоводен документ може да е електронен документ, който съдържа информацията, изисквана от Закона за счетоводството</w:t>
      </w:r>
      <w:r w:rsidR="00404071">
        <w:rPr>
          <w:rFonts w:ascii="Times New Roman" w:hAnsi="Times New Roman"/>
          <w:sz w:val="24"/>
          <w:lang w:val="bg-BG"/>
        </w:rPr>
        <w:t xml:space="preserve"> и е</w:t>
      </w:r>
      <w:r w:rsidRPr="00815069">
        <w:rPr>
          <w:rFonts w:ascii="Times New Roman" w:hAnsi="Times New Roman"/>
          <w:sz w:val="24"/>
          <w:lang w:val="bg-BG"/>
        </w:rPr>
        <w:t xml:space="preserve"> издаден и получен при спазване на изискванията на </w:t>
      </w:r>
      <w:hyperlink r:id="rId9" w:history="1">
        <w:r w:rsidRPr="008C2752">
          <w:rPr>
            <w:rStyle w:val="Hyperlink"/>
            <w:rFonts w:ascii="Times New Roman" w:hAnsi="Times New Roman"/>
            <w:color w:val="auto"/>
            <w:sz w:val="24"/>
            <w:u w:val="none"/>
            <w:lang w:val="bg-BG"/>
          </w:rPr>
          <w:t>Закона за електронния документ и</w:t>
        </w:r>
        <w:r w:rsidR="00155052" w:rsidRPr="00155052">
          <w:rPr>
            <w:rStyle w:val="Hyperlink"/>
            <w:rFonts w:ascii="Times New Roman" w:hAnsi="Times New Roman"/>
            <w:color w:val="auto"/>
            <w:sz w:val="24"/>
            <w:u w:val="none"/>
            <w:lang w:val="bg-BG"/>
          </w:rPr>
          <w:t xml:space="preserve"> електронните удостоверителни услуги</w:t>
        </w:r>
        <w:r w:rsidR="00155052">
          <w:rPr>
            <w:rStyle w:val="Hyperlink"/>
            <w:rFonts w:ascii="Times New Roman" w:hAnsi="Times New Roman"/>
            <w:color w:val="auto"/>
            <w:sz w:val="24"/>
            <w:u w:val="none"/>
            <w:lang w:val="bg-BG"/>
          </w:rPr>
          <w:t>.</w:t>
        </w:r>
        <w:r w:rsidR="00155052" w:rsidRPr="00155052" w:rsidDel="00155052">
          <w:rPr>
            <w:rStyle w:val="Hyperlink"/>
            <w:rFonts w:ascii="Times New Roman" w:hAnsi="Times New Roman"/>
            <w:color w:val="auto"/>
            <w:sz w:val="24"/>
            <w:u w:val="none"/>
            <w:lang w:val="bg-BG"/>
          </w:rPr>
          <w:t xml:space="preserve"> </w:t>
        </w:r>
      </w:hyperlink>
      <w:r w:rsidRPr="00815069">
        <w:rPr>
          <w:rFonts w:ascii="Times New Roman" w:hAnsi="Times New Roman"/>
          <w:sz w:val="24"/>
          <w:lang w:val="bg-BG"/>
        </w:rPr>
        <w:t>.</w:t>
      </w:r>
    </w:p>
    <w:bookmarkEnd w:id="24"/>
    <w:p w14:paraId="2D79E097" w14:textId="0C958B13" w:rsidR="003E4AA3"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lastRenderedPageBreak/>
        <w:t xml:space="preserve">Всички счетоводни записи в </w:t>
      </w:r>
      <w:r w:rsidR="00BF0073">
        <w:rPr>
          <w:rFonts w:ascii="Times New Roman" w:hAnsi="Times New Roman"/>
          <w:sz w:val="24"/>
          <w:lang w:val="bg-BG"/>
        </w:rPr>
        <w:t>САП</w:t>
      </w:r>
      <w:r w:rsidRPr="00815069">
        <w:rPr>
          <w:rFonts w:ascii="Times New Roman" w:hAnsi="Times New Roman"/>
          <w:sz w:val="24"/>
          <w:lang w:val="bg-BG"/>
        </w:rPr>
        <w:t xml:space="preserve"> трябва да бъдат подкрепени от </w:t>
      </w:r>
      <w:r w:rsidR="0059035F" w:rsidRPr="00815069">
        <w:rPr>
          <w:rFonts w:ascii="Times New Roman" w:hAnsi="Times New Roman"/>
          <w:sz w:val="24"/>
          <w:lang w:val="bg-BG"/>
        </w:rPr>
        <w:t>съответните</w:t>
      </w:r>
      <w:r w:rsidRPr="00815069">
        <w:rPr>
          <w:rFonts w:ascii="Times New Roman" w:hAnsi="Times New Roman"/>
          <w:sz w:val="24"/>
          <w:lang w:val="bg-BG"/>
        </w:rPr>
        <w:t xml:space="preserve"> първични документи</w:t>
      </w:r>
      <w:r w:rsidR="00374A19" w:rsidRPr="00815069">
        <w:rPr>
          <w:rFonts w:ascii="Times New Roman" w:hAnsi="Times New Roman"/>
          <w:sz w:val="24"/>
          <w:lang w:val="bg-BG"/>
        </w:rPr>
        <w:t xml:space="preserve"> или вторичен </w:t>
      </w:r>
      <w:r w:rsidRPr="00815069">
        <w:rPr>
          <w:rFonts w:ascii="Times New Roman" w:hAnsi="Times New Roman"/>
          <w:sz w:val="24"/>
          <w:lang w:val="bg-BG"/>
        </w:rPr>
        <w:t xml:space="preserve">документ, изготвен въз основа на първични документи, които удостоверяват съответната </w:t>
      </w:r>
      <w:r w:rsidR="00673207" w:rsidRPr="00815069">
        <w:rPr>
          <w:rFonts w:ascii="Times New Roman" w:hAnsi="Times New Roman"/>
          <w:sz w:val="24"/>
          <w:lang w:val="bg-BG"/>
        </w:rPr>
        <w:t>стопанска операция</w:t>
      </w:r>
      <w:r w:rsidRPr="00815069">
        <w:rPr>
          <w:rFonts w:ascii="Times New Roman" w:hAnsi="Times New Roman"/>
          <w:sz w:val="24"/>
          <w:lang w:val="bg-BG"/>
        </w:rPr>
        <w:t xml:space="preserve">. Първичният документ трябва да съдържа всички </w:t>
      </w:r>
      <w:r w:rsidR="0059035F" w:rsidRPr="00815069">
        <w:rPr>
          <w:rFonts w:ascii="Times New Roman" w:hAnsi="Times New Roman"/>
          <w:sz w:val="24"/>
          <w:lang w:val="bg-BG"/>
        </w:rPr>
        <w:t>необходими</w:t>
      </w:r>
      <w:r w:rsidRPr="00815069">
        <w:rPr>
          <w:rFonts w:ascii="Times New Roman" w:hAnsi="Times New Roman"/>
          <w:sz w:val="24"/>
          <w:lang w:val="bg-BG"/>
        </w:rPr>
        <w:t xml:space="preserve"> реквизити и да отговаря на изискванията на Закона за счетоводството</w:t>
      </w:r>
      <w:r w:rsidR="0059035F" w:rsidRPr="00815069">
        <w:rPr>
          <w:rFonts w:ascii="Times New Roman" w:hAnsi="Times New Roman"/>
          <w:sz w:val="24"/>
          <w:lang w:val="bg-BG"/>
        </w:rPr>
        <w:t>.</w:t>
      </w:r>
    </w:p>
    <w:p w14:paraId="37A9C1D2" w14:textId="6005109F" w:rsidR="0059035F"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Транзакциите се регистрират въз основа на първичните документи ежедневно. Счетоводителят, който регистрира транзакцията в </w:t>
      </w:r>
      <w:r w:rsidR="00BF0073">
        <w:rPr>
          <w:rFonts w:ascii="Times New Roman" w:hAnsi="Times New Roman"/>
          <w:sz w:val="24"/>
          <w:lang w:val="bg-BG"/>
        </w:rPr>
        <w:t>САП</w:t>
      </w:r>
      <w:r w:rsidRPr="00815069">
        <w:rPr>
          <w:rFonts w:ascii="Times New Roman" w:hAnsi="Times New Roman"/>
          <w:sz w:val="24"/>
          <w:lang w:val="bg-BG"/>
        </w:rPr>
        <w:t xml:space="preserve">, въвежда също </w:t>
      </w:r>
      <w:r w:rsidR="0059035F" w:rsidRPr="00815069">
        <w:rPr>
          <w:rFonts w:ascii="Times New Roman" w:hAnsi="Times New Roman"/>
          <w:sz w:val="24"/>
          <w:lang w:val="bg-BG"/>
        </w:rPr>
        <w:t>референтен номер</w:t>
      </w:r>
      <w:r w:rsidRPr="00815069">
        <w:rPr>
          <w:rFonts w:ascii="Times New Roman" w:hAnsi="Times New Roman"/>
          <w:sz w:val="24"/>
          <w:lang w:val="bg-BG"/>
        </w:rPr>
        <w:t xml:space="preserve"> на документа и датата на първичния документ.</w:t>
      </w:r>
      <w:r w:rsidR="004F27A2" w:rsidRPr="00815069">
        <w:rPr>
          <w:rFonts w:ascii="Times New Roman" w:hAnsi="Times New Roman"/>
          <w:sz w:val="24"/>
          <w:lang w:val="bg-BG"/>
        </w:rPr>
        <w:t xml:space="preserve"> </w:t>
      </w:r>
    </w:p>
    <w:p w14:paraId="067D5B47" w14:textId="29E03E2C" w:rsidR="004F27A2" w:rsidRPr="00815069" w:rsidRDefault="004F27A2"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На всеки осчетоводен документ се поставя последователен идентификационен номер</w:t>
      </w:r>
      <w:r w:rsidR="00762A7A" w:rsidRPr="00815069">
        <w:rPr>
          <w:rFonts w:ascii="Times New Roman" w:hAnsi="Times New Roman"/>
          <w:sz w:val="24"/>
          <w:lang w:val="bg-BG"/>
        </w:rPr>
        <w:t>.</w:t>
      </w:r>
      <w:r w:rsidRPr="00815069">
        <w:rPr>
          <w:rFonts w:ascii="Times New Roman" w:hAnsi="Times New Roman"/>
          <w:sz w:val="24"/>
          <w:lang w:val="bg-BG"/>
        </w:rPr>
        <w:t xml:space="preserve"> </w:t>
      </w:r>
      <w:r w:rsidR="00762A7A" w:rsidRPr="00815069">
        <w:rPr>
          <w:rFonts w:ascii="Times New Roman" w:hAnsi="Times New Roman"/>
          <w:sz w:val="24"/>
          <w:lang w:val="bg-BG"/>
        </w:rPr>
        <w:t xml:space="preserve">Върху документа се </w:t>
      </w:r>
      <w:r w:rsidRPr="00815069">
        <w:rPr>
          <w:rFonts w:ascii="Times New Roman" w:hAnsi="Times New Roman"/>
          <w:sz w:val="24"/>
          <w:lang w:val="bg-BG"/>
        </w:rPr>
        <w:t xml:space="preserve">изписват счетоводните </w:t>
      </w:r>
      <w:r w:rsidR="0074513D" w:rsidRPr="00815069">
        <w:rPr>
          <w:rFonts w:ascii="Times New Roman" w:hAnsi="Times New Roman"/>
          <w:sz w:val="24"/>
          <w:lang w:val="bg-BG"/>
        </w:rPr>
        <w:t>статии</w:t>
      </w:r>
      <w:r w:rsidR="00400DB5" w:rsidRPr="00815069">
        <w:rPr>
          <w:rFonts w:ascii="Times New Roman" w:hAnsi="Times New Roman"/>
          <w:sz w:val="24"/>
          <w:lang w:val="bg-BG"/>
        </w:rPr>
        <w:t xml:space="preserve">: </w:t>
      </w:r>
      <w:r w:rsidR="00762A7A" w:rsidRPr="00815069">
        <w:rPr>
          <w:rFonts w:ascii="Times New Roman" w:hAnsi="Times New Roman"/>
          <w:sz w:val="24"/>
          <w:lang w:val="bg-BG"/>
        </w:rPr>
        <w:t>№ на сметката, която се дебитира в лева</w:t>
      </w:r>
      <w:r w:rsidR="009C0205" w:rsidRPr="00815069">
        <w:rPr>
          <w:rFonts w:ascii="Times New Roman" w:hAnsi="Times New Roman"/>
          <w:sz w:val="24"/>
          <w:lang w:val="bg-BG"/>
        </w:rPr>
        <w:t xml:space="preserve"> </w:t>
      </w:r>
      <w:r w:rsidR="00762A7A" w:rsidRPr="00815069">
        <w:rPr>
          <w:rFonts w:ascii="Times New Roman" w:hAnsi="Times New Roman"/>
          <w:sz w:val="24"/>
          <w:lang w:val="bg-BG"/>
        </w:rPr>
        <w:t>(вкл. на аналитично ниво, ако е приложимо) и № на сметката, която се кредитира в лева</w:t>
      </w:r>
      <w:r w:rsidR="009C0205" w:rsidRPr="00815069">
        <w:rPr>
          <w:rFonts w:ascii="Times New Roman" w:hAnsi="Times New Roman"/>
          <w:sz w:val="24"/>
          <w:lang w:val="bg-BG"/>
        </w:rPr>
        <w:t xml:space="preserve"> </w:t>
      </w:r>
      <w:r w:rsidR="00762A7A" w:rsidRPr="00815069">
        <w:rPr>
          <w:rFonts w:ascii="Times New Roman" w:hAnsi="Times New Roman"/>
          <w:sz w:val="24"/>
          <w:lang w:val="bg-BG"/>
        </w:rPr>
        <w:t>(вкл. на аналитично ниво, ако е приложимо)</w:t>
      </w:r>
      <w:r w:rsidRPr="00815069">
        <w:rPr>
          <w:rFonts w:ascii="Times New Roman" w:hAnsi="Times New Roman"/>
          <w:sz w:val="24"/>
          <w:lang w:val="bg-BG"/>
        </w:rPr>
        <w:t xml:space="preserve">, </w:t>
      </w:r>
      <w:r w:rsidR="0013656A" w:rsidRPr="00815069">
        <w:rPr>
          <w:rFonts w:ascii="Times New Roman" w:hAnsi="Times New Roman"/>
          <w:sz w:val="24"/>
          <w:lang w:val="bg-BG"/>
        </w:rPr>
        <w:t>№</w:t>
      </w:r>
      <w:r w:rsidRPr="00815069">
        <w:rPr>
          <w:rFonts w:ascii="Times New Roman" w:hAnsi="Times New Roman"/>
          <w:sz w:val="24"/>
          <w:lang w:val="bg-BG"/>
        </w:rPr>
        <w:t xml:space="preserve"> н</w:t>
      </w:r>
      <w:r w:rsidR="00762A7A" w:rsidRPr="00815069">
        <w:rPr>
          <w:rFonts w:ascii="Times New Roman" w:hAnsi="Times New Roman"/>
          <w:sz w:val="24"/>
          <w:lang w:val="bg-BG"/>
        </w:rPr>
        <w:t>а счетоводното</w:t>
      </w:r>
      <w:r w:rsidRPr="00815069">
        <w:rPr>
          <w:rFonts w:ascii="Times New Roman" w:hAnsi="Times New Roman"/>
          <w:sz w:val="24"/>
          <w:lang w:val="bg-BG"/>
        </w:rPr>
        <w:t xml:space="preserve"> </w:t>
      </w:r>
      <w:r w:rsidR="00762A7A" w:rsidRPr="00815069">
        <w:rPr>
          <w:rFonts w:ascii="Times New Roman" w:hAnsi="Times New Roman"/>
          <w:sz w:val="24"/>
          <w:lang w:val="bg-BG"/>
        </w:rPr>
        <w:t>записване</w:t>
      </w:r>
      <w:r w:rsidR="00A90A3E" w:rsidRPr="00815069">
        <w:rPr>
          <w:rFonts w:ascii="Times New Roman" w:hAnsi="Times New Roman"/>
          <w:sz w:val="24"/>
          <w:lang w:val="bg-BG"/>
        </w:rPr>
        <w:t>,</w:t>
      </w:r>
      <w:r w:rsidRPr="00815069">
        <w:rPr>
          <w:rFonts w:ascii="Times New Roman" w:hAnsi="Times New Roman"/>
          <w:sz w:val="24"/>
          <w:lang w:val="bg-BG"/>
        </w:rPr>
        <w:t xml:space="preserve"> даден от системата </w:t>
      </w:r>
      <w:r w:rsidR="00BF0073">
        <w:rPr>
          <w:rFonts w:ascii="Times New Roman" w:hAnsi="Times New Roman"/>
          <w:sz w:val="24"/>
          <w:lang w:val="bg-BG"/>
        </w:rPr>
        <w:t>САП</w:t>
      </w:r>
      <w:r w:rsidRPr="00815069">
        <w:rPr>
          <w:rFonts w:ascii="Times New Roman" w:hAnsi="Times New Roman"/>
          <w:sz w:val="24"/>
          <w:lang w:val="bg-BG"/>
        </w:rPr>
        <w:t>, дата на осчетоводяване и подпис на счетоводителя</w:t>
      </w:r>
      <w:r w:rsidR="0013656A" w:rsidRPr="00815069">
        <w:rPr>
          <w:rFonts w:ascii="Times New Roman" w:hAnsi="Times New Roman"/>
          <w:sz w:val="24"/>
          <w:lang w:val="bg-BG"/>
        </w:rPr>
        <w:t>,</w:t>
      </w:r>
      <w:r w:rsidRPr="00815069">
        <w:rPr>
          <w:rFonts w:ascii="Times New Roman" w:hAnsi="Times New Roman"/>
          <w:sz w:val="24"/>
          <w:lang w:val="bg-BG"/>
        </w:rPr>
        <w:t xml:space="preserve"> извършил счетоводното записване.</w:t>
      </w:r>
    </w:p>
    <w:p w14:paraId="122358EF" w14:textId="77777777" w:rsidR="0059035F"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Лицата, които са изготвили и подписали документите</w:t>
      </w:r>
      <w:r w:rsidR="0013656A" w:rsidRPr="00815069">
        <w:rPr>
          <w:rFonts w:ascii="Times New Roman" w:hAnsi="Times New Roman"/>
          <w:sz w:val="24"/>
          <w:lang w:val="bg-BG"/>
        </w:rPr>
        <w:t>,</w:t>
      </w:r>
      <w:r w:rsidRPr="00815069">
        <w:rPr>
          <w:rFonts w:ascii="Times New Roman" w:hAnsi="Times New Roman"/>
          <w:sz w:val="24"/>
          <w:lang w:val="bg-BG"/>
        </w:rPr>
        <w:t xml:space="preserve"> отгов</w:t>
      </w:r>
      <w:r w:rsidR="0059035F" w:rsidRPr="00815069">
        <w:rPr>
          <w:rFonts w:ascii="Times New Roman" w:hAnsi="Times New Roman"/>
          <w:sz w:val="24"/>
          <w:lang w:val="bg-BG"/>
        </w:rPr>
        <w:t>арят за достоверността на данните.</w:t>
      </w:r>
    </w:p>
    <w:p w14:paraId="71178DC1" w14:textId="1ABDD895" w:rsidR="003E4AA3" w:rsidRPr="003F3BB6" w:rsidRDefault="00163757" w:rsidP="005867CF">
      <w:pPr>
        <w:pStyle w:val="Heading2"/>
        <w:rPr>
          <w:rFonts w:ascii="Times New Roman" w:hAnsi="Times New Roman" w:cs="Times New Roman"/>
          <w:lang w:val="bg-BG"/>
        </w:rPr>
      </w:pPr>
      <w:bookmarkStart w:id="25" w:name="_Toc140573569"/>
      <w:bookmarkStart w:id="26" w:name="_Toc97009933"/>
      <w:bookmarkStart w:id="27" w:name="_Toc137564861"/>
      <w:bookmarkStart w:id="28" w:name="т_9_6_2"/>
      <w:r>
        <w:rPr>
          <w:rFonts w:ascii="Times New Roman" w:hAnsi="Times New Roman" w:cs="Times New Roman"/>
          <w:lang w:val="bg-BG"/>
        </w:rPr>
        <w:t>8</w:t>
      </w:r>
      <w:r w:rsidR="00F56063" w:rsidRPr="003F3BB6">
        <w:rPr>
          <w:rFonts w:ascii="Times New Roman" w:hAnsi="Times New Roman" w:cs="Times New Roman"/>
          <w:lang w:val="bg-BG"/>
        </w:rPr>
        <w:t xml:space="preserve">.6.2 </w:t>
      </w:r>
      <w:r w:rsidR="003E4AA3" w:rsidRPr="003F3BB6">
        <w:rPr>
          <w:rFonts w:ascii="Times New Roman" w:hAnsi="Times New Roman" w:cs="Times New Roman"/>
          <w:lang w:val="bg-BG"/>
        </w:rPr>
        <w:t>Счетоводни записи</w:t>
      </w:r>
      <w:bookmarkEnd w:id="25"/>
      <w:bookmarkEnd w:id="26"/>
      <w:bookmarkEnd w:id="27"/>
    </w:p>
    <w:bookmarkEnd w:id="28"/>
    <w:p w14:paraId="2FA62983" w14:textId="4402C48D" w:rsidR="003E4AA3"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Всички счетоводни </w:t>
      </w:r>
      <w:r w:rsidR="0059035F" w:rsidRPr="00815069">
        <w:rPr>
          <w:rFonts w:ascii="Times New Roman" w:hAnsi="Times New Roman"/>
          <w:sz w:val="24"/>
          <w:lang w:val="bg-BG"/>
        </w:rPr>
        <w:t>записи</w:t>
      </w:r>
      <w:r w:rsidRPr="00815069">
        <w:rPr>
          <w:rFonts w:ascii="Times New Roman" w:hAnsi="Times New Roman"/>
          <w:sz w:val="24"/>
          <w:lang w:val="bg-BG"/>
        </w:rPr>
        <w:t xml:space="preserve"> се регистрират в </w:t>
      </w:r>
      <w:r w:rsidR="000A0E59" w:rsidRPr="00815069">
        <w:rPr>
          <w:rFonts w:ascii="Times New Roman" w:hAnsi="Times New Roman"/>
          <w:sz w:val="24"/>
          <w:lang w:val="bg-BG"/>
        </w:rPr>
        <w:t xml:space="preserve">системата </w:t>
      </w:r>
      <w:r w:rsidR="00BF0073">
        <w:rPr>
          <w:rFonts w:ascii="Times New Roman" w:hAnsi="Times New Roman"/>
          <w:sz w:val="24"/>
          <w:lang w:val="bg-BG"/>
        </w:rPr>
        <w:t>САП</w:t>
      </w:r>
      <w:r w:rsidRPr="00815069">
        <w:rPr>
          <w:rFonts w:ascii="Times New Roman" w:hAnsi="Times New Roman"/>
          <w:sz w:val="24"/>
          <w:lang w:val="bg-BG"/>
        </w:rPr>
        <w:t xml:space="preserve"> </w:t>
      </w:r>
      <w:r w:rsidR="000E6BAB" w:rsidRPr="00815069">
        <w:rPr>
          <w:rFonts w:ascii="Times New Roman" w:hAnsi="Times New Roman"/>
          <w:sz w:val="24"/>
          <w:lang w:val="bg-BG"/>
        </w:rPr>
        <w:t xml:space="preserve">при спазване на </w:t>
      </w:r>
      <w:r w:rsidRPr="00815069">
        <w:rPr>
          <w:rFonts w:ascii="Times New Roman" w:hAnsi="Times New Roman"/>
          <w:sz w:val="24"/>
          <w:lang w:val="bg-BG"/>
        </w:rPr>
        <w:t xml:space="preserve"> националните счетоводни </w:t>
      </w:r>
      <w:r w:rsidR="0059035F" w:rsidRPr="00815069">
        <w:rPr>
          <w:rFonts w:ascii="Times New Roman" w:hAnsi="Times New Roman"/>
          <w:sz w:val="24"/>
          <w:lang w:val="bg-BG"/>
        </w:rPr>
        <w:t>правила</w:t>
      </w:r>
      <w:r w:rsidR="000E6BAB" w:rsidRPr="00815069">
        <w:rPr>
          <w:rFonts w:ascii="Times New Roman" w:hAnsi="Times New Roman"/>
          <w:sz w:val="24"/>
          <w:lang w:val="bg-BG"/>
        </w:rPr>
        <w:t xml:space="preserve">, указанията дадени от </w:t>
      </w:r>
      <w:r w:rsidR="00FF730F" w:rsidRPr="00815069">
        <w:rPr>
          <w:rFonts w:ascii="Times New Roman" w:hAnsi="Times New Roman"/>
          <w:sz w:val="24"/>
          <w:lang w:val="bg-BG"/>
        </w:rPr>
        <w:t>СО</w:t>
      </w:r>
      <w:r w:rsidR="0013656A" w:rsidRPr="00815069">
        <w:rPr>
          <w:rFonts w:ascii="Times New Roman" w:hAnsi="Times New Roman"/>
          <w:sz w:val="24"/>
          <w:lang w:val="bg-BG"/>
        </w:rPr>
        <w:t>,</w:t>
      </w:r>
      <w:r w:rsidR="000E6BAB" w:rsidRPr="00815069">
        <w:rPr>
          <w:rFonts w:ascii="Times New Roman" w:hAnsi="Times New Roman"/>
          <w:sz w:val="24"/>
          <w:lang w:val="bg-BG"/>
        </w:rPr>
        <w:t xml:space="preserve"> </w:t>
      </w:r>
      <w:r w:rsidR="0059035F" w:rsidRPr="00815069">
        <w:rPr>
          <w:rFonts w:ascii="Times New Roman" w:hAnsi="Times New Roman"/>
          <w:sz w:val="24"/>
          <w:lang w:val="bg-BG"/>
        </w:rPr>
        <w:t>и стандартните</w:t>
      </w:r>
      <w:r w:rsidR="000E6BAB" w:rsidRPr="00815069">
        <w:rPr>
          <w:rFonts w:ascii="Times New Roman" w:hAnsi="Times New Roman"/>
          <w:sz w:val="24"/>
          <w:lang w:val="bg-BG"/>
        </w:rPr>
        <w:t xml:space="preserve"> </w:t>
      </w:r>
      <w:r w:rsidR="004F77A3" w:rsidRPr="00815069">
        <w:rPr>
          <w:rFonts w:ascii="Times New Roman" w:hAnsi="Times New Roman"/>
          <w:sz w:val="24"/>
          <w:lang w:val="bg-BG"/>
        </w:rPr>
        <w:t>счетоводни записвания</w:t>
      </w:r>
      <w:r w:rsidR="00E63020">
        <w:rPr>
          <w:rFonts w:ascii="Times New Roman" w:hAnsi="Times New Roman"/>
          <w:sz w:val="24"/>
          <w:lang w:val="bg-BG"/>
        </w:rPr>
        <w:t>,</w:t>
      </w:r>
      <w:r w:rsidR="004F77A3" w:rsidRPr="00815069">
        <w:rPr>
          <w:rFonts w:ascii="Times New Roman" w:hAnsi="Times New Roman"/>
          <w:sz w:val="24"/>
          <w:lang w:val="bg-BG"/>
        </w:rPr>
        <w:t xml:space="preserve"> съгласно </w:t>
      </w:r>
      <w:r w:rsidR="000379E9" w:rsidRPr="00815069">
        <w:rPr>
          <w:rFonts w:ascii="Times New Roman" w:hAnsi="Times New Roman"/>
          <w:i/>
          <w:sz w:val="24"/>
          <w:lang w:val="bg-BG"/>
        </w:rPr>
        <w:t xml:space="preserve">Приложение </w:t>
      </w:r>
      <w:r w:rsidR="00163757">
        <w:rPr>
          <w:rFonts w:ascii="Times New Roman" w:hAnsi="Times New Roman"/>
          <w:i/>
          <w:sz w:val="24"/>
          <w:lang w:val="bg-BG"/>
        </w:rPr>
        <w:t>8</w:t>
      </w:r>
      <w:r w:rsidR="000379E9" w:rsidRPr="00815069">
        <w:rPr>
          <w:rFonts w:ascii="Times New Roman" w:hAnsi="Times New Roman"/>
          <w:i/>
          <w:sz w:val="24"/>
          <w:lang w:val="bg-BG"/>
        </w:rPr>
        <w:t>.1.</w:t>
      </w:r>
    </w:p>
    <w:p w14:paraId="14935EEF" w14:textId="77777777" w:rsidR="003E4AA3"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Счетоводните записи се </w:t>
      </w:r>
      <w:r w:rsidR="0059035F" w:rsidRPr="00815069">
        <w:rPr>
          <w:rFonts w:ascii="Times New Roman" w:hAnsi="Times New Roman"/>
          <w:sz w:val="24"/>
          <w:lang w:val="bg-BG"/>
        </w:rPr>
        <w:t>извършват</w:t>
      </w:r>
      <w:r w:rsidRPr="00815069">
        <w:rPr>
          <w:rFonts w:ascii="Times New Roman" w:hAnsi="Times New Roman"/>
          <w:sz w:val="24"/>
          <w:lang w:val="bg-BG"/>
        </w:rPr>
        <w:t xml:space="preserve"> п</w:t>
      </w:r>
      <w:r w:rsidR="0059035F" w:rsidRPr="00815069">
        <w:rPr>
          <w:rFonts w:ascii="Times New Roman" w:hAnsi="Times New Roman"/>
          <w:sz w:val="24"/>
          <w:lang w:val="bg-BG"/>
        </w:rPr>
        <w:t>о разбираем, ясен и траен начин</w:t>
      </w:r>
      <w:r w:rsidRPr="00815069">
        <w:rPr>
          <w:rFonts w:ascii="Times New Roman" w:hAnsi="Times New Roman"/>
          <w:sz w:val="24"/>
          <w:lang w:val="bg-BG"/>
        </w:rPr>
        <w:t xml:space="preserve"> така, че да се предотвратят всякакви неоторизирани промени на тези записи.</w:t>
      </w:r>
    </w:p>
    <w:p w14:paraId="74ADB037" w14:textId="393B2266" w:rsidR="00C91A69" w:rsidRPr="00815069" w:rsidRDefault="00B27011"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необходимост от въвеждане на счетоводни записи за осчетоводяване на </w:t>
      </w:r>
      <w:r w:rsidR="00870C49" w:rsidRPr="00815069">
        <w:rPr>
          <w:rFonts w:ascii="Times New Roman" w:hAnsi="Times New Roman"/>
          <w:sz w:val="24"/>
          <w:lang w:val="bg-BG"/>
        </w:rPr>
        <w:t>специфични</w:t>
      </w:r>
      <w:r w:rsidRPr="00815069">
        <w:rPr>
          <w:rFonts w:ascii="Times New Roman" w:hAnsi="Times New Roman"/>
          <w:sz w:val="24"/>
          <w:lang w:val="bg-BG"/>
        </w:rPr>
        <w:t xml:space="preserve"> дейности и операции, различни от посочените в </w:t>
      </w:r>
      <w:r w:rsidR="000128B0" w:rsidRPr="00815069">
        <w:rPr>
          <w:rFonts w:ascii="Times New Roman" w:hAnsi="Times New Roman"/>
          <w:i/>
          <w:sz w:val="24"/>
          <w:lang w:val="bg-BG"/>
        </w:rPr>
        <w:t xml:space="preserve">Приложение </w:t>
      </w:r>
      <w:r w:rsidR="00163757">
        <w:rPr>
          <w:rFonts w:ascii="Times New Roman" w:hAnsi="Times New Roman"/>
          <w:i/>
          <w:sz w:val="24"/>
          <w:lang w:val="bg-BG"/>
        </w:rPr>
        <w:t>8</w:t>
      </w:r>
      <w:r w:rsidR="000128B0" w:rsidRPr="00815069">
        <w:rPr>
          <w:rFonts w:ascii="Times New Roman" w:hAnsi="Times New Roman"/>
          <w:i/>
          <w:sz w:val="24"/>
          <w:lang w:val="bg-BG"/>
        </w:rPr>
        <w:t>.1</w:t>
      </w:r>
      <w:r w:rsidR="002F7707" w:rsidRPr="00815069">
        <w:rPr>
          <w:rFonts w:ascii="Times New Roman" w:hAnsi="Times New Roman"/>
          <w:sz w:val="24"/>
          <w:lang w:val="bg-BG"/>
        </w:rPr>
        <w:t>,</w:t>
      </w:r>
      <w:r w:rsidR="003B3000" w:rsidRPr="00815069">
        <w:rPr>
          <w:rFonts w:ascii="Times New Roman" w:hAnsi="Times New Roman"/>
          <w:sz w:val="24"/>
          <w:lang w:val="bg-BG"/>
        </w:rPr>
        <w:t xml:space="preserve"> </w:t>
      </w:r>
      <w:r w:rsidRPr="00815069">
        <w:rPr>
          <w:rFonts w:ascii="Times New Roman" w:hAnsi="Times New Roman"/>
          <w:sz w:val="24"/>
          <w:lang w:val="bg-BG"/>
        </w:rPr>
        <w:t>УО</w:t>
      </w:r>
      <w:r w:rsidR="00C91A69" w:rsidRPr="00815069">
        <w:rPr>
          <w:rFonts w:ascii="Times New Roman" w:hAnsi="Times New Roman"/>
          <w:sz w:val="24"/>
          <w:lang w:val="bg-BG"/>
        </w:rPr>
        <w:t xml:space="preserve"> </w:t>
      </w:r>
      <w:r w:rsidR="005E22E8" w:rsidRPr="00815069">
        <w:rPr>
          <w:rFonts w:ascii="Times New Roman" w:hAnsi="Times New Roman"/>
          <w:sz w:val="24"/>
          <w:lang w:val="bg-BG"/>
        </w:rPr>
        <w:t xml:space="preserve">уведомява предварително </w:t>
      </w:r>
      <w:r w:rsidR="00FF730F" w:rsidRPr="00815069">
        <w:rPr>
          <w:rFonts w:ascii="Times New Roman" w:hAnsi="Times New Roman"/>
          <w:sz w:val="24"/>
          <w:lang w:val="bg-BG"/>
        </w:rPr>
        <w:t>СО</w:t>
      </w:r>
      <w:r w:rsidR="00C80344" w:rsidRPr="00815069">
        <w:rPr>
          <w:rFonts w:ascii="Times New Roman" w:hAnsi="Times New Roman"/>
          <w:sz w:val="24"/>
          <w:lang w:val="bg-BG"/>
        </w:rPr>
        <w:t>.</w:t>
      </w:r>
    </w:p>
    <w:p w14:paraId="464E336D" w14:textId="2CA38058" w:rsidR="003E4AA3" w:rsidRPr="003F3BB6" w:rsidRDefault="00163757" w:rsidP="005867CF">
      <w:pPr>
        <w:pStyle w:val="Heading2"/>
        <w:rPr>
          <w:rFonts w:ascii="Times New Roman" w:hAnsi="Times New Roman" w:cs="Times New Roman"/>
          <w:lang w:val="bg-BG"/>
        </w:rPr>
      </w:pPr>
      <w:bookmarkStart w:id="29" w:name="_Toc140573570"/>
      <w:bookmarkStart w:id="30" w:name="_Toc97009934"/>
      <w:bookmarkStart w:id="31" w:name="_Toc137564862"/>
      <w:bookmarkStart w:id="32" w:name="т_9_6_3"/>
      <w:r>
        <w:rPr>
          <w:rFonts w:ascii="Times New Roman" w:hAnsi="Times New Roman" w:cs="Times New Roman"/>
          <w:lang w:val="bg-BG"/>
        </w:rPr>
        <w:t>8</w:t>
      </w:r>
      <w:r w:rsidR="00F56063" w:rsidRPr="003F3BB6">
        <w:rPr>
          <w:rFonts w:ascii="Times New Roman" w:hAnsi="Times New Roman" w:cs="Times New Roman"/>
          <w:lang w:val="bg-BG"/>
        </w:rPr>
        <w:t xml:space="preserve">.6.3 </w:t>
      </w:r>
      <w:r w:rsidR="003E4AA3" w:rsidRPr="003F3BB6">
        <w:rPr>
          <w:rFonts w:ascii="Times New Roman" w:hAnsi="Times New Roman" w:cs="Times New Roman"/>
          <w:lang w:val="bg-BG"/>
        </w:rPr>
        <w:t>Коригиране на счетоводни записи</w:t>
      </w:r>
      <w:bookmarkEnd w:id="29"/>
      <w:bookmarkEnd w:id="30"/>
      <w:bookmarkEnd w:id="31"/>
    </w:p>
    <w:bookmarkEnd w:id="32"/>
    <w:p w14:paraId="4117C9C5" w14:textId="627FF6A3" w:rsidR="00DC2F85" w:rsidRDefault="00DC2F85" w:rsidP="00DC2F85">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Некоректните счетоводни записи на първични документи не могат да се изтриват или коригират без съответната процедура за корекция. Не се позволяват никакви </w:t>
      </w:r>
      <w:r w:rsidRPr="00815069">
        <w:rPr>
          <w:rFonts w:ascii="Times New Roman" w:hAnsi="Times New Roman"/>
          <w:sz w:val="24"/>
          <w:lang w:val="bg-BG"/>
        </w:rPr>
        <w:lastRenderedPageBreak/>
        <w:t xml:space="preserve">корекции в първичните документи, които се отнасят до банкови транзакции. Записи в счетоводните регистри се коригират чрез </w:t>
      </w:r>
      <w:r w:rsidR="0020145A" w:rsidRPr="00815069">
        <w:rPr>
          <w:rFonts w:ascii="Times New Roman" w:hAnsi="Times New Roman"/>
          <w:sz w:val="24"/>
          <w:lang w:val="bg-BG"/>
        </w:rPr>
        <w:t xml:space="preserve">сторнировъчна </w:t>
      </w:r>
      <w:r w:rsidRPr="00815069">
        <w:rPr>
          <w:rFonts w:ascii="Times New Roman" w:hAnsi="Times New Roman"/>
          <w:sz w:val="24"/>
          <w:lang w:val="bg-BG"/>
        </w:rPr>
        <w:t xml:space="preserve">операция. До първоначалния запис задължително се изписва с червен цвят номерът на сторнировъчния документ, а със син цвят - номерът на </w:t>
      </w:r>
      <w:r w:rsidR="00084C0B" w:rsidRPr="00815069">
        <w:rPr>
          <w:rFonts w:ascii="Times New Roman" w:hAnsi="Times New Roman"/>
          <w:sz w:val="24"/>
          <w:lang w:val="bg-BG"/>
        </w:rPr>
        <w:t xml:space="preserve">новата </w:t>
      </w:r>
      <w:r w:rsidRPr="00815069">
        <w:rPr>
          <w:rFonts w:ascii="Times New Roman" w:hAnsi="Times New Roman"/>
          <w:sz w:val="24"/>
          <w:lang w:val="bg-BG"/>
        </w:rPr>
        <w:t xml:space="preserve">коректна операция, като в текстова форма се изписва причината за извършване на сторнирането и се полагат дата и подпис на счетоводителя. </w:t>
      </w:r>
    </w:p>
    <w:p w14:paraId="48A456FE" w14:textId="11141BA2" w:rsidR="0060258B" w:rsidRPr="003F3BB6" w:rsidRDefault="00163757" w:rsidP="005867CF">
      <w:pPr>
        <w:pStyle w:val="Heading2"/>
        <w:rPr>
          <w:rFonts w:ascii="Times New Roman" w:hAnsi="Times New Roman" w:cs="Times New Roman"/>
          <w:lang w:val="bg-BG"/>
        </w:rPr>
      </w:pPr>
      <w:bookmarkStart w:id="33" w:name="_Toc125535370"/>
      <w:bookmarkStart w:id="34" w:name="_Toc137564863"/>
      <w:bookmarkStart w:id="35" w:name="т_9_6_4"/>
      <w:bookmarkStart w:id="36" w:name="_Toc140573598"/>
      <w:bookmarkStart w:id="37" w:name="_Toc97009941"/>
      <w:bookmarkEnd w:id="33"/>
      <w:r>
        <w:rPr>
          <w:rFonts w:ascii="Times New Roman" w:hAnsi="Times New Roman" w:cs="Times New Roman"/>
          <w:lang w:val="bg-BG"/>
        </w:rPr>
        <w:t>8</w:t>
      </w:r>
      <w:r w:rsidR="00F56063" w:rsidRPr="003F3BB6">
        <w:rPr>
          <w:rFonts w:ascii="Times New Roman" w:hAnsi="Times New Roman" w:cs="Times New Roman"/>
          <w:lang w:val="bg-BG"/>
        </w:rPr>
        <w:t xml:space="preserve">.6.4 </w:t>
      </w:r>
      <w:r w:rsidR="0018137A" w:rsidRPr="003F3BB6">
        <w:rPr>
          <w:rFonts w:ascii="Times New Roman" w:hAnsi="Times New Roman" w:cs="Times New Roman"/>
          <w:lang w:val="bg-BG"/>
        </w:rPr>
        <w:t>Организация на счетоводните регистри</w:t>
      </w:r>
      <w:bookmarkEnd w:id="34"/>
    </w:p>
    <w:bookmarkEnd w:id="35"/>
    <w:p w14:paraId="63AA329A" w14:textId="77777777" w:rsidR="0018137A" w:rsidRPr="00815069" w:rsidRDefault="0018137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Осчетоводените първични счетоводни документи се класират в мемориални ордери по хронологичен ред, по месеци за финансовата година, както следва:</w:t>
      </w:r>
    </w:p>
    <w:p w14:paraId="1364201B" w14:textId="03053921"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1 – Договори/заповеди – съдържа информация за сключените</w:t>
      </w:r>
      <w:r w:rsidR="00694FEC">
        <w:rPr>
          <w:rFonts w:ascii="Times New Roman" w:hAnsi="Times New Roman"/>
          <w:sz w:val="24"/>
          <w:lang w:val="bg-BG"/>
        </w:rPr>
        <w:t>/изменени</w:t>
      </w:r>
      <w:r w:rsidRPr="00815069">
        <w:rPr>
          <w:rFonts w:ascii="Times New Roman" w:hAnsi="Times New Roman"/>
          <w:sz w:val="24"/>
          <w:lang w:val="bg-BG"/>
        </w:rPr>
        <w:t xml:space="preserve"> и начислени договори, както и прекратените такива;  </w:t>
      </w:r>
    </w:p>
    <w:p w14:paraId="03305D57"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2 – Лимити – съдържа информация относно отпуснати, усвоени и коригирани лимити;</w:t>
      </w:r>
    </w:p>
    <w:p w14:paraId="7179888D" w14:textId="4B74C6B4"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 xml:space="preserve">МО 3 – Верифицирани разходи – съдържа информация относно верифицирани разходи по </w:t>
      </w:r>
      <w:r w:rsidR="00A877F3">
        <w:rPr>
          <w:rFonts w:ascii="Times New Roman" w:hAnsi="Times New Roman"/>
          <w:sz w:val="24"/>
          <w:lang w:val="bg-BG"/>
        </w:rPr>
        <w:t>ПО</w:t>
      </w:r>
      <w:r w:rsidRPr="00815069">
        <w:rPr>
          <w:rFonts w:ascii="Times New Roman" w:hAnsi="Times New Roman"/>
          <w:sz w:val="24"/>
          <w:lang w:val="bg-BG"/>
        </w:rPr>
        <w:t xml:space="preserve">; </w:t>
      </w:r>
    </w:p>
    <w:p w14:paraId="5E788109"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4 – Банка по дати – съдържа информация относно извършените плащания към бенефициенти;</w:t>
      </w:r>
    </w:p>
    <w:p w14:paraId="4FFB11C2"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5 – Суми за възстановяване</w:t>
      </w:r>
      <w:r w:rsidR="00084C0B" w:rsidRPr="00815069">
        <w:rPr>
          <w:rFonts w:ascii="Times New Roman" w:hAnsi="Times New Roman"/>
          <w:sz w:val="24"/>
          <w:lang w:val="bg-BG"/>
        </w:rPr>
        <w:t>/дългове</w:t>
      </w:r>
      <w:r w:rsidRPr="00815069">
        <w:rPr>
          <w:rFonts w:ascii="Times New Roman" w:hAnsi="Times New Roman"/>
          <w:sz w:val="24"/>
          <w:lang w:val="bg-BG"/>
        </w:rPr>
        <w:t xml:space="preserve"> – съдържа информация за сумите, които подлежат на възстановяване, регистрирани нередности, наложени финансови корекции</w:t>
      </w:r>
      <w:r w:rsidR="00084C0B" w:rsidRPr="00815069">
        <w:rPr>
          <w:rFonts w:ascii="Times New Roman" w:hAnsi="Times New Roman"/>
          <w:sz w:val="24"/>
          <w:lang w:val="bg-BG"/>
        </w:rPr>
        <w:t>;</w:t>
      </w:r>
    </w:p>
    <w:p w14:paraId="6DE510FF" w14:textId="59F7D1B6"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6 –</w:t>
      </w:r>
      <w:r w:rsidR="002C0906" w:rsidRPr="00815069">
        <w:rPr>
          <w:rFonts w:ascii="Times New Roman" w:hAnsi="Times New Roman"/>
          <w:sz w:val="24"/>
          <w:lang w:val="bg-BG"/>
        </w:rPr>
        <w:t xml:space="preserve"> </w:t>
      </w:r>
      <w:r w:rsidRPr="00815069">
        <w:rPr>
          <w:rFonts w:ascii="Times New Roman" w:hAnsi="Times New Roman"/>
          <w:sz w:val="24"/>
          <w:lang w:val="bg-BG"/>
        </w:rPr>
        <w:t xml:space="preserve">Възстановени суми – съдържа информация, относно възстановени средства, приходи от </w:t>
      </w:r>
      <w:r w:rsidR="00084C0B" w:rsidRPr="00815069">
        <w:rPr>
          <w:rFonts w:ascii="Times New Roman" w:hAnsi="Times New Roman"/>
          <w:sz w:val="24"/>
          <w:lang w:val="bg-BG"/>
        </w:rPr>
        <w:t xml:space="preserve">дългове и </w:t>
      </w:r>
      <w:r w:rsidRPr="00815069">
        <w:rPr>
          <w:rFonts w:ascii="Times New Roman" w:hAnsi="Times New Roman"/>
          <w:sz w:val="24"/>
          <w:lang w:val="bg-BG"/>
        </w:rPr>
        <w:t xml:space="preserve">лихви, глоби, неустойки по </w:t>
      </w:r>
      <w:r w:rsidR="00A877F3">
        <w:rPr>
          <w:rFonts w:ascii="Times New Roman" w:hAnsi="Times New Roman"/>
          <w:sz w:val="24"/>
          <w:lang w:val="bg-BG"/>
        </w:rPr>
        <w:t>ПО</w:t>
      </w:r>
      <w:r w:rsidRPr="00815069">
        <w:rPr>
          <w:rFonts w:ascii="Times New Roman" w:hAnsi="Times New Roman"/>
          <w:sz w:val="24"/>
          <w:lang w:val="bg-BG"/>
        </w:rPr>
        <w:t>;</w:t>
      </w:r>
    </w:p>
    <w:p w14:paraId="6A4D50AE" w14:textId="503D8E0D" w:rsidR="003B745E" w:rsidRPr="003F3BB6" w:rsidRDefault="00163757" w:rsidP="005867CF">
      <w:pPr>
        <w:pStyle w:val="Heading2"/>
        <w:rPr>
          <w:rFonts w:ascii="Times New Roman" w:hAnsi="Times New Roman" w:cs="Times New Roman"/>
          <w:lang w:val="bg-BG"/>
        </w:rPr>
      </w:pPr>
      <w:bookmarkStart w:id="38" w:name="_Toc137564864"/>
      <w:bookmarkStart w:id="39" w:name="т_9_6_5"/>
      <w:r>
        <w:rPr>
          <w:rFonts w:ascii="Times New Roman" w:hAnsi="Times New Roman" w:cs="Times New Roman"/>
          <w:lang w:val="bg-BG"/>
        </w:rPr>
        <w:t>8</w:t>
      </w:r>
      <w:r w:rsidR="00394E98" w:rsidRPr="003F3BB6">
        <w:rPr>
          <w:rFonts w:ascii="Times New Roman" w:hAnsi="Times New Roman" w:cs="Times New Roman"/>
          <w:lang w:val="bg-BG"/>
        </w:rPr>
        <w:t>.</w:t>
      </w:r>
      <w:r w:rsidR="00F56063" w:rsidRPr="003F3BB6">
        <w:rPr>
          <w:rFonts w:ascii="Times New Roman" w:hAnsi="Times New Roman" w:cs="Times New Roman"/>
          <w:lang w:val="bg-BG"/>
        </w:rPr>
        <w:t>6.</w:t>
      </w:r>
      <w:r w:rsidR="00536A5B" w:rsidRPr="003F3BB6">
        <w:rPr>
          <w:rFonts w:ascii="Times New Roman" w:hAnsi="Times New Roman" w:cs="Times New Roman"/>
          <w:lang w:val="bg-BG"/>
        </w:rPr>
        <w:t>5</w:t>
      </w:r>
      <w:r w:rsidR="00F56063" w:rsidRPr="003F3BB6">
        <w:rPr>
          <w:rFonts w:ascii="Times New Roman" w:hAnsi="Times New Roman" w:cs="Times New Roman"/>
          <w:lang w:val="bg-BG"/>
        </w:rPr>
        <w:t xml:space="preserve">. </w:t>
      </w:r>
      <w:r w:rsidR="0091135F" w:rsidRPr="003F3BB6">
        <w:rPr>
          <w:rFonts w:ascii="Times New Roman" w:hAnsi="Times New Roman" w:cs="Times New Roman"/>
          <w:lang w:val="bg-BG"/>
        </w:rPr>
        <w:t xml:space="preserve">Счетоводни проверки </w:t>
      </w:r>
      <w:r w:rsidR="00397503" w:rsidRPr="003F3BB6">
        <w:rPr>
          <w:rFonts w:ascii="Times New Roman" w:hAnsi="Times New Roman" w:cs="Times New Roman"/>
          <w:lang w:val="bg-BG"/>
        </w:rPr>
        <w:t>за съпоставимост на данните</w:t>
      </w:r>
      <w:bookmarkEnd w:id="38"/>
    </w:p>
    <w:bookmarkEnd w:id="39"/>
    <w:p w14:paraId="331D1B8C" w14:textId="77777777" w:rsidR="00CF4321" w:rsidRPr="00815069" w:rsidRDefault="00CF4321" w:rsidP="0054058E">
      <w:pPr>
        <w:spacing w:before="120" w:after="120" w:line="360" w:lineRule="auto"/>
        <w:rPr>
          <w:rFonts w:ascii="Times New Roman" w:hAnsi="Times New Roman"/>
          <w:sz w:val="24"/>
          <w:lang w:val="bg-BG"/>
        </w:rPr>
      </w:pPr>
      <w:r w:rsidRPr="00815069">
        <w:rPr>
          <w:rFonts w:ascii="Times New Roman" w:hAnsi="Times New Roman"/>
          <w:b/>
          <w:sz w:val="24"/>
          <w:lang w:val="bg-BG"/>
        </w:rPr>
        <w:tab/>
      </w:r>
      <w:r w:rsidRPr="00815069">
        <w:rPr>
          <w:rFonts w:ascii="Times New Roman" w:hAnsi="Times New Roman"/>
          <w:sz w:val="24"/>
          <w:lang w:val="bg-BG"/>
        </w:rPr>
        <w:t xml:space="preserve">Всеки месец УО трябва да прави следните проверки за </w:t>
      </w:r>
      <w:r w:rsidR="00A7533A" w:rsidRPr="00815069">
        <w:rPr>
          <w:rFonts w:ascii="Times New Roman" w:hAnsi="Times New Roman"/>
          <w:sz w:val="24"/>
          <w:lang w:val="bg-BG"/>
        </w:rPr>
        <w:t>съпоставимост и равнение на данните:</w:t>
      </w:r>
    </w:p>
    <w:p w14:paraId="7EB698C1" w14:textId="3305D6EE" w:rsidR="0019745E" w:rsidRPr="00815069" w:rsidRDefault="00397503" w:rsidP="0054058E">
      <w:pPr>
        <w:numPr>
          <w:ilvl w:val="0"/>
          <w:numId w:val="9"/>
        </w:numPr>
        <w:tabs>
          <w:tab w:val="clear" w:pos="1080"/>
          <w:tab w:val="num" w:pos="720"/>
        </w:tabs>
        <w:spacing w:line="360" w:lineRule="auto"/>
        <w:ind w:left="720"/>
        <w:rPr>
          <w:rFonts w:ascii="Times New Roman" w:hAnsi="Times New Roman"/>
          <w:sz w:val="24"/>
          <w:lang w:val="bg-BG"/>
        </w:rPr>
      </w:pPr>
      <w:r w:rsidRPr="00815069">
        <w:rPr>
          <w:rFonts w:ascii="Times New Roman" w:hAnsi="Times New Roman"/>
          <w:sz w:val="24"/>
          <w:lang w:val="bg-BG"/>
        </w:rPr>
        <w:t xml:space="preserve">Засичане </w:t>
      </w:r>
      <w:r w:rsidR="0091135F" w:rsidRPr="00815069">
        <w:rPr>
          <w:rFonts w:ascii="Times New Roman" w:hAnsi="Times New Roman"/>
          <w:sz w:val="24"/>
          <w:lang w:val="bg-BG"/>
        </w:rPr>
        <w:t>на финансовите отчети</w:t>
      </w:r>
      <w:r w:rsidR="00E477D6" w:rsidRPr="00815069">
        <w:rPr>
          <w:rFonts w:ascii="Times New Roman" w:hAnsi="Times New Roman"/>
          <w:sz w:val="24"/>
          <w:lang w:val="bg-BG"/>
        </w:rPr>
        <w:t xml:space="preserve"> със счетоводната информация</w:t>
      </w:r>
      <w:r w:rsidR="002F7707" w:rsidRPr="00815069">
        <w:rPr>
          <w:rFonts w:ascii="Times New Roman" w:hAnsi="Times New Roman"/>
          <w:sz w:val="24"/>
          <w:lang w:val="bg-BG"/>
        </w:rPr>
        <w:t>;</w:t>
      </w:r>
    </w:p>
    <w:p w14:paraId="3E0F2E95" w14:textId="021343F4" w:rsidR="00C43018" w:rsidRPr="00815069" w:rsidRDefault="00C43018" w:rsidP="0054058E">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Засичане на</w:t>
      </w:r>
      <w:r w:rsidR="004F77A3" w:rsidRPr="00815069">
        <w:rPr>
          <w:rFonts w:ascii="Times New Roman" w:hAnsi="Times New Roman"/>
          <w:sz w:val="24"/>
          <w:lang w:val="bg-BG"/>
        </w:rPr>
        <w:t xml:space="preserve"> а</w:t>
      </w:r>
      <w:r w:rsidR="007D1A7E" w:rsidRPr="00815069">
        <w:rPr>
          <w:rFonts w:ascii="Times New Roman" w:hAnsi="Times New Roman"/>
          <w:sz w:val="24"/>
          <w:lang w:val="bg-BG"/>
        </w:rPr>
        <w:t>налитични и синтетични сметки</w:t>
      </w:r>
      <w:r w:rsidR="002F7707" w:rsidRPr="00815069">
        <w:rPr>
          <w:rFonts w:ascii="Times New Roman" w:hAnsi="Times New Roman"/>
          <w:sz w:val="24"/>
          <w:lang w:val="bg-BG"/>
        </w:rPr>
        <w:t>;</w:t>
      </w:r>
      <w:r w:rsidR="007D1A7E" w:rsidRPr="00815069">
        <w:rPr>
          <w:rFonts w:ascii="Times New Roman" w:hAnsi="Times New Roman"/>
          <w:sz w:val="24"/>
          <w:lang w:val="bg-BG"/>
        </w:rPr>
        <w:t xml:space="preserve"> </w:t>
      </w:r>
    </w:p>
    <w:p w14:paraId="677AD761" w14:textId="382292CD" w:rsidR="00C43018" w:rsidRPr="00815069" w:rsidRDefault="00C43018" w:rsidP="0054058E">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lastRenderedPageBreak/>
        <w:t>Месечни засичания на остатъци по лимити между счетоводната информация и СЕБРА</w:t>
      </w:r>
      <w:r w:rsidR="002F7707" w:rsidRPr="00815069">
        <w:rPr>
          <w:rFonts w:ascii="Times New Roman" w:hAnsi="Times New Roman"/>
          <w:sz w:val="24"/>
          <w:lang w:val="bg-BG"/>
        </w:rPr>
        <w:t>;</w:t>
      </w:r>
    </w:p>
    <w:p w14:paraId="6EA5887D" w14:textId="21668DEE" w:rsidR="00133FDE" w:rsidRPr="00815069" w:rsidRDefault="00133FDE" w:rsidP="00CF4321">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Засичане на счетоводните записи на УО с информаци</w:t>
      </w:r>
      <w:r w:rsidR="00C82EEA" w:rsidRPr="00815069">
        <w:rPr>
          <w:rFonts w:ascii="Times New Roman" w:hAnsi="Times New Roman"/>
          <w:sz w:val="24"/>
          <w:lang w:val="bg-BG"/>
        </w:rPr>
        <w:t>ята по десетразрядните кодове</w:t>
      </w:r>
      <w:r w:rsidR="002F7707" w:rsidRPr="00815069">
        <w:rPr>
          <w:rFonts w:ascii="Times New Roman" w:hAnsi="Times New Roman"/>
          <w:sz w:val="24"/>
          <w:lang w:val="bg-BG"/>
        </w:rPr>
        <w:t>;</w:t>
      </w:r>
    </w:p>
    <w:p w14:paraId="5F7224F6" w14:textId="7522FA46" w:rsidR="003721A7" w:rsidRPr="00815069" w:rsidRDefault="003721A7" w:rsidP="00CF4321">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 xml:space="preserve">Равнение на нередности и дългове, плоски финансови корекции и финансови корекции по </w:t>
      </w:r>
      <w:r w:rsidR="00A360DA">
        <w:rPr>
          <w:rFonts w:ascii="Times New Roman" w:hAnsi="Times New Roman"/>
          <w:sz w:val="24"/>
          <w:lang w:val="bg-BG"/>
        </w:rPr>
        <w:t xml:space="preserve">декларирани към ЕК </w:t>
      </w:r>
      <w:r w:rsidRPr="00815069">
        <w:rPr>
          <w:rFonts w:ascii="Times New Roman" w:hAnsi="Times New Roman"/>
          <w:sz w:val="24"/>
          <w:lang w:val="bg-BG"/>
        </w:rPr>
        <w:t xml:space="preserve">разходи в системите </w:t>
      </w:r>
      <w:r w:rsidR="00BF0073">
        <w:rPr>
          <w:rFonts w:ascii="Times New Roman" w:hAnsi="Times New Roman"/>
          <w:sz w:val="24"/>
          <w:lang w:val="bg-BG"/>
        </w:rPr>
        <w:t>САП</w:t>
      </w:r>
      <w:r w:rsidR="00AA51AB">
        <w:rPr>
          <w:rFonts w:ascii="Times New Roman" w:hAnsi="Times New Roman"/>
          <w:sz w:val="24"/>
          <w:lang w:val="en-US"/>
        </w:rPr>
        <w:t xml:space="preserve"> </w:t>
      </w:r>
      <w:r w:rsidR="00AA51AB">
        <w:rPr>
          <w:rFonts w:ascii="Times New Roman" w:hAnsi="Times New Roman"/>
          <w:sz w:val="24"/>
          <w:lang w:val="bg-BG"/>
        </w:rPr>
        <w:t>и</w:t>
      </w:r>
      <w:r w:rsidRPr="00815069">
        <w:rPr>
          <w:rFonts w:ascii="Times New Roman" w:hAnsi="Times New Roman"/>
          <w:sz w:val="24"/>
          <w:lang w:val="bg-BG"/>
        </w:rPr>
        <w:t xml:space="preserve"> ИСУН  и </w:t>
      </w:r>
      <w:r w:rsidR="00AA51AB">
        <w:rPr>
          <w:rFonts w:ascii="Times New Roman" w:hAnsi="Times New Roman"/>
          <w:sz w:val="24"/>
          <w:lang w:val="bg-BG"/>
        </w:rPr>
        <w:t xml:space="preserve">в </w:t>
      </w:r>
      <w:r w:rsidRPr="00815069">
        <w:rPr>
          <w:rFonts w:ascii="Times New Roman" w:hAnsi="Times New Roman"/>
          <w:sz w:val="24"/>
          <w:lang w:val="bg-BG"/>
        </w:rPr>
        <w:t>Книгата на длъжниците.</w:t>
      </w:r>
    </w:p>
    <w:p w14:paraId="3900CD74" w14:textId="59E834E2" w:rsidR="00613AB0" w:rsidRPr="003F3BB6" w:rsidRDefault="00575126" w:rsidP="005867CF">
      <w:pPr>
        <w:pStyle w:val="Heading2"/>
        <w:rPr>
          <w:rFonts w:ascii="Times New Roman" w:hAnsi="Times New Roman" w:cs="Times New Roman"/>
          <w:lang w:val="bg-BG"/>
        </w:rPr>
      </w:pPr>
      <w:bookmarkStart w:id="40" w:name="_Toc137564865"/>
      <w:bookmarkStart w:id="41" w:name="т_9_6_6"/>
      <w:r>
        <w:rPr>
          <w:rFonts w:ascii="Times New Roman" w:hAnsi="Times New Roman" w:cs="Times New Roman"/>
          <w:lang w:val="bg-BG"/>
        </w:rPr>
        <w:t>8</w:t>
      </w:r>
      <w:r w:rsidR="00F56063" w:rsidRPr="00815069">
        <w:rPr>
          <w:rFonts w:ascii="Times New Roman" w:hAnsi="Times New Roman" w:cs="Times New Roman"/>
          <w:lang w:val="bg-BG"/>
        </w:rPr>
        <w:t>.6.</w:t>
      </w:r>
      <w:r w:rsidR="00867CE6" w:rsidRPr="003F3BB6">
        <w:rPr>
          <w:rFonts w:ascii="Times New Roman" w:hAnsi="Times New Roman" w:cs="Times New Roman"/>
          <w:lang w:val="bg-BG"/>
        </w:rPr>
        <w:t>6</w:t>
      </w:r>
      <w:r w:rsidR="001412C7" w:rsidRPr="003F3BB6">
        <w:rPr>
          <w:rFonts w:ascii="Times New Roman" w:hAnsi="Times New Roman" w:cs="Times New Roman"/>
          <w:lang w:val="bg-BG"/>
        </w:rPr>
        <w:t>.</w:t>
      </w:r>
      <w:r w:rsidR="00867CE6" w:rsidRPr="003F3BB6">
        <w:rPr>
          <w:rFonts w:ascii="Times New Roman" w:hAnsi="Times New Roman" w:cs="Times New Roman"/>
          <w:lang w:val="bg-BG"/>
        </w:rPr>
        <w:t xml:space="preserve"> </w:t>
      </w:r>
      <w:r w:rsidR="00397503" w:rsidRPr="003F3BB6">
        <w:rPr>
          <w:rFonts w:ascii="Times New Roman" w:hAnsi="Times New Roman" w:cs="Times New Roman"/>
          <w:lang w:val="bg-BG"/>
        </w:rPr>
        <w:t>Приключвателни</w:t>
      </w:r>
      <w:r w:rsidR="003E4AA3" w:rsidRPr="003F3BB6">
        <w:rPr>
          <w:rFonts w:ascii="Times New Roman" w:hAnsi="Times New Roman" w:cs="Times New Roman"/>
          <w:lang w:val="bg-BG"/>
        </w:rPr>
        <w:t xml:space="preserve"> процедури</w:t>
      </w:r>
      <w:bookmarkEnd w:id="36"/>
      <w:bookmarkEnd w:id="37"/>
      <w:bookmarkEnd w:id="40"/>
    </w:p>
    <w:bookmarkEnd w:id="41"/>
    <w:p w14:paraId="6ED6BE0B" w14:textId="3C93C9A1" w:rsidR="003E4AA3" w:rsidRPr="00815069" w:rsidRDefault="00613AB0" w:rsidP="00867CE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Годишното счетоводно приключване се извършва съгласно дадени указания от Дирекция „Държавно съкровище”</w:t>
      </w:r>
      <w:r w:rsidR="00AA51AB">
        <w:rPr>
          <w:rFonts w:ascii="Times New Roman" w:hAnsi="Times New Roman"/>
          <w:sz w:val="24"/>
          <w:lang w:val="bg-BG"/>
        </w:rPr>
        <w:t xml:space="preserve"> в</w:t>
      </w:r>
      <w:r w:rsidRPr="00815069">
        <w:rPr>
          <w:rFonts w:ascii="Times New Roman" w:hAnsi="Times New Roman"/>
          <w:sz w:val="24"/>
          <w:lang w:val="bg-BG"/>
        </w:rPr>
        <w:t xml:space="preserve"> МФ и ста</w:t>
      </w:r>
      <w:r w:rsidR="00591C01" w:rsidRPr="00815069">
        <w:rPr>
          <w:rFonts w:ascii="Times New Roman" w:hAnsi="Times New Roman"/>
          <w:sz w:val="24"/>
          <w:lang w:val="bg-BG"/>
        </w:rPr>
        <w:t>ндартните счетоводни записвания</w:t>
      </w:r>
      <w:r w:rsidR="00867CE6" w:rsidRPr="00815069">
        <w:rPr>
          <w:rFonts w:ascii="Times New Roman" w:hAnsi="Times New Roman"/>
          <w:sz w:val="24"/>
          <w:lang w:val="bg-BG"/>
        </w:rPr>
        <w:t xml:space="preserve">. </w:t>
      </w:r>
      <w:r w:rsidRPr="00815069">
        <w:rPr>
          <w:rFonts w:ascii="Times New Roman" w:hAnsi="Times New Roman"/>
          <w:sz w:val="24"/>
          <w:lang w:val="bg-BG"/>
        </w:rPr>
        <w:t>То</w:t>
      </w:r>
      <w:r w:rsidR="003E4AA3" w:rsidRPr="00815069">
        <w:rPr>
          <w:rFonts w:ascii="Times New Roman" w:hAnsi="Times New Roman"/>
          <w:sz w:val="24"/>
          <w:lang w:val="bg-BG"/>
        </w:rPr>
        <w:t xml:space="preserve"> трябва да гарантира, че въведените по сметките данни за текущия счетоводен период са верни, окончателни и пълни.</w:t>
      </w:r>
    </w:p>
    <w:p w14:paraId="3F45A335" w14:textId="0CAB0720" w:rsidR="00A7533A" w:rsidRPr="00815069" w:rsidRDefault="00020379" w:rsidP="00A7533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извършване на годишното счетоводно приключване </w:t>
      </w:r>
      <w:r w:rsidR="00A7533A" w:rsidRPr="00815069">
        <w:rPr>
          <w:rFonts w:ascii="Times New Roman" w:hAnsi="Times New Roman"/>
          <w:sz w:val="24"/>
          <w:lang w:val="bg-BG"/>
        </w:rPr>
        <w:t>УО и</w:t>
      </w:r>
      <w:r w:rsidRPr="00815069">
        <w:rPr>
          <w:rFonts w:ascii="Times New Roman" w:hAnsi="Times New Roman"/>
          <w:sz w:val="24"/>
          <w:lang w:val="bg-BG"/>
        </w:rPr>
        <w:t xml:space="preserve">звършва цялостен преглед, проверка и анализ на счетоводните операции, на оборотите и салдата по всички счетоводните сметки, на салдата по партидите на доставчиците и клиентите. </w:t>
      </w:r>
    </w:p>
    <w:p w14:paraId="6D9301CA" w14:textId="7D855E46" w:rsidR="00020379" w:rsidRPr="00815069" w:rsidRDefault="00FD40F1" w:rsidP="00A7533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Приключвателните процедури в системата</w:t>
      </w:r>
      <w:r w:rsidR="00084C0B" w:rsidRPr="00815069">
        <w:rPr>
          <w:rFonts w:ascii="Times New Roman" w:hAnsi="Times New Roman"/>
          <w:sz w:val="24"/>
          <w:lang w:val="bg-BG"/>
        </w:rPr>
        <w:t xml:space="preserve"> </w:t>
      </w:r>
      <w:r w:rsidR="00BF0073">
        <w:rPr>
          <w:rFonts w:ascii="Times New Roman" w:hAnsi="Times New Roman"/>
          <w:sz w:val="24"/>
          <w:lang w:val="bg-BG"/>
        </w:rPr>
        <w:t>САП</w:t>
      </w:r>
      <w:r w:rsidRPr="00815069">
        <w:rPr>
          <w:rFonts w:ascii="Times New Roman" w:hAnsi="Times New Roman"/>
          <w:sz w:val="24"/>
          <w:lang w:val="bg-BG"/>
        </w:rPr>
        <w:t xml:space="preserve"> </w:t>
      </w:r>
      <w:r w:rsidR="008009B1" w:rsidRPr="00815069">
        <w:rPr>
          <w:rFonts w:ascii="Times New Roman" w:hAnsi="Times New Roman"/>
          <w:sz w:val="24"/>
          <w:lang w:val="bg-BG"/>
        </w:rPr>
        <w:t xml:space="preserve">се извършват </w:t>
      </w:r>
      <w:r w:rsidR="00020379" w:rsidRPr="00815069">
        <w:rPr>
          <w:rFonts w:ascii="Times New Roman" w:hAnsi="Times New Roman"/>
          <w:sz w:val="24"/>
          <w:lang w:val="bg-BG"/>
        </w:rPr>
        <w:t>от УО след извърш</w:t>
      </w:r>
      <w:r w:rsidR="00F664D5" w:rsidRPr="00815069">
        <w:rPr>
          <w:rFonts w:ascii="Times New Roman" w:hAnsi="Times New Roman"/>
          <w:sz w:val="24"/>
          <w:lang w:val="bg-BG"/>
        </w:rPr>
        <w:t>ва</w:t>
      </w:r>
      <w:r w:rsidR="00020379" w:rsidRPr="00815069">
        <w:rPr>
          <w:rFonts w:ascii="Times New Roman" w:hAnsi="Times New Roman"/>
          <w:sz w:val="24"/>
          <w:lang w:val="bg-BG"/>
        </w:rPr>
        <w:t>не на определени настройки от страна на</w:t>
      </w:r>
      <w:r w:rsidRPr="00815069">
        <w:rPr>
          <w:rFonts w:ascii="Times New Roman" w:hAnsi="Times New Roman"/>
          <w:sz w:val="24"/>
          <w:lang w:val="bg-BG"/>
        </w:rPr>
        <w:t xml:space="preserve"> системните администратори в МФ.</w:t>
      </w:r>
      <w:r w:rsidR="00AB22E7" w:rsidRPr="00815069">
        <w:rPr>
          <w:rFonts w:ascii="Times New Roman" w:hAnsi="Times New Roman"/>
          <w:sz w:val="24"/>
          <w:lang w:val="bg-BG"/>
        </w:rPr>
        <w:t xml:space="preserve"> УО</w:t>
      </w:r>
      <w:r w:rsidR="00402447" w:rsidRPr="00815069">
        <w:rPr>
          <w:rFonts w:ascii="Times New Roman" w:hAnsi="Times New Roman"/>
          <w:sz w:val="24"/>
          <w:lang w:val="bg-BG"/>
        </w:rPr>
        <w:t xml:space="preserve"> </w:t>
      </w:r>
      <w:r w:rsidR="00AB22E7" w:rsidRPr="00815069">
        <w:rPr>
          <w:rFonts w:ascii="Times New Roman" w:hAnsi="Times New Roman"/>
          <w:sz w:val="24"/>
          <w:lang w:val="bg-BG"/>
        </w:rPr>
        <w:t>по</w:t>
      </w:r>
      <w:r w:rsidR="008009B1" w:rsidRPr="00815069">
        <w:rPr>
          <w:rFonts w:ascii="Times New Roman" w:hAnsi="Times New Roman"/>
          <w:sz w:val="24"/>
          <w:lang w:val="bg-BG"/>
        </w:rPr>
        <w:t>дава информация на системните администратори за сметките, които следва да се приключат, ка</w:t>
      </w:r>
      <w:r w:rsidR="00C60437" w:rsidRPr="00815069">
        <w:rPr>
          <w:rFonts w:ascii="Times New Roman" w:hAnsi="Times New Roman"/>
          <w:sz w:val="24"/>
          <w:lang w:val="bg-BG"/>
        </w:rPr>
        <w:t>кто и за тяхната кореспонденция.</w:t>
      </w:r>
      <w:r w:rsidR="008009B1" w:rsidRPr="00815069">
        <w:rPr>
          <w:rFonts w:ascii="Times New Roman" w:hAnsi="Times New Roman"/>
          <w:sz w:val="24"/>
          <w:lang w:val="bg-BG"/>
        </w:rPr>
        <w:t xml:space="preserve"> </w:t>
      </w:r>
      <w:r w:rsidR="00C60437" w:rsidRPr="00815069">
        <w:rPr>
          <w:rFonts w:ascii="Times New Roman" w:hAnsi="Times New Roman"/>
          <w:sz w:val="24"/>
          <w:lang w:val="bg-BG"/>
        </w:rPr>
        <w:t>П</w:t>
      </w:r>
      <w:r w:rsidR="008009B1" w:rsidRPr="00815069">
        <w:rPr>
          <w:rFonts w:ascii="Times New Roman" w:hAnsi="Times New Roman"/>
          <w:sz w:val="24"/>
          <w:lang w:val="bg-BG"/>
        </w:rPr>
        <w:t xml:space="preserve">риключвателните операции се извършват </w:t>
      </w:r>
      <w:r w:rsidR="00C60437" w:rsidRPr="00815069">
        <w:rPr>
          <w:rFonts w:ascii="Times New Roman" w:hAnsi="Times New Roman"/>
          <w:sz w:val="24"/>
          <w:lang w:val="bg-BG"/>
        </w:rPr>
        <w:t xml:space="preserve">от УО </w:t>
      </w:r>
      <w:r w:rsidR="008009B1" w:rsidRPr="00815069">
        <w:rPr>
          <w:rFonts w:ascii="Times New Roman" w:hAnsi="Times New Roman"/>
          <w:sz w:val="24"/>
          <w:lang w:val="bg-BG"/>
        </w:rPr>
        <w:t>чрез конкретни счетоводни записи.</w:t>
      </w:r>
      <w:r w:rsidR="00C60437" w:rsidRPr="00815069">
        <w:rPr>
          <w:rFonts w:ascii="Times New Roman" w:hAnsi="Times New Roman"/>
          <w:sz w:val="24"/>
          <w:lang w:val="bg-BG"/>
        </w:rPr>
        <w:t xml:space="preserve"> </w:t>
      </w:r>
    </w:p>
    <w:p w14:paraId="3BB8A4E9" w14:textId="5130CB74" w:rsidR="00A7533A" w:rsidRPr="00815069" w:rsidRDefault="00130C56" w:rsidP="00867CE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При извършване на годишното счетоводно приключване</w:t>
      </w:r>
      <w:r w:rsidR="00243134">
        <w:rPr>
          <w:rFonts w:ascii="Times New Roman" w:hAnsi="Times New Roman"/>
          <w:sz w:val="24"/>
          <w:lang w:val="bg-BG"/>
        </w:rPr>
        <w:t>,</w:t>
      </w:r>
      <w:r w:rsidRPr="00815069">
        <w:rPr>
          <w:rFonts w:ascii="Times New Roman" w:hAnsi="Times New Roman"/>
          <w:sz w:val="24"/>
          <w:lang w:val="bg-BG"/>
        </w:rPr>
        <w:t xml:space="preserve"> </w:t>
      </w:r>
      <w:r w:rsidR="00976006" w:rsidRPr="00815069">
        <w:rPr>
          <w:rFonts w:ascii="Times New Roman" w:hAnsi="Times New Roman"/>
          <w:sz w:val="24"/>
          <w:lang w:val="bg-BG"/>
        </w:rPr>
        <w:t>УО</w:t>
      </w:r>
      <w:r w:rsidR="00402447" w:rsidRPr="00815069">
        <w:rPr>
          <w:rFonts w:ascii="Times New Roman" w:hAnsi="Times New Roman"/>
          <w:sz w:val="24"/>
          <w:lang w:val="bg-BG"/>
        </w:rPr>
        <w:t xml:space="preserve"> </w:t>
      </w:r>
      <w:r w:rsidR="00976006" w:rsidRPr="00815069">
        <w:rPr>
          <w:rFonts w:ascii="Times New Roman" w:hAnsi="Times New Roman"/>
          <w:sz w:val="24"/>
          <w:lang w:val="bg-BG"/>
        </w:rPr>
        <w:t>разпечатва</w:t>
      </w:r>
      <w:r w:rsidRPr="00815069">
        <w:rPr>
          <w:rFonts w:ascii="Times New Roman" w:hAnsi="Times New Roman"/>
          <w:sz w:val="24"/>
          <w:lang w:val="bg-BG"/>
        </w:rPr>
        <w:t xml:space="preserve"> </w:t>
      </w:r>
      <w:r w:rsidR="00976006" w:rsidRPr="00815069">
        <w:rPr>
          <w:rFonts w:ascii="Times New Roman" w:hAnsi="Times New Roman"/>
          <w:sz w:val="24"/>
          <w:lang w:val="bg-BG"/>
        </w:rPr>
        <w:t xml:space="preserve">от системата </w:t>
      </w:r>
      <w:r w:rsidR="00BF0073">
        <w:rPr>
          <w:rFonts w:ascii="Times New Roman" w:hAnsi="Times New Roman"/>
          <w:sz w:val="24"/>
          <w:lang w:val="bg-BG"/>
        </w:rPr>
        <w:t>САП</w:t>
      </w:r>
      <w:r w:rsidR="00976006" w:rsidRPr="00815069">
        <w:rPr>
          <w:rFonts w:ascii="Times New Roman" w:hAnsi="Times New Roman"/>
          <w:sz w:val="24"/>
          <w:lang w:val="bg-BG"/>
        </w:rPr>
        <w:t xml:space="preserve"> </w:t>
      </w:r>
      <w:r w:rsidRPr="00815069">
        <w:rPr>
          <w:rFonts w:ascii="Times New Roman" w:hAnsi="Times New Roman"/>
          <w:sz w:val="24"/>
          <w:lang w:val="bg-BG"/>
        </w:rPr>
        <w:t xml:space="preserve">годишна оборотна ведомост преди </w:t>
      </w:r>
      <w:r w:rsidR="00976006" w:rsidRPr="00815069">
        <w:rPr>
          <w:rFonts w:ascii="Times New Roman" w:hAnsi="Times New Roman"/>
          <w:sz w:val="24"/>
          <w:lang w:val="bg-BG"/>
        </w:rPr>
        <w:t xml:space="preserve">извършване на </w:t>
      </w:r>
      <w:r w:rsidRPr="00815069">
        <w:rPr>
          <w:rFonts w:ascii="Times New Roman" w:hAnsi="Times New Roman"/>
          <w:sz w:val="24"/>
          <w:lang w:val="bg-BG"/>
        </w:rPr>
        <w:t>приключвателните операции</w:t>
      </w:r>
      <w:r w:rsidR="00976006" w:rsidRPr="00815069">
        <w:rPr>
          <w:rFonts w:ascii="Times New Roman" w:hAnsi="Times New Roman"/>
          <w:sz w:val="24"/>
          <w:lang w:val="bg-BG"/>
        </w:rPr>
        <w:t xml:space="preserve"> и </w:t>
      </w:r>
      <w:r w:rsidRPr="00815069">
        <w:rPr>
          <w:rFonts w:ascii="Times New Roman" w:hAnsi="Times New Roman"/>
          <w:sz w:val="24"/>
          <w:lang w:val="bg-BG"/>
        </w:rPr>
        <w:t xml:space="preserve">след </w:t>
      </w:r>
      <w:r w:rsidR="00976006" w:rsidRPr="00815069">
        <w:rPr>
          <w:rFonts w:ascii="Times New Roman" w:hAnsi="Times New Roman"/>
          <w:sz w:val="24"/>
          <w:lang w:val="bg-BG"/>
        </w:rPr>
        <w:t>извършване на приключвателните операции. Към годишното приключване се прилагат и справки за крайните салда по счетоводни сметки</w:t>
      </w:r>
      <w:r w:rsidR="002B2925" w:rsidRPr="00815069">
        <w:rPr>
          <w:rFonts w:ascii="Times New Roman" w:hAnsi="Times New Roman"/>
          <w:sz w:val="24"/>
          <w:lang w:val="bg-BG"/>
        </w:rPr>
        <w:t>.</w:t>
      </w:r>
    </w:p>
    <w:p w14:paraId="359B424E" w14:textId="183CFDBE" w:rsidR="007E64BF" w:rsidRPr="008C2752" w:rsidRDefault="009300BE" w:rsidP="005867CF">
      <w:pPr>
        <w:pStyle w:val="Heading1"/>
        <w:rPr>
          <w:rFonts w:ascii="Times New Roman" w:hAnsi="Times New Roman"/>
          <w:b/>
          <w:lang w:val="bg-BG"/>
        </w:rPr>
      </w:pPr>
      <w:bookmarkStart w:id="42" w:name="_Toc137564866"/>
      <w:bookmarkStart w:id="43" w:name="т_9_7"/>
      <w:bookmarkStart w:id="44" w:name="_Toc140573599"/>
      <w:bookmarkStart w:id="45" w:name="_Toc97009942"/>
      <w:r>
        <w:rPr>
          <w:rFonts w:ascii="Times New Roman" w:hAnsi="Times New Roman"/>
          <w:b/>
          <w:lang w:val="bg-BG"/>
        </w:rPr>
        <w:lastRenderedPageBreak/>
        <w:t>8</w:t>
      </w:r>
      <w:r w:rsidR="00F56063" w:rsidRPr="008C2752">
        <w:rPr>
          <w:rFonts w:ascii="Times New Roman" w:hAnsi="Times New Roman"/>
          <w:b/>
          <w:lang w:val="bg-BG"/>
        </w:rPr>
        <w:t>.7</w:t>
      </w:r>
      <w:r w:rsidR="00116591" w:rsidRPr="008C2752">
        <w:rPr>
          <w:rFonts w:ascii="Times New Roman" w:hAnsi="Times New Roman"/>
          <w:b/>
          <w:lang w:val="bg-BG"/>
        </w:rPr>
        <w:t>.</w:t>
      </w:r>
      <w:r w:rsidR="00F56063" w:rsidRPr="008C2752">
        <w:rPr>
          <w:rFonts w:ascii="Times New Roman" w:hAnsi="Times New Roman"/>
          <w:b/>
          <w:lang w:val="bg-BG"/>
        </w:rPr>
        <w:t xml:space="preserve"> </w:t>
      </w:r>
      <w:r w:rsidR="009801B6" w:rsidRPr="008C2752">
        <w:rPr>
          <w:rFonts w:ascii="Times New Roman" w:hAnsi="Times New Roman"/>
          <w:b/>
          <w:lang w:val="bg-BG"/>
        </w:rPr>
        <w:t>Счетоводна информация</w:t>
      </w:r>
      <w:bookmarkEnd w:id="42"/>
      <w:r w:rsidR="008758A6" w:rsidRPr="008C2752">
        <w:rPr>
          <w:rFonts w:ascii="Times New Roman" w:hAnsi="Times New Roman"/>
          <w:b/>
          <w:lang w:val="bg-BG"/>
        </w:rPr>
        <w:t xml:space="preserve"> </w:t>
      </w:r>
    </w:p>
    <w:bookmarkEnd w:id="43"/>
    <w:p w14:paraId="204B8500" w14:textId="77777777" w:rsidR="00C83C2A" w:rsidRPr="00815069" w:rsidRDefault="00C83C2A" w:rsidP="00A7533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УО осигурява въвеждане на следната информация в счетоводната система</w:t>
      </w:r>
      <w:r w:rsidR="009801B6" w:rsidRPr="00815069">
        <w:rPr>
          <w:rFonts w:ascii="Times New Roman" w:hAnsi="Times New Roman"/>
          <w:sz w:val="24"/>
          <w:lang w:val="bg-BG"/>
        </w:rPr>
        <w:t>:</w:t>
      </w:r>
    </w:p>
    <w:p w14:paraId="0C3A229A" w14:textId="77777777" w:rsidR="00C83C2A" w:rsidRPr="00815069" w:rsidRDefault="00E67B0F" w:rsidP="00257BBB">
      <w:pPr>
        <w:pStyle w:val="ListParagraph"/>
        <w:numPr>
          <w:ilvl w:val="0"/>
          <w:numId w:val="23"/>
        </w:numPr>
        <w:spacing w:before="120" w:after="120" w:line="360" w:lineRule="auto"/>
        <w:rPr>
          <w:rFonts w:ascii="Times New Roman" w:hAnsi="Times New Roman"/>
          <w:sz w:val="24"/>
          <w:lang w:val="bg-BG"/>
        </w:rPr>
      </w:pPr>
      <w:r w:rsidRPr="00815069">
        <w:rPr>
          <w:rFonts w:ascii="Times New Roman" w:hAnsi="Times New Roman"/>
          <w:sz w:val="24"/>
          <w:lang w:val="bg-BG"/>
        </w:rPr>
        <w:t>Вземания/</w:t>
      </w:r>
      <w:r w:rsidR="00C83C2A" w:rsidRPr="00815069">
        <w:rPr>
          <w:rFonts w:ascii="Times New Roman" w:hAnsi="Times New Roman"/>
          <w:sz w:val="24"/>
          <w:lang w:val="bg-BG"/>
        </w:rPr>
        <w:t xml:space="preserve">Задължения </w:t>
      </w:r>
      <w:r w:rsidR="00356033" w:rsidRPr="00815069">
        <w:rPr>
          <w:rFonts w:ascii="Times New Roman" w:hAnsi="Times New Roman"/>
          <w:sz w:val="24"/>
          <w:lang w:val="bg-BG"/>
        </w:rPr>
        <w:t>по договори</w:t>
      </w:r>
      <w:r w:rsidR="00591C01" w:rsidRPr="00815069">
        <w:rPr>
          <w:rFonts w:ascii="Times New Roman" w:hAnsi="Times New Roman"/>
          <w:sz w:val="24"/>
          <w:lang w:val="bg-BG"/>
        </w:rPr>
        <w:t>/заповеди за предоставяне на безвъзмездна финансова помощ</w:t>
      </w:r>
      <w:r w:rsidRPr="00815069">
        <w:rPr>
          <w:rFonts w:ascii="Times New Roman" w:hAnsi="Times New Roman"/>
          <w:sz w:val="24"/>
          <w:lang w:val="bg-BG"/>
        </w:rPr>
        <w:t>:</w:t>
      </w:r>
    </w:p>
    <w:p w14:paraId="2D4E1A01" w14:textId="45204B60" w:rsidR="00E67B0F" w:rsidRPr="00815069" w:rsidRDefault="002B2925" w:rsidP="00257BBB">
      <w:pPr>
        <w:pStyle w:val="ListParagraph"/>
        <w:numPr>
          <w:ilvl w:val="0"/>
          <w:numId w:val="24"/>
        </w:numPr>
        <w:spacing w:before="120" w:after="120" w:line="360" w:lineRule="auto"/>
        <w:rPr>
          <w:rFonts w:ascii="Times New Roman" w:hAnsi="Times New Roman"/>
          <w:sz w:val="24"/>
          <w:lang w:val="bg-BG"/>
        </w:rPr>
      </w:pPr>
      <w:r w:rsidRPr="00815069">
        <w:rPr>
          <w:rFonts w:ascii="Times New Roman" w:hAnsi="Times New Roman"/>
          <w:sz w:val="24"/>
          <w:lang w:val="bg-BG"/>
        </w:rPr>
        <w:t>-</w:t>
      </w:r>
      <w:r w:rsidR="00E67B0F" w:rsidRPr="00815069">
        <w:rPr>
          <w:rFonts w:ascii="Times New Roman" w:hAnsi="Times New Roman"/>
          <w:sz w:val="24"/>
          <w:lang w:val="bg-BG"/>
        </w:rPr>
        <w:t xml:space="preserve"> вземания за суми, подлежащи на</w:t>
      </w:r>
      <w:r w:rsidR="006C3191" w:rsidRPr="00815069">
        <w:rPr>
          <w:rFonts w:ascii="Times New Roman" w:hAnsi="Times New Roman"/>
          <w:sz w:val="24"/>
          <w:lang w:val="bg-BG"/>
        </w:rPr>
        <w:t xml:space="preserve"> възстановяване, финансови корекции,</w:t>
      </w:r>
      <w:r w:rsidR="00E67B0F" w:rsidRPr="00815069">
        <w:rPr>
          <w:rFonts w:ascii="Times New Roman" w:hAnsi="Times New Roman"/>
          <w:sz w:val="24"/>
          <w:lang w:val="bg-BG"/>
        </w:rPr>
        <w:t xml:space="preserve"> оттеглени от </w:t>
      </w:r>
      <w:r w:rsidR="005158F4">
        <w:rPr>
          <w:rFonts w:ascii="Times New Roman" w:hAnsi="Times New Roman"/>
          <w:sz w:val="24"/>
          <w:lang w:val="bg-BG"/>
        </w:rPr>
        <w:t>Доклад за извършена верификация</w:t>
      </w:r>
      <w:r w:rsidR="00DC68E0">
        <w:rPr>
          <w:rFonts w:ascii="Times New Roman" w:hAnsi="Times New Roman"/>
          <w:sz w:val="24"/>
          <w:lang w:val="bg-BG"/>
        </w:rPr>
        <w:t xml:space="preserve"> </w:t>
      </w:r>
      <w:r w:rsidR="00DC68E0">
        <w:rPr>
          <w:rFonts w:ascii="Times New Roman" w:hAnsi="Times New Roman"/>
          <w:sz w:val="24"/>
          <w:lang w:val="en-US"/>
        </w:rPr>
        <w:t>(</w:t>
      </w:r>
      <w:r w:rsidR="00DC68E0">
        <w:rPr>
          <w:rFonts w:ascii="Times New Roman" w:hAnsi="Times New Roman"/>
          <w:sz w:val="24"/>
          <w:lang w:val="bg-BG"/>
        </w:rPr>
        <w:t>ДИВ</w:t>
      </w:r>
      <w:r w:rsidR="00DC68E0">
        <w:rPr>
          <w:rFonts w:ascii="Times New Roman" w:hAnsi="Times New Roman"/>
          <w:sz w:val="24"/>
          <w:lang w:val="en-US"/>
        </w:rPr>
        <w:t>)</w:t>
      </w:r>
      <w:r w:rsidR="006C3191" w:rsidRPr="00815069">
        <w:rPr>
          <w:rFonts w:ascii="Times New Roman" w:hAnsi="Times New Roman"/>
          <w:sz w:val="24"/>
          <w:lang w:val="bg-BG"/>
        </w:rPr>
        <w:t>, разходи</w:t>
      </w:r>
      <w:r w:rsidR="005158F4">
        <w:rPr>
          <w:rFonts w:ascii="Times New Roman" w:hAnsi="Times New Roman"/>
          <w:sz w:val="24"/>
          <w:lang w:val="bg-BG"/>
        </w:rPr>
        <w:t>, които не са декларирани към ЕК</w:t>
      </w:r>
      <w:r w:rsidR="00E67B0F" w:rsidRPr="00815069">
        <w:rPr>
          <w:rFonts w:ascii="Times New Roman" w:hAnsi="Times New Roman"/>
          <w:sz w:val="24"/>
          <w:lang w:val="bg-BG"/>
        </w:rPr>
        <w:t>и невъзстановимите суми;</w:t>
      </w:r>
    </w:p>
    <w:p w14:paraId="28486AB6" w14:textId="77777777" w:rsidR="00E67B0F" w:rsidRPr="00815069" w:rsidRDefault="00E67B0F" w:rsidP="00257BBB">
      <w:pPr>
        <w:pStyle w:val="ListParagraph"/>
        <w:numPr>
          <w:ilvl w:val="0"/>
          <w:numId w:val="24"/>
        </w:numPr>
        <w:spacing w:before="120" w:after="120" w:line="360" w:lineRule="auto"/>
        <w:rPr>
          <w:rFonts w:ascii="Times New Roman" w:hAnsi="Times New Roman"/>
          <w:sz w:val="24"/>
          <w:lang w:val="bg-BG"/>
        </w:rPr>
      </w:pPr>
      <w:r w:rsidRPr="00815069">
        <w:rPr>
          <w:rFonts w:ascii="Times New Roman" w:hAnsi="Times New Roman"/>
          <w:sz w:val="24"/>
          <w:lang w:val="bg-BG"/>
        </w:rPr>
        <w:t>- вземания от лихви за просрочие, лихви по открити банкови сметки на бенефициентите за целите на изпълняваните проекти и генерираните приходи по проектите.</w:t>
      </w:r>
    </w:p>
    <w:p w14:paraId="7D32937E" w14:textId="028F12B5" w:rsidR="00C83C2A"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2</w:t>
      </w:r>
      <w:r w:rsidR="00257B91" w:rsidRPr="00815069">
        <w:rPr>
          <w:rFonts w:ascii="Times New Roman" w:hAnsi="Times New Roman"/>
          <w:sz w:val="24"/>
          <w:lang w:val="bg-BG"/>
        </w:rPr>
        <w:t>.</w:t>
      </w:r>
      <w:r w:rsidR="00591C01" w:rsidRPr="00815069">
        <w:rPr>
          <w:rFonts w:ascii="Times New Roman" w:hAnsi="Times New Roman"/>
          <w:sz w:val="24"/>
          <w:lang w:val="bg-BG"/>
        </w:rPr>
        <w:t xml:space="preserve"> </w:t>
      </w:r>
      <w:r w:rsidRPr="00815069">
        <w:rPr>
          <w:rFonts w:ascii="Times New Roman" w:hAnsi="Times New Roman"/>
          <w:sz w:val="24"/>
          <w:lang w:val="bg-BG"/>
        </w:rPr>
        <w:t xml:space="preserve">Верифицирани </w:t>
      </w:r>
      <w:r w:rsidR="00E67B0F" w:rsidRPr="00815069">
        <w:rPr>
          <w:rFonts w:ascii="Times New Roman" w:hAnsi="Times New Roman"/>
          <w:sz w:val="24"/>
          <w:lang w:val="bg-BG"/>
        </w:rPr>
        <w:t>и не</w:t>
      </w:r>
      <w:r w:rsidR="007E1414" w:rsidRPr="00815069">
        <w:rPr>
          <w:rFonts w:ascii="Times New Roman" w:hAnsi="Times New Roman"/>
          <w:sz w:val="24"/>
          <w:lang w:val="bg-BG"/>
        </w:rPr>
        <w:t>верифицирани</w:t>
      </w:r>
      <w:r w:rsidR="00E67B0F" w:rsidRPr="00815069">
        <w:rPr>
          <w:rFonts w:ascii="Times New Roman" w:hAnsi="Times New Roman"/>
          <w:sz w:val="24"/>
          <w:lang w:val="bg-BG"/>
        </w:rPr>
        <w:t xml:space="preserve"> </w:t>
      </w:r>
      <w:r w:rsidRPr="00815069">
        <w:rPr>
          <w:rFonts w:ascii="Times New Roman" w:hAnsi="Times New Roman"/>
          <w:sz w:val="24"/>
          <w:lang w:val="bg-BG"/>
        </w:rPr>
        <w:t>разходи</w:t>
      </w:r>
      <w:r w:rsidR="00374E25" w:rsidRPr="00815069">
        <w:rPr>
          <w:rFonts w:ascii="Times New Roman" w:hAnsi="Times New Roman"/>
          <w:sz w:val="24"/>
          <w:lang w:val="bg-BG"/>
        </w:rPr>
        <w:t>;</w:t>
      </w:r>
    </w:p>
    <w:p w14:paraId="18513EA3" w14:textId="02F8732D" w:rsidR="00C83C2A"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3. Одобрени лимити</w:t>
      </w:r>
      <w:r w:rsidR="00E67B0F" w:rsidRPr="00815069">
        <w:rPr>
          <w:rFonts w:ascii="Times New Roman" w:hAnsi="Times New Roman"/>
          <w:sz w:val="24"/>
          <w:lang w:val="bg-BG"/>
        </w:rPr>
        <w:t xml:space="preserve"> за плащане по програмата/приоритет</w:t>
      </w:r>
      <w:r w:rsidR="00021015">
        <w:rPr>
          <w:rFonts w:ascii="Times New Roman" w:hAnsi="Times New Roman"/>
          <w:sz w:val="24"/>
          <w:lang w:val="bg-BG"/>
        </w:rPr>
        <w:t>ите</w:t>
      </w:r>
      <w:r w:rsidR="00374E25" w:rsidRPr="00815069">
        <w:rPr>
          <w:rFonts w:ascii="Times New Roman" w:hAnsi="Times New Roman"/>
          <w:sz w:val="24"/>
          <w:lang w:val="bg-BG"/>
        </w:rPr>
        <w:t>;</w:t>
      </w:r>
    </w:p>
    <w:p w14:paraId="7FDCC269" w14:textId="71987C73" w:rsidR="00C83C2A" w:rsidRPr="00815069" w:rsidRDefault="00C83C2A" w:rsidP="0041789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4</w:t>
      </w:r>
      <w:r w:rsidR="00257B91" w:rsidRPr="00815069">
        <w:rPr>
          <w:rFonts w:ascii="Times New Roman" w:hAnsi="Times New Roman"/>
          <w:sz w:val="24"/>
          <w:lang w:val="bg-BG"/>
        </w:rPr>
        <w:t>.</w:t>
      </w:r>
      <w:r w:rsidRPr="00815069">
        <w:rPr>
          <w:rFonts w:ascii="Times New Roman" w:hAnsi="Times New Roman"/>
          <w:sz w:val="24"/>
          <w:lang w:val="bg-BG"/>
        </w:rPr>
        <w:t xml:space="preserve"> Плащания към бенефициенти</w:t>
      </w:r>
      <w:r w:rsidR="00E67B0F" w:rsidRPr="00815069">
        <w:rPr>
          <w:rFonts w:ascii="Times New Roman" w:hAnsi="Times New Roman"/>
          <w:sz w:val="24"/>
          <w:lang w:val="bg-BG"/>
        </w:rPr>
        <w:t xml:space="preserve"> и възстановяване на средства</w:t>
      </w:r>
      <w:r w:rsidR="00374E25" w:rsidRPr="00815069">
        <w:rPr>
          <w:rFonts w:ascii="Times New Roman" w:hAnsi="Times New Roman"/>
          <w:sz w:val="24"/>
          <w:lang w:val="bg-BG"/>
        </w:rPr>
        <w:t>;</w:t>
      </w:r>
    </w:p>
    <w:p w14:paraId="531B361F" w14:textId="3B408DD4" w:rsidR="00C83C2A"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5</w:t>
      </w:r>
      <w:r w:rsidR="00257B91" w:rsidRPr="00815069">
        <w:rPr>
          <w:rFonts w:ascii="Times New Roman" w:hAnsi="Times New Roman"/>
          <w:sz w:val="24"/>
          <w:lang w:val="bg-BG"/>
        </w:rPr>
        <w:t>.</w:t>
      </w:r>
      <w:r w:rsidRPr="00815069">
        <w:rPr>
          <w:rFonts w:ascii="Times New Roman" w:hAnsi="Times New Roman"/>
          <w:sz w:val="24"/>
          <w:lang w:val="bg-BG"/>
        </w:rPr>
        <w:t xml:space="preserve"> Върнати суми от бенефициенти по </w:t>
      </w:r>
      <w:r w:rsidR="00084C0B" w:rsidRPr="00815069">
        <w:rPr>
          <w:rFonts w:ascii="Times New Roman" w:hAnsi="Times New Roman"/>
          <w:sz w:val="24"/>
          <w:lang w:val="bg-BG"/>
        </w:rPr>
        <w:t>банковите сметки</w:t>
      </w:r>
      <w:r w:rsidRPr="00815069">
        <w:rPr>
          <w:rFonts w:ascii="Times New Roman" w:hAnsi="Times New Roman"/>
          <w:sz w:val="24"/>
          <w:lang w:val="bg-BG"/>
        </w:rPr>
        <w:t xml:space="preserve"> на УО</w:t>
      </w:r>
      <w:r w:rsidR="00374E25" w:rsidRPr="00815069">
        <w:rPr>
          <w:rFonts w:ascii="Times New Roman" w:hAnsi="Times New Roman"/>
          <w:sz w:val="24"/>
          <w:lang w:val="bg-BG"/>
        </w:rPr>
        <w:t>;</w:t>
      </w:r>
    </w:p>
    <w:p w14:paraId="55F82664" w14:textId="368DD7C8" w:rsidR="00133FDE"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6. Нередности, отписване на лоши вземания</w:t>
      </w:r>
      <w:r w:rsidR="00133FDE" w:rsidRPr="00815069">
        <w:rPr>
          <w:rFonts w:ascii="Times New Roman" w:hAnsi="Times New Roman"/>
          <w:sz w:val="24"/>
          <w:lang w:val="bg-BG"/>
        </w:rPr>
        <w:t>, надплащания</w:t>
      </w:r>
      <w:r w:rsidR="00374E25" w:rsidRPr="00815069">
        <w:rPr>
          <w:rFonts w:ascii="Times New Roman" w:hAnsi="Times New Roman"/>
          <w:sz w:val="24"/>
          <w:lang w:val="bg-BG"/>
        </w:rPr>
        <w:t>;</w:t>
      </w:r>
    </w:p>
    <w:p w14:paraId="2BE5B015" w14:textId="7A9BF55C" w:rsidR="00E67B0F" w:rsidRPr="00815069" w:rsidRDefault="00133FDE" w:rsidP="002D6C97">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7. Приходи от лихви, неустойки и др.</w:t>
      </w:r>
    </w:p>
    <w:p w14:paraId="25A0E2BB" w14:textId="4C20C53B" w:rsidR="00DF15D7" w:rsidRPr="00815069" w:rsidRDefault="00CA513F" w:rsidP="00F72647">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Процесът по осчетоводяване на отделните процедури е </w:t>
      </w:r>
      <w:r w:rsidR="00374E25" w:rsidRPr="00815069">
        <w:rPr>
          <w:rFonts w:ascii="Times New Roman" w:hAnsi="Times New Roman"/>
          <w:sz w:val="24"/>
          <w:lang w:val="bg-BG"/>
        </w:rPr>
        <w:t>представен</w:t>
      </w:r>
      <w:r w:rsidRPr="00815069">
        <w:rPr>
          <w:rFonts w:ascii="Times New Roman" w:hAnsi="Times New Roman"/>
          <w:sz w:val="24"/>
          <w:lang w:val="bg-BG"/>
        </w:rPr>
        <w:t xml:space="preserve"> в следн</w:t>
      </w:r>
      <w:r w:rsidR="00FB66C8" w:rsidRPr="00815069">
        <w:rPr>
          <w:rFonts w:ascii="Times New Roman" w:hAnsi="Times New Roman"/>
          <w:sz w:val="24"/>
          <w:lang w:val="bg-BG"/>
        </w:rPr>
        <w:t>ата одитна пътека</w:t>
      </w:r>
      <w:r w:rsidRPr="00815069">
        <w:rPr>
          <w:rFonts w:ascii="Times New Roman" w:hAnsi="Times New Roman"/>
          <w:sz w:val="24"/>
          <w:lang w:val="bg-BG"/>
        </w:rPr>
        <w:t>:</w:t>
      </w:r>
    </w:p>
    <w:tbl>
      <w:tblPr>
        <w:tblW w:w="9064"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764"/>
        <w:gridCol w:w="3764"/>
        <w:gridCol w:w="2126"/>
        <w:gridCol w:w="2410"/>
      </w:tblGrid>
      <w:tr w:rsidR="006415DB" w:rsidRPr="00815069" w14:paraId="0AE318C0" w14:textId="77777777" w:rsidTr="006C4E1D">
        <w:trPr>
          <w:trHeight w:val="311"/>
          <w:tblHeader/>
          <w:tblCellSpacing w:w="20" w:type="dxa"/>
          <w:jc w:val="center"/>
        </w:trPr>
        <w:tc>
          <w:tcPr>
            <w:tcW w:w="704" w:type="dxa"/>
            <w:shd w:val="clear" w:color="auto" w:fill="F2F2F2" w:themeFill="background1" w:themeFillShade="F2"/>
            <w:noWrap/>
            <w:vAlign w:val="center"/>
          </w:tcPr>
          <w:p w14:paraId="2826F641" w14:textId="77777777" w:rsidR="00257B91" w:rsidRPr="00815069" w:rsidRDefault="00257B91" w:rsidP="00374E25">
            <w:pPr>
              <w:spacing w:after="0" w:line="360" w:lineRule="auto"/>
              <w:rPr>
                <w:rFonts w:ascii="Times New Roman" w:hAnsi="Times New Roman"/>
                <w:b/>
                <w:sz w:val="24"/>
                <w:lang w:val="bg-BG"/>
              </w:rPr>
            </w:pPr>
            <w:r w:rsidRPr="00815069">
              <w:rPr>
                <w:rFonts w:ascii="Times New Roman" w:hAnsi="Times New Roman"/>
                <w:b/>
                <w:sz w:val="24"/>
                <w:lang w:val="bg-BG"/>
              </w:rPr>
              <w:t>№</w:t>
            </w:r>
          </w:p>
        </w:tc>
        <w:tc>
          <w:tcPr>
            <w:tcW w:w="3724" w:type="dxa"/>
            <w:shd w:val="clear" w:color="auto" w:fill="F2F2F2" w:themeFill="background1" w:themeFillShade="F2"/>
            <w:noWrap/>
            <w:vAlign w:val="center"/>
          </w:tcPr>
          <w:p w14:paraId="79C1D8AD" w14:textId="1AC0DC3F" w:rsidR="00257B91" w:rsidRPr="00815069" w:rsidRDefault="00257B91" w:rsidP="00374E25">
            <w:pPr>
              <w:spacing w:after="0" w:line="360" w:lineRule="auto"/>
              <w:jc w:val="center"/>
              <w:rPr>
                <w:rFonts w:ascii="Times New Roman" w:hAnsi="Times New Roman"/>
                <w:b/>
                <w:sz w:val="24"/>
                <w:lang w:val="bg-BG"/>
              </w:rPr>
            </w:pPr>
            <w:r w:rsidRPr="00815069">
              <w:rPr>
                <w:rFonts w:ascii="Times New Roman" w:hAnsi="Times New Roman"/>
                <w:b/>
                <w:sz w:val="24"/>
                <w:lang w:val="bg-BG"/>
              </w:rPr>
              <w:t>Дей</w:t>
            </w:r>
            <w:r w:rsidR="00374E25" w:rsidRPr="00815069">
              <w:rPr>
                <w:rFonts w:ascii="Times New Roman" w:hAnsi="Times New Roman"/>
                <w:b/>
                <w:sz w:val="24"/>
                <w:lang w:val="bg-BG"/>
              </w:rPr>
              <w:t>ствие</w:t>
            </w:r>
          </w:p>
        </w:tc>
        <w:tc>
          <w:tcPr>
            <w:tcW w:w="2086" w:type="dxa"/>
            <w:shd w:val="clear" w:color="auto" w:fill="F2F2F2" w:themeFill="background1" w:themeFillShade="F2"/>
            <w:noWrap/>
            <w:vAlign w:val="center"/>
          </w:tcPr>
          <w:p w14:paraId="1CA2667A" w14:textId="73CE0C04" w:rsidR="00257B91" w:rsidRPr="00815069" w:rsidRDefault="00374E25" w:rsidP="00374E25">
            <w:pPr>
              <w:spacing w:after="0" w:line="360" w:lineRule="auto"/>
              <w:jc w:val="center"/>
              <w:rPr>
                <w:rFonts w:ascii="Times New Roman" w:hAnsi="Times New Roman"/>
                <w:b/>
                <w:sz w:val="24"/>
                <w:lang w:val="bg-BG"/>
              </w:rPr>
            </w:pPr>
            <w:r w:rsidRPr="00815069">
              <w:rPr>
                <w:rFonts w:ascii="Times New Roman" w:hAnsi="Times New Roman"/>
                <w:b/>
                <w:sz w:val="24"/>
                <w:lang w:val="bg-BG"/>
              </w:rPr>
              <w:t>Отговорно лице</w:t>
            </w:r>
          </w:p>
        </w:tc>
        <w:tc>
          <w:tcPr>
            <w:tcW w:w="2350" w:type="dxa"/>
            <w:shd w:val="clear" w:color="auto" w:fill="F2F2F2" w:themeFill="background1" w:themeFillShade="F2"/>
            <w:vAlign w:val="center"/>
          </w:tcPr>
          <w:p w14:paraId="1D421317" w14:textId="42AFD8F5" w:rsidR="00257B91" w:rsidRPr="00815069" w:rsidRDefault="00374E25" w:rsidP="00374E25">
            <w:pPr>
              <w:spacing w:after="0" w:line="360" w:lineRule="auto"/>
              <w:jc w:val="center"/>
              <w:rPr>
                <w:rFonts w:ascii="Times New Roman" w:hAnsi="Times New Roman"/>
                <w:b/>
                <w:bCs/>
                <w:sz w:val="24"/>
                <w:lang w:val="bg-BG"/>
              </w:rPr>
            </w:pPr>
            <w:r w:rsidRPr="00815069">
              <w:rPr>
                <w:rFonts w:ascii="Times New Roman" w:hAnsi="Times New Roman"/>
                <w:b/>
                <w:bCs/>
                <w:sz w:val="24"/>
                <w:lang w:val="bg-BG"/>
              </w:rPr>
              <w:t>С</w:t>
            </w:r>
            <w:r w:rsidR="00257B91" w:rsidRPr="00815069">
              <w:rPr>
                <w:rFonts w:ascii="Times New Roman" w:hAnsi="Times New Roman"/>
                <w:b/>
                <w:bCs/>
                <w:sz w:val="24"/>
                <w:lang w:val="bg-BG"/>
              </w:rPr>
              <w:t>рок</w:t>
            </w:r>
          </w:p>
        </w:tc>
      </w:tr>
      <w:tr w:rsidR="006415DB" w:rsidRPr="00815069" w14:paraId="7444D051" w14:textId="77777777" w:rsidTr="006C4E1D">
        <w:trPr>
          <w:trHeight w:val="293"/>
          <w:tblCellSpacing w:w="20" w:type="dxa"/>
          <w:jc w:val="center"/>
        </w:trPr>
        <w:tc>
          <w:tcPr>
            <w:tcW w:w="704" w:type="dxa"/>
            <w:shd w:val="clear" w:color="auto" w:fill="F2F2F2" w:themeFill="background1" w:themeFillShade="F2"/>
            <w:noWrap/>
          </w:tcPr>
          <w:p w14:paraId="4539247D" w14:textId="4866179D" w:rsidR="00457CC2" w:rsidRPr="00815069" w:rsidRDefault="00457CC2" w:rsidP="0041789A">
            <w:pPr>
              <w:spacing w:after="0" w:line="360" w:lineRule="auto"/>
              <w:ind w:left="-384"/>
              <w:jc w:val="left"/>
              <w:rPr>
                <w:rFonts w:ascii="Times New Roman" w:hAnsi="Times New Roman"/>
                <w:sz w:val="24"/>
                <w:lang w:val="bg-BG"/>
              </w:rPr>
            </w:pPr>
            <w:r w:rsidRPr="00815069">
              <w:rPr>
                <w:rFonts w:ascii="Times New Roman" w:hAnsi="Times New Roman"/>
                <w:sz w:val="24"/>
                <w:lang w:val="bg-BG"/>
              </w:rPr>
              <w:t>1.1</w:t>
            </w:r>
            <w:r w:rsidR="000C4640">
              <w:rPr>
                <w:rFonts w:ascii="Times New Roman" w:hAnsi="Times New Roman"/>
                <w:sz w:val="24"/>
                <w:lang w:val="bg-BG"/>
              </w:rPr>
              <w:t xml:space="preserve"> </w:t>
            </w:r>
            <w:r w:rsidRPr="00815069">
              <w:rPr>
                <w:rFonts w:ascii="Times New Roman" w:hAnsi="Times New Roman"/>
                <w:sz w:val="24"/>
                <w:lang w:val="bg-BG"/>
              </w:rPr>
              <w:t>1.</w:t>
            </w:r>
          </w:p>
        </w:tc>
        <w:tc>
          <w:tcPr>
            <w:tcW w:w="8240" w:type="dxa"/>
            <w:gridSpan w:val="3"/>
            <w:tcBorders>
              <w:right w:val="inset" w:sz="6" w:space="0" w:color="F0F0F0"/>
            </w:tcBorders>
            <w:shd w:val="clear" w:color="auto" w:fill="F2F2F2" w:themeFill="background1" w:themeFillShade="F2"/>
            <w:noWrap/>
          </w:tcPr>
          <w:p w14:paraId="78E13F42" w14:textId="10673BE6" w:rsidR="00457CC2" w:rsidRPr="00815069" w:rsidRDefault="00457CC2"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Запис и проверка на първичните документи</w:t>
            </w:r>
          </w:p>
        </w:tc>
      </w:tr>
      <w:tr w:rsidR="006415DB" w:rsidRPr="00815069" w14:paraId="3135B5F9" w14:textId="77777777" w:rsidTr="006C4E1D">
        <w:trPr>
          <w:trHeight w:val="311"/>
          <w:tblCellSpacing w:w="20" w:type="dxa"/>
          <w:jc w:val="center"/>
        </w:trPr>
        <w:tc>
          <w:tcPr>
            <w:tcW w:w="704" w:type="dxa"/>
            <w:shd w:val="clear" w:color="auto" w:fill="F2F2F2" w:themeFill="background1" w:themeFillShade="F2"/>
            <w:noWrap/>
          </w:tcPr>
          <w:p w14:paraId="0EF8B1AF" w14:textId="77777777" w:rsidR="00257B91" w:rsidRPr="00815069" w:rsidRDefault="00257B91" w:rsidP="00457CC2">
            <w:pPr>
              <w:spacing w:after="0" w:line="360" w:lineRule="auto"/>
              <w:rPr>
                <w:rFonts w:ascii="Times New Roman" w:hAnsi="Times New Roman"/>
                <w:sz w:val="24"/>
                <w:lang w:val="bg-BG"/>
              </w:rPr>
            </w:pPr>
            <w:r w:rsidRPr="00815069">
              <w:rPr>
                <w:rFonts w:ascii="Times New Roman" w:hAnsi="Times New Roman"/>
                <w:sz w:val="24"/>
                <w:lang w:val="bg-BG"/>
              </w:rPr>
              <w:t>1.1.</w:t>
            </w:r>
          </w:p>
        </w:tc>
        <w:tc>
          <w:tcPr>
            <w:tcW w:w="3724" w:type="dxa"/>
            <w:shd w:val="clear" w:color="auto" w:fill="auto"/>
            <w:noWrap/>
            <w:vAlign w:val="center"/>
          </w:tcPr>
          <w:p w14:paraId="75C53C98" w14:textId="77777777"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Получаване на първични документи</w:t>
            </w:r>
            <w:r w:rsidR="00374E25" w:rsidRPr="00815069">
              <w:rPr>
                <w:rFonts w:ascii="Times New Roman" w:hAnsi="Times New Roman"/>
                <w:sz w:val="24"/>
                <w:lang w:val="bg-BG"/>
              </w:rPr>
              <w:t>:</w:t>
            </w:r>
            <w:r w:rsidRPr="00815069">
              <w:rPr>
                <w:rFonts w:ascii="Times New Roman" w:hAnsi="Times New Roman"/>
                <w:sz w:val="24"/>
                <w:lang w:val="bg-BG"/>
              </w:rPr>
              <w:t xml:space="preserve"> </w:t>
            </w:r>
          </w:p>
          <w:p w14:paraId="2AB29200" w14:textId="6371A306" w:rsidR="00257B91" w:rsidRPr="00815069" w:rsidRDefault="00257B91" w:rsidP="00EC2EBC">
            <w:pPr>
              <w:numPr>
                <w:ilvl w:val="0"/>
                <w:numId w:val="11"/>
              </w:numPr>
              <w:tabs>
                <w:tab w:val="clear" w:pos="720"/>
                <w:tab w:val="num" w:pos="240"/>
              </w:tabs>
              <w:spacing w:after="0"/>
              <w:ind w:left="240" w:hanging="240"/>
              <w:jc w:val="left"/>
              <w:rPr>
                <w:rFonts w:ascii="Times New Roman" w:hAnsi="Times New Roman"/>
                <w:sz w:val="24"/>
                <w:lang w:val="bg-BG"/>
              </w:rPr>
            </w:pPr>
            <w:r w:rsidRPr="00815069">
              <w:rPr>
                <w:rFonts w:ascii="Times New Roman" w:hAnsi="Times New Roman"/>
                <w:sz w:val="24"/>
                <w:lang w:val="bg-BG"/>
              </w:rPr>
              <w:t>Класира</w:t>
            </w:r>
            <w:r w:rsidR="00BF45F4" w:rsidRPr="00815069">
              <w:rPr>
                <w:rFonts w:ascii="Times New Roman" w:hAnsi="Times New Roman"/>
                <w:sz w:val="24"/>
                <w:lang w:val="bg-BG"/>
              </w:rPr>
              <w:t>не на</w:t>
            </w:r>
            <w:r w:rsidRPr="00815069">
              <w:rPr>
                <w:rFonts w:ascii="Times New Roman" w:hAnsi="Times New Roman"/>
                <w:sz w:val="24"/>
                <w:lang w:val="bg-BG"/>
              </w:rPr>
              <w:t xml:space="preserve"> п</w:t>
            </w:r>
            <w:r w:rsidR="00591C01" w:rsidRPr="00815069">
              <w:rPr>
                <w:rFonts w:ascii="Times New Roman" w:hAnsi="Times New Roman"/>
                <w:sz w:val="24"/>
                <w:lang w:val="bg-BG"/>
              </w:rPr>
              <w:t>ървичния документ в съответния мемориален ордер</w:t>
            </w:r>
            <w:r w:rsidR="00BF45F4" w:rsidRPr="00815069">
              <w:rPr>
                <w:rFonts w:ascii="Times New Roman" w:hAnsi="Times New Roman"/>
                <w:sz w:val="24"/>
                <w:lang w:val="bg-BG"/>
              </w:rPr>
              <w:t>;</w:t>
            </w:r>
          </w:p>
          <w:p w14:paraId="1F97CA5E" w14:textId="77777777" w:rsidR="00257B91" w:rsidRPr="00815069" w:rsidRDefault="00257B91" w:rsidP="00EC2EBC">
            <w:pPr>
              <w:numPr>
                <w:ilvl w:val="0"/>
                <w:numId w:val="11"/>
              </w:numPr>
              <w:tabs>
                <w:tab w:val="clear" w:pos="720"/>
                <w:tab w:val="num" w:pos="240"/>
              </w:tabs>
              <w:spacing w:after="0"/>
              <w:ind w:left="240" w:hanging="240"/>
              <w:jc w:val="left"/>
              <w:rPr>
                <w:rFonts w:ascii="Times New Roman" w:hAnsi="Times New Roman"/>
                <w:sz w:val="24"/>
                <w:lang w:val="bg-BG"/>
              </w:rPr>
            </w:pPr>
            <w:r w:rsidRPr="00815069">
              <w:rPr>
                <w:rFonts w:ascii="Times New Roman" w:hAnsi="Times New Roman"/>
                <w:sz w:val="24"/>
                <w:lang w:val="bg-BG"/>
              </w:rPr>
              <w:t>Поставя</w:t>
            </w:r>
            <w:r w:rsidR="00BF45F4" w:rsidRPr="00815069">
              <w:rPr>
                <w:rFonts w:ascii="Times New Roman" w:hAnsi="Times New Roman"/>
                <w:sz w:val="24"/>
                <w:lang w:val="bg-BG"/>
              </w:rPr>
              <w:t>не</w:t>
            </w:r>
            <w:r w:rsidRPr="00815069">
              <w:rPr>
                <w:rFonts w:ascii="Times New Roman" w:hAnsi="Times New Roman"/>
                <w:sz w:val="24"/>
                <w:lang w:val="bg-BG"/>
              </w:rPr>
              <w:t xml:space="preserve"> </w:t>
            </w:r>
            <w:r w:rsidR="00BF45F4" w:rsidRPr="00815069">
              <w:rPr>
                <w:rFonts w:ascii="Times New Roman" w:hAnsi="Times New Roman"/>
                <w:sz w:val="24"/>
                <w:lang w:val="bg-BG"/>
              </w:rPr>
              <w:t xml:space="preserve">на </w:t>
            </w:r>
            <w:r w:rsidRPr="00815069">
              <w:rPr>
                <w:rFonts w:ascii="Times New Roman" w:hAnsi="Times New Roman"/>
                <w:sz w:val="24"/>
                <w:lang w:val="bg-BG"/>
              </w:rPr>
              <w:t xml:space="preserve">съответния референтен номер в горния десен ъгъл; </w:t>
            </w:r>
          </w:p>
          <w:p w14:paraId="1D3B2CC0" w14:textId="2F5909A8" w:rsidR="00257B91" w:rsidRPr="00815069" w:rsidRDefault="00257B91" w:rsidP="00EC2EBC">
            <w:pPr>
              <w:numPr>
                <w:ilvl w:val="0"/>
                <w:numId w:val="11"/>
              </w:numPr>
              <w:tabs>
                <w:tab w:val="clear" w:pos="720"/>
                <w:tab w:val="num" w:pos="240"/>
              </w:tabs>
              <w:spacing w:after="0"/>
              <w:ind w:left="240" w:hanging="240"/>
              <w:jc w:val="left"/>
              <w:rPr>
                <w:rFonts w:ascii="Times New Roman" w:hAnsi="Times New Roman"/>
                <w:sz w:val="24"/>
                <w:lang w:val="bg-BG"/>
              </w:rPr>
            </w:pPr>
            <w:r w:rsidRPr="00815069">
              <w:rPr>
                <w:rFonts w:ascii="Times New Roman" w:hAnsi="Times New Roman"/>
                <w:sz w:val="24"/>
                <w:lang w:val="bg-BG"/>
              </w:rPr>
              <w:lastRenderedPageBreak/>
              <w:t>За</w:t>
            </w:r>
            <w:r w:rsidR="00BF45F4" w:rsidRPr="00815069">
              <w:rPr>
                <w:rFonts w:ascii="Times New Roman" w:hAnsi="Times New Roman"/>
                <w:sz w:val="24"/>
                <w:lang w:val="bg-BG"/>
              </w:rPr>
              <w:t>писване върху първичния документ за</w:t>
            </w:r>
            <w:r w:rsidRPr="00815069">
              <w:rPr>
                <w:rFonts w:ascii="Times New Roman" w:hAnsi="Times New Roman"/>
                <w:sz w:val="24"/>
                <w:lang w:val="bg-BG"/>
              </w:rPr>
              <w:t xml:space="preserve"> всяка счетово</w:t>
            </w:r>
            <w:r w:rsidR="00591C01" w:rsidRPr="00815069">
              <w:rPr>
                <w:rFonts w:ascii="Times New Roman" w:hAnsi="Times New Roman"/>
                <w:sz w:val="24"/>
                <w:lang w:val="bg-BG"/>
              </w:rPr>
              <w:t>дна операция</w:t>
            </w:r>
            <w:r w:rsidRPr="00815069">
              <w:rPr>
                <w:rFonts w:ascii="Times New Roman" w:hAnsi="Times New Roman"/>
                <w:sz w:val="24"/>
                <w:lang w:val="bg-BG"/>
              </w:rPr>
              <w:t xml:space="preserve"> </w:t>
            </w:r>
            <w:r w:rsidR="00BF45F4" w:rsidRPr="00815069">
              <w:rPr>
                <w:rFonts w:ascii="Times New Roman" w:hAnsi="Times New Roman"/>
                <w:sz w:val="24"/>
                <w:lang w:val="bg-BG"/>
              </w:rPr>
              <w:t>както следва</w:t>
            </w:r>
            <w:r w:rsidRPr="00815069">
              <w:rPr>
                <w:rFonts w:ascii="Times New Roman" w:hAnsi="Times New Roman"/>
                <w:sz w:val="24"/>
                <w:lang w:val="bg-BG"/>
              </w:rPr>
              <w:t>:</w:t>
            </w:r>
          </w:p>
          <w:p w14:paraId="023088DC" w14:textId="77777777" w:rsidR="00257B91" w:rsidRPr="00815069" w:rsidRDefault="008417D4" w:rsidP="00EC2EBC">
            <w:pPr>
              <w:spacing w:after="0"/>
              <w:ind w:left="305"/>
              <w:jc w:val="left"/>
              <w:rPr>
                <w:rFonts w:ascii="Times New Roman" w:hAnsi="Times New Roman"/>
                <w:sz w:val="24"/>
                <w:lang w:val="bg-BG"/>
              </w:rPr>
            </w:pPr>
            <w:r w:rsidRPr="00815069">
              <w:rPr>
                <w:rFonts w:ascii="Times New Roman" w:hAnsi="Times New Roman"/>
                <w:sz w:val="24"/>
                <w:lang w:val="bg-BG"/>
              </w:rPr>
              <w:t xml:space="preserve">- </w:t>
            </w:r>
            <w:r w:rsidR="00257B91" w:rsidRPr="00815069">
              <w:rPr>
                <w:rFonts w:ascii="Times New Roman" w:hAnsi="Times New Roman"/>
                <w:sz w:val="24"/>
                <w:lang w:val="bg-BG"/>
              </w:rPr>
              <w:t>Сметки деби</w:t>
            </w:r>
            <w:r w:rsidR="00591C01" w:rsidRPr="00815069">
              <w:rPr>
                <w:rFonts w:ascii="Times New Roman" w:hAnsi="Times New Roman"/>
                <w:sz w:val="24"/>
                <w:lang w:val="bg-BG"/>
              </w:rPr>
              <w:t>т: номер на сметка, сума в лева</w:t>
            </w:r>
            <w:r w:rsidR="00BF45F4" w:rsidRPr="00815069">
              <w:rPr>
                <w:rFonts w:ascii="Times New Roman" w:hAnsi="Times New Roman"/>
                <w:sz w:val="24"/>
                <w:lang w:val="bg-BG"/>
              </w:rPr>
              <w:t>;</w:t>
            </w:r>
          </w:p>
          <w:p w14:paraId="1AFF21DD" w14:textId="77777777" w:rsidR="00257B91" w:rsidRPr="00815069" w:rsidRDefault="008417D4" w:rsidP="00EC2EBC">
            <w:pPr>
              <w:spacing w:after="0"/>
              <w:ind w:left="305"/>
              <w:jc w:val="left"/>
              <w:rPr>
                <w:rFonts w:ascii="Times New Roman" w:hAnsi="Times New Roman"/>
                <w:sz w:val="24"/>
                <w:lang w:val="bg-BG"/>
              </w:rPr>
            </w:pPr>
            <w:r w:rsidRPr="00815069">
              <w:rPr>
                <w:rFonts w:ascii="Times New Roman" w:hAnsi="Times New Roman"/>
                <w:sz w:val="24"/>
                <w:lang w:val="bg-BG"/>
              </w:rPr>
              <w:t xml:space="preserve">- </w:t>
            </w:r>
            <w:r w:rsidR="00257B91" w:rsidRPr="00815069">
              <w:rPr>
                <w:rFonts w:ascii="Times New Roman" w:hAnsi="Times New Roman"/>
                <w:sz w:val="24"/>
                <w:lang w:val="bg-BG"/>
              </w:rPr>
              <w:t>Сметки креди</w:t>
            </w:r>
            <w:r w:rsidR="00591C01" w:rsidRPr="00815069">
              <w:rPr>
                <w:rFonts w:ascii="Times New Roman" w:hAnsi="Times New Roman"/>
                <w:sz w:val="24"/>
                <w:lang w:val="bg-BG"/>
              </w:rPr>
              <w:t>т: номер на сметка, сума в лева</w:t>
            </w:r>
            <w:r w:rsidR="00BF45F4" w:rsidRPr="00815069">
              <w:rPr>
                <w:rFonts w:ascii="Times New Roman" w:hAnsi="Times New Roman"/>
                <w:sz w:val="24"/>
                <w:lang w:val="bg-BG"/>
              </w:rPr>
              <w:t>.</w:t>
            </w:r>
          </w:p>
          <w:p w14:paraId="48C2C8C5" w14:textId="17B42245" w:rsidR="00257B91" w:rsidRPr="00815069" w:rsidRDefault="00257B91"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Извършва</w:t>
            </w:r>
            <w:r w:rsidR="00BF45F4" w:rsidRPr="00815069">
              <w:rPr>
                <w:rFonts w:ascii="Times New Roman" w:hAnsi="Times New Roman"/>
                <w:sz w:val="24"/>
                <w:lang w:val="bg-BG"/>
              </w:rPr>
              <w:t>не на</w:t>
            </w:r>
            <w:r w:rsidRPr="00815069">
              <w:rPr>
                <w:rFonts w:ascii="Times New Roman" w:hAnsi="Times New Roman"/>
                <w:sz w:val="24"/>
                <w:lang w:val="bg-BG"/>
              </w:rPr>
              <w:t xml:space="preserve"> записване на счетоводната операция в системата </w:t>
            </w:r>
            <w:r w:rsidR="00BF0073">
              <w:rPr>
                <w:rFonts w:ascii="Times New Roman" w:hAnsi="Times New Roman"/>
                <w:sz w:val="24"/>
                <w:lang w:val="bg-BG"/>
              </w:rPr>
              <w:t>САП</w:t>
            </w:r>
            <w:r w:rsidR="00BF45F4" w:rsidRPr="00815069">
              <w:rPr>
                <w:rFonts w:ascii="Times New Roman" w:hAnsi="Times New Roman"/>
                <w:sz w:val="24"/>
                <w:lang w:val="bg-BG"/>
              </w:rPr>
              <w:t>;</w:t>
            </w:r>
          </w:p>
          <w:p w14:paraId="739D01DC" w14:textId="74937D14" w:rsidR="00257B91" w:rsidRPr="00815069" w:rsidRDefault="00257B91"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Записва</w:t>
            </w:r>
            <w:r w:rsidR="007E1414" w:rsidRPr="00815069">
              <w:rPr>
                <w:rFonts w:ascii="Times New Roman" w:hAnsi="Times New Roman"/>
                <w:sz w:val="24"/>
                <w:lang w:val="bg-BG"/>
              </w:rPr>
              <w:t>не</w:t>
            </w:r>
            <w:r w:rsidRPr="00815069">
              <w:rPr>
                <w:rFonts w:ascii="Times New Roman" w:hAnsi="Times New Roman"/>
                <w:sz w:val="24"/>
                <w:lang w:val="bg-BG"/>
              </w:rPr>
              <w:t xml:space="preserve"> на първичния документ</w:t>
            </w:r>
            <w:r w:rsidR="007E1414" w:rsidRPr="00815069">
              <w:rPr>
                <w:rFonts w:ascii="Times New Roman" w:hAnsi="Times New Roman"/>
                <w:sz w:val="24"/>
                <w:lang w:val="bg-BG"/>
              </w:rPr>
              <w:t xml:space="preserve"> с</w:t>
            </w:r>
            <w:r w:rsidRPr="00815069">
              <w:rPr>
                <w:rFonts w:ascii="Times New Roman" w:hAnsi="Times New Roman"/>
                <w:sz w:val="24"/>
                <w:lang w:val="bg-BG"/>
              </w:rPr>
              <w:t xml:space="preserve"> дадения от </w:t>
            </w:r>
            <w:r w:rsidR="00BF0073">
              <w:rPr>
                <w:rFonts w:ascii="Times New Roman" w:hAnsi="Times New Roman"/>
                <w:sz w:val="24"/>
                <w:lang w:val="bg-BG"/>
              </w:rPr>
              <w:t>САП</w:t>
            </w:r>
            <w:r w:rsidRPr="00815069">
              <w:rPr>
                <w:rFonts w:ascii="Times New Roman" w:hAnsi="Times New Roman"/>
                <w:sz w:val="24"/>
                <w:lang w:val="bg-BG"/>
              </w:rPr>
              <w:t xml:space="preserve"> номер на счетоводната операция;</w:t>
            </w:r>
          </w:p>
          <w:p w14:paraId="695D3C05" w14:textId="096FAAE7" w:rsidR="009E3DB0" w:rsidRPr="00815069" w:rsidRDefault="00257B91"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Записва</w:t>
            </w:r>
            <w:r w:rsidR="00BF45F4" w:rsidRPr="00815069">
              <w:rPr>
                <w:rFonts w:ascii="Times New Roman" w:hAnsi="Times New Roman"/>
                <w:sz w:val="24"/>
                <w:lang w:val="bg-BG"/>
              </w:rPr>
              <w:t xml:space="preserve">не </w:t>
            </w:r>
            <w:r w:rsidRPr="00815069">
              <w:rPr>
                <w:rFonts w:ascii="Times New Roman" w:hAnsi="Times New Roman"/>
                <w:sz w:val="24"/>
                <w:lang w:val="bg-BG"/>
              </w:rPr>
              <w:t>върху първичния документ</w:t>
            </w:r>
            <w:r w:rsidR="00BF45F4" w:rsidRPr="00815069">
              <w:rPr>
                <w:rFonts w:ascii="Times New Roman" w:hAnsi="Times New Roman"/>
                <w:sz w:val="24"/>
                <w:lang w:val="bg-BG"/>
              </w:rPr>
              <w:t xml:space="preserve"> на</w:t>
            </w:r>
            <w:r w:rsidRPr="00815069">
              <w:rPr>
                <w:rFonts w:ascii="Times New Roman" w:hAnsi="Times New Roman"/>
                <w:sz w:val="24"/>
                <w:lang w:val="bg-BG"/>
              </w:rPr>
              <w:t xml:space="preserve"> дата на осчетоводяване и подписва</w:t>
            </w:r>
            <w:r w:rsidR="00BF45F4" w:rsidRPr="00815069">
              <w:rPr>
                <w:rFonts w:ascii="Times New Roman" w:hAnsi="Times New Roman"/>
                <w:sz w:val="24"/>
                <w:lang w:val="bg-BG"/>
              </w:rPr>
              <w:t>не</w:t>
            </w:r>
            <w:r w:rsidRPr="00815069">
              <w:rPr>
                <w:rFonts w:ascii="Times New Roman" w:hAnsi="Times New Roman"/>
                <w:sz w:val="24"/>
                <w:lang w:val="bg-BG"/>
              </w:rPr>
              <w:t>;</w:t>
            </w:r>
          </w:p>
          <w:p w14:paraId="4CB071A0" w14:textId="6E2169C4" w:rsidR="00257B91" w:rsidRPr="00815069" w:rsidRDefault="00257B91" w:rsidP="0041789A">
            <w:pPr>
              <w:numPr>
                <w:ilvl w:val="0"/>
                <w:numId w:val="11"/>
              </w:numPr>
              <w:tabs>
                <w:tab w:val="clear" w:pos="720"/>
                <w:tab w:val="left" w:pos="229"/>
                <w:tab w:val="num" w:pos="600"/>
              </w:tabs>
              <w:spacing w:after="0"/>
              <w:ind w:left="22" w:firstLine="0"/>
              <w:jc w:val="left"/>
              <w:rPr>
                <w:rFonts w:ascii="Times New Roman" w:hAnsi="Times New Roman"/>
                <w:sz w:val="24"/>
                <w:lang w:val="bg-BG"/>
              </w:rPr>
            </w:pPr>
          </w:p>
        </w:tc>
        <w:tc>
          <w:tcPr>
            <w:tcW w:w="2086" w:type="dxa"/>
            <w:shd w:val="clear" w:color="auto" w:fill="auto"/>
            <w:noWrap/>
          </w:tcPr>
          <w:p w14:paraId="3ED3ECD5" w14:textId="12E36D55" w:rsidR="00257B91" w:rsidRPr="00815069" w:rsidRDefault="00DB5DBF" w:rsidP="00074AA5">
            <w:pPr>
              <w:spacing w:after="0" w:line="360" w:lineRule="auto"/>
              <w:jc w:val="left"/>
              <w:rPr>
                <w:rFonts w:ascii="Times New Roman" w:hAnsi="Times New Roman"/>
                <w:sz w:val="24"/>
                <w:lang w:val="bg-BG"/>
              </w:rPr>
            </w:pPr>
            <w:r>
              <w:rPr>
                <w:rFonts w:ascii="Times New Roman" w:hAnsi="Times New Roman"/>
                <w:bCs/>
                <w:sz w:val="24"/>
                <w:lang w:val="bg-BG"/>
              </w:rPr>
              <w:lastRenderedPageBreak/>
              <w:t>Експерт в отдел СП</w:t>
            </w:r>
            <w:r w:rsidR="00606272">
              <w:rPr>
                <w:rFonts w:ascii="Times New Roman" w:hAnsi="Times New Roman"/>
                <w:bCs/>
                <w:sz w:val="24"/>
                <w:lang w:val="bg-BG"/>
              </w:rPr>
              <w:t xml:space="preserve"> на </w:t>
            </w:r>
            <w:r>
              <w:rPr>
                <w:rFonts w:ascii="Times New Roman" w:hAnsi="Times New Roman"/>
                <w:bCs/>
                <w:sz w:val="24"/>
                <w:lang w:val="bg-BG"/>
              </w:rPr>
              <w:t>ОП</w:t>
            </w:r>
          </w:p>
        </w:tc>
        <w:tc>
          <w:tcPr>
            <w:tcW w:w="2350" w:type="dxa"/>
            <w:shd w:val="clear" w:color="auto" w:fill="auto"/>
          </w:tcPr>
          <w:p w14:paraId="3A4CD936" w14:textId="481BC414" w:rsidR="00257B91" w:rsidRPr="00815069" w:rsidRDefault="00DB5DBF" w:rsidP="00EC2EBC">
            <w:pPr>
              <w:spacing w:after="0"/>
              <w:jc w:val="left"/>
              <w:rPr>
                <w:rFonts w:ascii="Times New Roman" w:hAnsi="Times New Roman"/>
                <w:bCs/>
                <w:sz w:val="24"/>
                <w:lang w:val="bg-BG"/>
              </w:rPr>
            </w:pPr>
            <w:r>
              <w:rPr>
                <w:rFonts w:ascii="Times New Roman" w:hAnsi="Times New Roman"/>
                <w:sz w:val="24"/>
                <w:lang w:val="bg-BG"/>
              </w:rPr>
              <w:t>В д</w:t>
            </w:r>
            <w:r w:rsidR="00257B91" w:rsidRPr="00815069">
              <w:rPr>
                <w:rFonts w:ascii="Times New Roman" w:hAnsi="Times New Roman"/>
                <w:sz w:val="24"/>
                <w:lang w:val="bg-BG"/>
              </w:rPr>
              <w:t>еня на получаване на първичния документ</w:t>
            </w:r>
          </w:p>
        </w:tc>
      </w:tr>
      <w:tr w:rsidR="006415DB" w:rsidRPr="00815069" w14:paraId="38CD85CC" w14:textId="77777777" w:rsidTr="006C4E1D">
        <w:trPr>
          <w:trHeight w:val="311"/>
          <w:tblCellSpacing w:w="20" w:type="dxa"/>
          <w:jc w:val="center"/>
        </w:trPr>
        <w:tc>
          <w:tcPr>
            <w:tcW w:w="704" w:type="dxa"/>
            <w:shd w:val="clear" w:color="auto" w:fill="F2F2F2" w:themeFill="background1" w:themeFillShade="F2"/>
            <w:noWrap/>
          </w:tcPr>
          <w:p w14:paraId="7492E4A0" w14:textId="77777777" w:rsidR="00457CC2" w:rsidRPr="00815069" w:rsidRDefault="00457CC2" w:rsidP="0041789A">
            <w:pPr>
              <w:spacing w:after="0" w:line="360" w:lineRule="auto"/>
              <w:rPr>
                <w:rFonts w:ascii="Times New Roman" w:hAnsi="Times New Roman"/>
                <w:sz w:val="24"/>
                <w:lang w:val="bg-BG"/>
              </w:rPr>
            </w:pPr>
            <w:r w:rsidRPr="00815069">
              <w:rPr>
                <w:rFonts w:ascii="Times New Roman" w:hAnsi="Times New Roman"/>
                <w:sz w:val="24"/>
                <w:lang w:val="bg-BG"/>
              </w:rPr>
              <w:t>2.</w:t>
            </w:r>
          </w:p>
        </w:tc>
        <w:tc>
          <w:tcPr>
            <w:tcW w:w="8240" w:type="dxa"/>
            <w:gridSpan w:val="3"/>
            <w:tcBorders>
              <w:right w:val="inset" w:sz="6" w:space="0" w:color="F0F0F0"/>
            </w:tcBorders>
            <w:shd w:val="clear" w:color="auto" w:fill="F2F2F2" w:themeFill="background1" w:themeFillShade="F2"/>
            <w:noWrap/>
            <w:vAlign w:val="center"/>
          </w:tcPr>
          <w:p w14:paraId="3EFE31E9" w14:textId="6C3DFD11" w:rsidR="00457CC2" w:rsidRPr="00815069" w:rsidRDefault="00457CC2"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Контрол и утвърждаване на счетоводните записи и проверка на първични документи</w:t>
            </w:r>
          </w:p>
        </w:tc>
      </w:tr>
      <w:tr w:rsidR="006415DB" w:rsidRPr="00815069" w14:paraId="6C626DBC" w14:textId="77777777" w:rsidTr="006C4E1D">
        <w:trPr>
          <w:trHeight w:val="311"/>
          <w:tblCellSpacing w:w="20" w:type="dxa"/>
          <w:jc w:val="center"/>
        </w:trPr>
        <w:tc>
          <w:tcPr>
            <w:tcW w:w="704" w:type="dxa"/>
            <w:shd w:val="clear" w:color="auto" w:fill="F2F2F2" w:themeFill="background1" w:themeFillShade="F2"/>
            <w:noWrap/>
          </w:tcPr>
          <w:p w14:paraId="3F92A7E5" w14:textId="77777777" w:rsidR="00257B91" w:rsidRPr="00815069" w:rsidRDefault="00257B91" w:rsidP="00457CC2">
            <w:pPr>
              <w:spacing w:after="0" w:line="360" w:lineRule="auto"/>
              <w:rPr>
                <w:rFonts w:ascii="Times New Roman" w:hAnsi="Times New Roman"/>
                <w:sz w:val="24"/>
                <w:lang w:val="bg-BG"/>
              </w:rPr>
            </w:pPr>
            <w:r w:rsidRPr="00815069">
              <w:rPr>
                <w:rFonts w:ascii="Times New Roman" w:hAnsi="Times New Roman"/>
                <w:sz w:val="24"/>
                <w:lang w:val="bg-BG"/>
              </w:rPr>
              <w:t>2.1.</w:t>
            </w:r>
          </w:p>
        </w:tc>
        <w:tc>
          <w:tcPr>
            <w:tcW w:w="3724" w:type="dxa"/>
            <w:shd w:val="clear" w:color="auto" w:fill="auto"/>
            <w:noWrap/>
            <w:vAlign w:val="center"/>
          </w:tcPr>
          <w:p w14:paraId="1FD5ED44" w14:textId="0A414D9D" w:rsidR="00C932D5" w:rsidRDefault="00111AD6" w:rsidP="00EC2EBC">
            <w:pPr>
              <w:spacing w:after="120"/>
              <w:jc w:val="left"/>
              <w:rPr>
                <w:rFonts w:ascii="Times New Roman" w:hAnsi="Times New Roman"/>
                <w:sz w:val="24"/>
                <w:lang w:val="bg-BG"/>
              </w:rPr>
            </w:pPr>
            <w:r>
              <w:rPr>
                <w:rFonts w:ascii="Times New Roman" w:hAnsi="Times New Roman"/>
                <w:sz w:val="24"/>
                <w:lang w:val="bg-BG"/>
              </w:rPr>
              <w:t>Осъществяване на п</w:t>
            </w:r>
            <w:r w:rsidR="00C932D5">
              <w:rPr>
                <w:rFonts w:ascii="Times New Roman" w:hAnsi="Times New Roman"/>
                <w:sz w:val="24"/>
                <w:lang w:val="bg-BG"/>
              </w:rPr>
              <w:t xml:space="preserve">роверка </w:t>
            </w:r>
            <w:r>
              <w:rPr>
                <w:rFonts w:ascii="Times New Roman" w:hAnsi="Times New Roman"/>
                <w:sz w:val="24"/>
                <w:lang w:val="bg-BG"/>
              </w:rPr>
              <w:t>и</w:t>
            </w:r>
            <w:r w:rsidR="00C932D5">
              <w:rPr>
                <w:rFonts w:ascii="Times New Roman" w:hAnsi="Times New Roman"/>
                <w:sz w:val="24"/>
                <w:lang w:val="bg-BG"/>
              </w:rPr>
              <w:t xml:space="preserve"> контрол на </w:t>
            </w:r>
            <w:r w:rsidR="00E4493A">
              <w:rPr>
                <w:rFonts w:ascii="Times New Roman" w:hAnsi="Times New Roman"/>
                <w:sz w:val="24"/>
                <w:lang w:val="bg-BG"/>
              </w:rPr>
              <w:t>въведените счетоводни записи в счетоводната система САП</w:t>
            </w:r>
          </w:p>
          <w:p w14:paraId="22E1E543" w14:textId="1E109485" w:rsidR="00257B91" w:rsidRPr="00815069" w:rsidRDefault="00257B91" w:rsidP="00D85205">
            <w:pPr>
              <w:spacing w:after="0"/>
              <w:jc w:val="left"/>
              <w:rPr>
                <w:rFonts w:ascii="Times New Roman" w:hAnsi="Times New Roman"/>
                <w:sz w:val="24"/>
                <w:lang w:val="bg-BG"/>
              </w:rPr>
            </w:pPr>
          </w:p>
        </w:tc>
        <w:tc>
          <w:tcPr>
            <w:tcW w:w="2086" w:type="dxa"/>
            <w:shd w:val="clear" w:color="auto" w:fill="auto"/>
            <w:noWrap/>
          </w:tcPr>
          <w:p w14:paraId="5993DAF2" w14:textId="33FA58F2" w:rsidR="00257B91" w:rsidRPr="00815069" w:rsidRDefault="00257B91" w:rsidP="0054058E">
            <w:pPr>
              <w:spacing w:after="0" w:line="360" w:lineRule="auto"/>
              <w:jc w:val="left"/>
              <w:rPr>
                <w:rFonts w:ascii="Times New Roman" w:hAnsi="Times New Roman"/>
                <w:sz w:val="24"/>
                <w:lang w:val="bg-BG"/>
              </w:rPr>
            </w:pPr>
            <w:r w:rsidRPr="00815069">
              <w:rPr>
                <w:rFonts w:ascii="Times New Roman" w:hAnsi="Times New Roman"/>
                <w:sz w:val="24"/>
                <w:lang w:val="bg-BG"/>
              </w:rPr>
              <w:t xml:space="preserve">Началник отдел </w:t>
            </w:r>
            <w:r w:rsidR="00A520D5" w:rsidRPr="00815069">
              <w:rPr>
                <w:rFonts w:ascii="Times New Roman" w:hAnsi="Times New Roman"/>
                <w:sz w:val="24"/>
                <w:lang w:val="bg-BG"/>
              </w:rPr>
              <w:t>СП на ОП</w:t>
            </w:r>
          </w:p>
        </w:tc>
        <w:tc>
          <w:tcPr>
            <w:tcW w:w="2350" w:type="dxa"/>
            <w:shd w:val="clear" w:color="auto" w:fill="auto"/>
          </w:tcPr>
          <w:p w14:paraId="18436410" w14:textId="5BBF64F6" w:rsidR="00257B91" w:rsidRPr="00815069" w:rsidRDefault="00A520D5" w:rsidP="00EC2EBC">
            <w:pPr>
              <w:spacing w:after="0"/>
              <w:jc w:val="left"/>
              <w:rPr>
                <w:rFonts w:ascii="Times New Roman" w:hAnsi="Times New Roman"/>
                <w:bCs/>
                <w:sz w:val="24"/>
                <w:lang w:val="bg-BG"/>
              </w:rPr>
            </w:pPr>
            <w:r w:rsidRPr="00815069">
              <w:rPr>
                <w:rFonts w:ascii="Times New Roman" w:hAnsi="Times New Roman"/>
                <w:sz w:val="24"/>
                <w:lang w:val="bg-BG"/>
              </w:rPr>
              <w:t xml:space="preserve">До </w:t>
            </w:r>
            <w:r w:rsidR="00257B91" w:rsidRPr="00815069">
              <w:rPr>
                <w:rFonts w:ascii="Times New Roman" w:hAnsi="Times New Roman"/>
                <w:sz w:val="24"/>
                <w:lang w:val="bg-BG"/>
              </w:rPr>
              <w:t>3 работни дни след получаване на документите от счетоводителя</w:t>
            </w:r>
          </w:p>
        </w:tc>
      </w:tr>
      <w:tr w:rsidR="006415DB" w:rsidRPr="00815069" w14:paraId="416F0C07" w14:textId="77777777" w:rsidTr="006C4E1D">
        <w:trPr>
          <w:trHeight w:val="621"/>
          <w:tblCellSpacing w:w="20" w:type="dxa"/>
          <w:jc w:val="center"/>
        </w:trPr>
        <w:tc>
          <w:tcPr>
            <w:tcW w:w="704" w:type="dxa"/>
            <w:shd w:val="clear" w:color="auto" w:fill="F2F2F2" w:themeFill="background1" w:themeFillShade="F2"/>
            <w:noWrap/>
            <w:vAlign w:val="center"/>
          </w:tcPr>
          <w:p w14:paraId="1718C0C8" w14:textId="2A005B81" w:rsidR="00457CC2" w:rsidRPr="00815069" w:rsidRDefault="00457CC2" w:rsidP="0041789A">
            <w:pPr>
              <w:spacing w:after="0" w:line="360" w:lineRule="auto"/>
              <w:jc w:val="left"/>
              <w:rPr>
                <w:rFonts w:ascii="Times New Roman" w:hAnsi="Times New Roman"/>
                <w:sz w:val="24"/>
                <w:lang w:val="bg-BG"/>
              </w:rPr>
            </w:pPr>
            <w:r w:rsidRPr="00815069">
              <w:rPr>
                <w:rFonts w:ascii="Times New Roman" w:hAnsi="Times New Roman"/>
                <w:sz w:val="24"/>
                <w:lang w:val="bg-BG"/>
              </w:rPr>
              <w:t>3.</w:t>
            </w:r>
          </w:p>
        </w:tc>
        <w:tc>
          <w:tcPr>
            <w:tcW w:w="8240" w:type="dxa"/>
            <w:gridSpan w:val="3"/>
            <w:tcBorders>
              <w:right w:val="inset" w:sz="6" w:space="0" w:color="F0F0F0"/>
            </w:tcBorders>
            <w:shd w:val="clear" w:color="auto" w:fill="F2F2F2" w:themeFill="background1" w:themeFillShade="F2"/>
            <w:noWrap/>
            <w:vAlign w:val="center"/>
          </w:tcPr>
          <w:p w14:paraId="1CAD5A54" w14:textId="7D1E87A8" w:rsidR="00457CC2" w:rsidRPr="00815069" w:rsidRDefault="00457CC2" w:rsidP="00457CC2">
            <w:pPr>
              <w:spacing w:after="0" w:line="360" w:lineRule="auto"/>
              <w:jc w:val="left"/>
              <w:rPr>
                <w:rFonts w:ascii="Times New Roman" w:hAnsi="Times New Roman"/>
                <w:sz w:val="24"/>
                <w:lang w:val="bg-BG"/>
              </w:rPr>
            </w:pPr>
            <w:r w:rsidRPr="00815069">
              <w:rPr>
                <w:rFonts w:ascii="Times New Roman" w:hAnsi="Times New Roman"/>
                <w:b/>
                <w:sz w:val="24"/>
                <w:lang w:val="bg-BG"/>
              </w:rPr>
              <w:t>Месечен контрол и утвърждаване на вторичните счетоводни документи</w:t>
            </w:r>
          </w:p>
        </w:tc>
      </w:tr>
      <w:tr w:rsidR="006415DB" w:rsidRPr="00815069" w14:paraId="7C48BD82" w14:textId="77777777" w:rsidTr="006C4E1D">
        <w:trPr>
          <w:trHeight w:val="311"/>
          <w:tblCellSpacing w:w="20" w:type="dxa"/>
          <w:jc w:val="center"/>
        </w:trPr>
        <w:tc>
          <w:tcPr>
            <w:tcW w:w="704" w:type="dxa"/>
            <w:shd w:val="clear" w:color="auto" w:fill="F2F2F2" w:themeFill="background1" w:themeFillShade="F2"/>
            <w:noWrap/>
          </w:tcPr>
          <w:p w14:paraId="5C2D3545" w14:textId="77777777" w:rsidR="00257B91" w:rsidRPr="00815069" w:rsidRDefault="00000AD5" w:rsidP="00457CC2">
            <w:pPr>
              <w:spacing w:after="0" w:line="360" w:lineRule="auto"/>
              <w:rPr>
                <w:rFonts w:ascii="Times New Roman" w:hAnsi="Times New Roman"/>
                <w:sz w:val="24"/>
                <w:lang w:val="bg-BG"/>
              </w:rPr>
            </w:pPr>
            <w:r w:rsidRPr="00815069">
              <w:rPr>
                <w:rFonts w:ascii="Times New Roman" w:hAnsi="Times New Roman"/>
                <w:sz w:val="24"/>
                <w:lang w:val="bg-BG"/>
              </w:rPr>
              <w:t>3</w:t>
            </w:r>
            <w:r w:rsidR="00257B91" w:rsidRPr="00815069">
              <w:rPr>
                <w:rFonts w:ascii="Times New Roman" w:hAnsi="Times New Roman"/>
                <w:sz w:val="24"/>
                <w:lang w:val="bg-BG"/>
              </w:rPr>
              <w:t>.1.</w:t>
            </w:r>
          </w:p>
        </w:tc>
        <w:tc>
          <w:tcPr>
            <w:tcW w:w="3724" w:type="dxa"/>
            <w:shd w:val="clear" w:color="auto" w:fill="auto"/>
            <w:noWrap/>
          </w:tcPr>
          <w:p w14:paraId="2E5BA2F4" w14:textId="59325FD0" w:rsidR="00257B91" w:rsidRPr="0041789A" w:rsidRDefault="00591C01" w:rsidP="0041789A">
            <w:pPr>
              <w:spacing w:after="120"/>
              <w:jc w:val="left"/>
              <w:rPr>
                <w:rFonts w:ascii="Times New Roman" w:hAnsi="Times New Roman"/>
                <w:sz w:val="24"/>
                <w:lang w:val="bg-BG"/>
              </w:rPr>
            </w:pPr>
            <w:r w:rsidRPr="00815069">
              <w:rPr>
                <w:rFonts w:ascii="Times New Roman" w:hAnsi="Times New Roman"/>
                <w:sz w:val="24"/>
                <w:lang w:val="bg-BG"/>
              </w:rPr>
              <w:t>О</w:t>
            </w:r>
            <w:r w:rsidR="00257B91" w:rsidRPr="00815069">
              <w:rPr>
                <w:rFonts w:ascii="Times New Roman" w:hAnsi="Times New Roman"/>
                <w:sz w:val="24"/>
                <w:lang w:val="bg-BG"/>
              </w:rPr>
              <w:t xml:space="preserve">т </w:t>
            </w:r>
            <w:r w:rsidR="00BF0073">
              <w:rPr>
                <w:rFonts w:ascii="Times New Roman" w:hAnsi="Times New Roman"/>
                <w:sz w:val="24"/>
                <w:lang w:val="bg-BG"/>
              </w:rPr>
              <w:t>САП</w:t>
            </w:r>
            <w:r w:rsidR="00257B91" w:rsidRPr="00815069">
              <w:rPr>
                <w:rFonts w:ascii="Times New Roman" w:hAnsi="Times New Roman"/>
                <w:sz w:val="24"/>
                <w:lang w:val="bg-BG"/>
              </w:rPr>
              <w:t xml:space="preserve"> се проверява</w:t>
            </w:r>
            <w:r w:rsidR="00A520D5" w:rsidRPr="00815069">
              <w:rPr>
                <w:rFonts w:ascii="Times New Roman" w:hAnsi="Times New Roman"/>
                <w:sz w:val="24"/>
                <w:lang w:val="bg-BG"/>
              </w:rPr>
              <w:t xml:space="preserve">  х</w:t>
            </w:r>
            <w:r w:rsidRPr="0041789A">
              <w:rPr>
                <w:rFonts w:ascii="Times New Roman" w:hAnsi="Times New Roman"/>
                <w:sz w:val="24"/>
                <w:lang w:val="bg-BG"/>
              </w:rPr>
              <w:t>ронологич</w:t>
            </w:r>
            <w:r w:rsidR="00A520D5" w:rsidRPr="0041789A">
              <w:rPr>
                <w:rFonts w:ascii="Times New Roman" w:hAnsi="Times New Roman"/>
                <w:sz w:val="24"/>
                <w:lang w:val="bg-BG"/>
              </w:rPr>
              <w:t>ния</w:t>
            </w:r>
            <w:r w:rsidRPr="0041789A">
              <w:rPr>
                <w:rFonts w:ascii="Times New Roman" w:hAnsi="Times New Roman"/>
                <w:sz w:val="24"/>
                <w:lang w:val="bg-BG"/>
              </w:rPr>
              <w:t xml:space="preserve"> опис на всеки м</w:t>
            </w:r>
            <w:r w:rsidR="00257B91" w:rsidRPr="0041789A">
              <w:rPr>
                <w:rFonts w:ascii="Times New Roman" w:hAnsi="Times New Roman"/>
                <w:sz w:val="24"/>
                <w:lang w:val="bg-BG"/>
              </w:rPr>
              <w:t>емориален ордер за съответния м</w:t>
            </w:r>
            <w:r w:rsidRPr="0041789A">
              <w:rPr>
                <w:rFonts w:ascii="Times New Roman" w:hAnsi="Times New Roman"/>
                <w:sz w:val="24"/>
                <w:lang w:val="bg-BG"/>
              </w:rPr>
              <w:t>есец</w:t>
            </w:r>
            <w:r w:rsidR="00A520D5" w:rsidRPr="00815069">
              <w:rPr>
                <w:rFonts w:ascii="Times New Roman" w:hAnsi="Times New Roman"/>
                <w:sz w:val="24"/>
                <w:lang w:val="bg-BG"/>
              </w:rPr>
              <w:t>:</w:t>
            </w:r>
          </w:p>
          <w:p w14:paraId="0C874409" w14:textId="08AFD89D" w:rsidR="00257B91" w:rsidRPr="00815069" w:rsidRDefault="00257B91" w:rsidP="00EC2EBC">
            <w:pPr>
              <w:numPr>
                <w:ilvl w:val="0"/>
                <w:numId w:val="5"/>
              </w:numPr>
              <w:tabs>
                <w:tab w:val="num" w:pos="0"/>
                <w:tab w:val="num" w:pos="273"/>
              </w:tabs>
              <w:spacing w:after="120"/>
              <w:ind w:left="273" w:hanging="273"/>
              <w:rPr>
                <w:rFonts w:ascii="Times New Roman" w:hAnsi="Times New Roman"/>
                <w:sz w:val="24"/>
                <w:lang w:val="bg-BG"/>
              </w:rPr>
            </w:pPr>
            <w:r w:rsidRPr="00815069">
              <w:rPr>
                <w:rFonts w:ascii="Times New Roman" w:hAnsi="Times New Roman"/>
                <w:sz w:val="24"/>
                <w:lang w:val="bg-BG"/>
              </w:rPr>
              <w:t>Главна</w:t>
            </w:r>
            <w:r w:rsidR="00591C01" w:rsidRPr="00815069">
              <w:rPr>
                <w:rFonts w:ascii="Times New Roman" w:hAnsi="Times New Roman"/>
                <w:sz w:val="24"/>
                <w:lang w:val="bg-BG"/>
              </w:rPr>
              <w:t xml:space="preserve"> книга за месеца и с натрупване</w:t>
            </w:r>
            <w:r w:rsidR="00A520D5" w:rsidRPr="00815069">
              <w:rPr>
                <w:rFonts w:ascii="Times New Roman" w:hAnsi="Times New Roman"/>
                <w:sz w:val="24"/>
                <w:lang w:val="bg-BG"/>
              </w:rPr>
              <w:t>;</w:t>
            </w:r>
          </w:p>
          <w:p w14:paraId="3C49B522" w14:textId="052BFFB8" w:rsidR="00257B91" w:rsidRPr="00815069" w:rsidRDefault="00257B91" w:rsidP="00EC2EBC">
            <w:pPr>
              <w:numPr>
                <w:ilvl w:val="0"/>
                <w:numId w:val="5"/>
              </w:numPr>
              <w:tabs>
                <w:tab w:val="num" w:pos="0"/>
                <w:tab w:val="num" w:pos="273"/>
              </w:tabs>
              <w:spacing w:after="120"/>
              <w:ind w:left="273" w:hanging="273"/>
              <w:rPr>
                <w:rFonts w:ascii="Times New Roman" w:hAnsi="Times New Roman"/>
                <w:sz w:val="24"/>
                <w:lang w:val="bg-BG"/>
              </w:rPr>
            </w:pPr>
            <w:r w:rsidRPr="00815069">
              <w:rPr>
                <w:rFonts w:ascii="Times New Roman" w:hAnsi="Times New Roman"/>
                <w:sz w:val="24"/>
                <w:lang w:val="bg-BG"/>
              </w:rPr>
              <w:t>Оборотна ведомост за месеца и с натрупване</w:t>
            </w:r>
            <w:r w:rsidR="00A520D5" w:rsidRPr="00815069">
              <w:rPr>
                <w:rFonts w:ascii="Times New Roman" w:hAnsi="Times New Roman"/>
                <w:sz w:val="24"/>
                <w:lang w:val="bg-BG"/>
              </w:rPr>
              <w:t>;</w:t>
            </w:r>
          </w:p>
          <w:p w14:paraId="611ADD2D" w14:textId="60BF3F05" w:rsidR="00257B91" w:rsidRPr="00815069" w:rsidRDefault="00257B91" w:rsidP="00A520D5">
            <w:pPr>
              <w:spacing w:after="120"/>
              <w:jc w:val="left"/>
              <w:rPr>
                <w:rFonts w:ascii="Times New Roman" w:hAnsi="Times New Roman"/>
                <w:sz w:val="24"/>
                <w:lang w:val="bg-BG"/>
              </w:rPr>
            </w:pPr>
          </w:p>
        </w:tc>
        <w:tc>
          <w:tcPr>
            <w:tcW w:w="2086" w:type="dxa"/>
            <w:shd w:val="clear" w:color="auto" w:fill="auto"/>
            <w:noWrap/>
          </w:tcPr>
          <w:p w14:paraId="5EA3FB43" w14:textId="23E18965" w:rsidR="00257B91" w:rsidRPr="00815069" w:rsidRDefault="005210A7" w:rsidP="0054058E">
            <w:pPr>
              <w:spacing w:after="0" w:line="360" w:lineRule="auto"/>
              <w:jc w:val="left"/>
              <w:rPr>
                <w:rFonts w:ascii="Times New Roman" w:hAnsi="Times New Roman"/>
                <w:bCs/>
                <w:sz w:val="24"/>
                <w:lang w:val="bg-BG"/>
              </w:rPr>
            </w:pPr>
            <w:r>
              <w:rPr>
                <w:rFonts w:ascii="Times New Roman" w:hAnsi="Times New Roman"/>
                <w:bCs/>
                <w:sz w:val="24"/>
                <w:lang w:val="bg-BG"/>
              </w:rPr>
              <w:t>Експерт в отдел СП на ОП</w:t>
            </w:r>
          </w:p>
        </w:tc>
        <w:tc>
          <w:tcPr>
            <w:tcW w:w="2350" w:type="dxa"/>
            <w:shd w:val="clear" w:color="auto" w:fill="auto"/>
          </w:tcPr>
          <w:p w14:paraId="53EB131A" w14:textId="77777777"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Процедурата трябва да се финализира най-късно до седмия ден на следващия месец</w:t>
            </w:r>
          </w:p>
        </w:tc>
      </w:tr>
      <w:tr w:rsidR="006415DB" w:rsidRPr="00815069" w14:paraId="3BD4F1A4" w14:textId="77777777" w:rsidTr="006C4E1D">
        <w:trPr>
          <w:trHeight w:val="311"/>
          <w:tblCellSpacing w:w="20" w:type="dxa"/>
          <w:jc w:val="center"/>
        </w:trPr>
        <w:tc>
          <w:tcPr>
            <w:tcW w:w="704" w:type="dxa"/>
            <w:shd w:val="clear" w:color="auto" w:fill="F2F2F2" w:themeFill="background1" w:themeFillShade="F2"/>
            <w:noWrap/>
          </w:tcPr>
          <w:p w14:paraId="0D9B281B" w14:textId="77777777" w:rsidR="00257B91" w:rsidRPr="00815069" w:rsidRDefault="00000AD5" w:rsidP="00457CC2">
            <w:pPr>
              <w:spacing w:after="0" w:line="360" w:lineRule="auto"/>
              <w:rPr>
                <w:rFonts w:ascii="Times New Roman" w:hAnsi="Times New Roman"/>
                <w:sz w:val="24"/>
                <w:lang w:val="bg-BG"/>
              </w:rPr>
            </w:pPr>
            <w:r w:rsidRPr="00815069">
              <w:rPr>
                <w:rFonts w:ascii="Times New Roman" w:hAnsi="Times New Roman"/>
                <w:sz w:val="24"/>
                <w:lang w:val="bg-BG"/>
              </w:rPr>
              <w:lastRenderedPageBreak/>
              <w:t>3</w:t>
            </w:r>
            <w:r w:rsidR="00257B91" w:rsidRPr="00815069">
              <w:rPr>
                <w:rFonts w:ascii="Times New Roman" w:hAnsi="Times New Roman"/>
                <w:sz w:val="24"/>
                <w:lang w:val="bg-BG"/>
              </w:rPr>
              <w:t>.2.</w:t>
            </w:r>
          </w:p>
        </w:tc>
        <w:tc>
          <w:tcPr>
            <w:tcW w:w="3724" w:type="dxa"/>
            <w:shd w:val="clear" w:color="auto" w:fill="auto"/>
            <w:noWrap/>
          </w:tcPr>
          <w:p w14:paraId="7E15A1E1" w14:textId="335470B7" w:rsidR="00257B91" w:rsidRPr="008F33A2" w:rsidRDefault="00257B91" w:rsidP="00EC2EBC">
            <w:pPr>
              <w:spacing w:after="120"/>
              <w:jc w:val="left"/>
              <w:rPr>
                <w:rFonts w:ascii="Times New Roman" w:hAnsi="Times New Roman"/>
                <w:sz w:val="24"/>
                <w:lang w:val="bg-BG"/>
              </w:rPr>
            </w:pPr>
            <w:r w:rsidRPr="008F33A2">
              <w:rPr>
                <w:rFonts w:ascii="Times New Roman" w:hAnsi="Times New Roman"/>
                <w:sz w:val="24"/>
                <w:lang w:val="bg-BG"/>
              </w:rPr>
              <w:t>Проверява</w:t>
            </w:r>
            <w:r w:rsidR="00E56E8C" w:rsidRPr="008F33A2">
              <w:rPr>
                <w:rFonts w:ascii="Times New Roman" w:hAnsi="Times New Roman"/>
                <w:sz w:val="24"/>
                <w:lang w:val="bg-BG"/>
              </w:rPr>
              <w:t>не на</w:t>
            </w:r>
            <w:r w:rsidRPr="008F33A2">
              <w:rPr>
                <w:rFonts w:ascii="Times New Roman" w:hAnsi="Times New Roman"/>
                <w:sz w:val="24"/>
                <w:lang w:val="bg-BG"/>
              </w:rPr>
              <w:t xml:space="preserve"> вторичните регистри за коректност на осчетоводените данни</w:t>
            </w:r>
            <w:r w:rsidR="002A4F25" w:rsidRPr="008F33A2">
              <w:rPr>
                <w:rFonts w:ascii="Times New Roman" w:hAnsi="Times New Roman"/>
                <w:sz w:val="24"/>
                <w:lang w:val="bg-BG"/>
              </w:rPr>
              <w:t>;</w:t>
            </w:r>
          </w:p>
          <w:p w14:paraId="012E87AA" w14:textId="54D6113E" w:rsidR="00257B91" w:rsidRPr="008F33A2" w:rsidRDefault="00257B91" w:rsidP="00C27514">
            <w:pPr>
              <w:spacing w:after="120"/>
              <w:jc w:val="left"/>
              <w:rPr>
                <w:rFonts w:ascii="Times New Roman" w:hAnsi="Times New Roman"/>
                <w:sz w:val="24"/>
                <w:lang w:val="bg-BG"/>
              </w:rPr>
            </w:pPr>
          </w:p>
        </w:tc>
        <w:tc>
          <w:tcPr>
            <w:tcW w:w="2086" w:type="dxa"/>
            <w:shd w:val="clear" w:color="auto" w:fill="auto"/>
            <w:noWrap/>
          </w:tcPr>
          <w:p w14:paraId="71172520" w14:textId="45475760"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C27514" w:rsidRPr="00815069">
              <w:rPr>
                <w:rFonts w:ascii="Times New Roman" w:hAnsi="Times New Roman"/>
                <w:sz w:val="24"/>
                <w:lang w:val="bg-BG"/>
              </w:rPr>
              <w:t>СП</w:t>
            </w:r>
            <w:r w:rsidR="001439CC" w:rsidRPr="00815069">
              <w:rPr>
                <w:rFonts w:ascii="Times New Roman" w:hAnsi="Times New Roman"/>
                <w:sz w:val="24"/>
                <w:lang w:val="bg-BG"/>
              </w:rPr>
              <w:t xml:space="preserve">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r w:rsidRPr="00815069">
              <w:rPr>
                <w:rFonts w:ascii="Times New Roman" w:hAnsi="Times New Roman"/>
                <w:sz w:val="24"/>
                <w:lang w:val="bg-BG"/>
              </w:rPr>
              <w:t xml:space="preserve"> </w:t>
            </w:r>
          </w:p>
          <w:p w14:paraId="0E34917B" w14:textId="51149CFD" w:rsidR="00257B91" w:rsidRPr="00815069" w:rsidRDefault="00257B91" w:rsidP="0054058E">
            <w:pPr>
              <w:spacing w:after="0" w:line="360" w:lineRule="auto"/>
              <w:jc w:val="left"/>
              <w:rPr>
                <w:rFonts w:ascii="Times New Roman" w:hAnsi="Times New Roman"/>
                <w:bCs/>
                <w:sz w:val="24"/>
                <w:lang w:val="bg-BG"/>
              </w:rPr>
            </w:pPr>
          </w:p>
        </w:tc>
        <w:tc>
          <w:tcPr>
            <w:tcW w:w="2350" w:type="dxa"/>
            <w:shd w:val="clear" w:color="auto" w:fill="auto"/>
          </w:tcPr>
          <w:p w14:paraId="11BDDD06" w14:textId="77777777"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Процедурата трябва да се финализира най-късно до седмия ден на следващия месец</w:t>
            </w:r>
          </w:p>
        </w:tc>
      </w:tr>
      <w:tr w:rsidR="006415DB" w:rsidRPr="00815069" w14:paraId="4C3FD9B7" w14:textId="77777777" w:rsidTr="006C4E1D">
        <w:trPr>
          <w:trHeight w:val="572"/>
          <w:tblCellSpacing w:w="20" w:type="dxa"/>
          <w:jc w:val="center"/>
        </w:trPr>
        <w:tc>
          <w:tcPr>
            <w:tcW w:w="704" w:type="dxa"/>
            <w:shd w:val="clear" w:color="auto" w:fill="F2F2F2" w:themeFill="background1" w:themeFillShade="F2"/>
            <w:noWrap/>
          </w:tcPr>
          <w:p w14:paraId="7346FED6" w14:textId="77777777" w:rsidR="00257B91" w:rsidRPr="00815069" w:rsidRDefault="00474F71" w:rsidP="00457CC2">
            <w:pPr>
              <w:spacing w:after="0" w:line="360" w:lineRule="auto"/>
              <w:rPr>
                <w:rFonts w:ascii="Times New Roman" w:hAnsi="Times New Roman"/>
                <w:sz w:val="24"/>
                <w:lang w:val="bg-BG"/>
              </w:rPr>
            </w:pPr>
            <w:r w:rsidRPr="00815069">
              <w:rPr>
                <w:rFonts w:ascii="Times New Roman" w:hAnsi="Times New Roman"/>
                <w:sz w:val="24"/>
                <w:lang w:val="bg-BG"/>
              </w:rPr>
              <w:t>3</w:t>
            </w:r>
            <w:r w:rsidR="00257B91" w:rsidRPr="00815069">
              <w:rPr>
                <w:rFonts w:ascii="Times New Roman" w:hAnsi="Times New Roman"/>
                <w:sz w:val="24"/>
                <w:lang w:val="bg-BG"/>
              </w:rPr>
              <w:t>.4.</w:t>
            </w:r>
          </w:p>
        </w:tc>
        <w:tc>
          <w:tcPr>
            <w:tcW w:w="3724" w:type="dxa"/>
            <w:shd w:val="clear" w:color="auto" w:fill="auto"/>
            <w:noWrap/>
          </w:tcPr>
          <w:p w14:paraId="05AB44EB" w14:textId="059B0AB6" w:rsidR="00257B91" w:rsidRPr="008F33A2" w:rsidRDefault="00C27514" w:rsidP="00C27514">
            <w:pPr>
              <w:spacing w:after="120"/>
              <w:jc w:val="left"/>
              <w:rPr>
                <w:rFonts w:ascii="Times New Roman" w:hAnsi="Times New Roman"/>
                <w:sz w:val="24"/>
                <w:lang w:val="bg-BG"/>
              </w:rPr>
            </w:pPr>
            <w:r w:rsidRPr="008F33A2">
              <w:rPr>
                <w:rFonts w:ascii="Times New Roman" w:hAnsi="Times New Roman"/>
                <w:sz w:val="24"/>
                <w:lang w:val="bg-BG"/>
              </w:rPr>
              <w:t xml:space="preserve">Съхраняване на общото сървърно пространство на Дирекция ФПСП на </w:t>
            </w:r>
            <w:r w:rsidR="00F9132E" w:rsidRPr="008F33A2">
              <w:rPr>
                <w:rFonts w:ascii="Times New Roman" w:hAnsi="Times New Roman"/>
                <w:sz w:val="24"/>
                <w:lang w:val="bg-BG"/>
              </w:rPr>
              <w:t>отчети</w:t>
            </w:r>
            <w:r w:rsidR="0022228E">
              <w:rPr>
                <w:rFonts w:ascii="Times New Roman" w:hAnsi="Times New Roman"/>
                <w:sz w:val="24"/>
                <w:lang w:val="bg-BG"/>
              </w:rPr>
              <w:t>те</w:t>
            </w:r>
            <w:r w:rsidR="00F9132E" w:rsidRPr="0022228E">
              <w:rPr>
                <w:rFonts w:ascii="Times New Roman" w:hAnsi="Times New Roman"/>
                <w:sz w:val="24"/>
                <w:lang w:val="bg-BG"/>
              </w:rPr>
              <w:t>, изпратени на адрес natfund@minfin.bg</w:t>
            </w:r>
            <w:r w:rsidRPr="008F33A2">
              <w:rPr>
                <w:rFonts w:ascii="Times New Roman" w:hAnsi="Times New Roman"/>
                <w:sz w:val="24"/>
                <w:lang w:val="bg-BG"/>
              </w:rPr>
              <w:t>.</w:t>
            </w:r>
          </w:p>
        </w:tc>
        <w:tc>
          <w:tcPr>
            <w:tcW w:w="2086" w:type="dxa"/>
            <w:shd w:val="clear" w:color="auto" w:fill="auto"/>
            <w:noWrap/>
          </w:tcPr>
          <w:p w14:paraId="167F9183" w14:textId="3B8DBE73" w:rsidR="00257B91" w:rsidRPr="00815069" w:rsidRDefault="005210A7" w:rsidP="002B2925">
            <w:pPr>
              <w:spacing w:after="0" w:line="276" w:lineRule="auto"/>
              <w:jc w:val="left"/>
              <w:rPr>
                <w:rFonts w:ascii="Times New Roman" w:hAnsi="Times New Roman"/>
                <w:sz w:val="24"/>
                <w:lang w:val="bg-BG"/>
              </w:rPr>
            </w:pPr>
            <w:r>
              <w:rPr>
                <w:rFonts w:ascii="Times New Roman" w:hAnsi="Times New Roman"/>
                <w:bCs/>
                <w:sz w:val="24"/>
                <w:lang w:val="bg-BG"/>
              </w:rPr>
              <w:t>Експерт в отдел СП на ОП</w:t>
            </w:r>
          </w:p>
        </w:tc>
        <w:tc>
          <w:tcPr>
            <w:tcW w:w="2350" w:type="dxa"/>
            <w:shd w:val="clear" w:color="auto" w:fill="auto"/>
          </w:tcPr>
          <w:p w14:paraId="36FE1386" w14:textId="1A91BDE0" w:rsidR="00257B91" w:rsidRPr="00815069" w:rsidRDefault="00C27514" w:rsidP="0041789A">
            <w:pPr>
              <w:spacing w:after="0"/>
              <w:jc w:val="left"/>
              <w:rPr>
                <w:rFonts w:ascii="Times New Roman" w:hAnsi="Times New Roman"/>
                <w:sz w:val="24"/>
                <w:lang w:val="bg-BG"/>
              </w:rPr>
            </w:pPr>
            <w:r w:rsidRPr="00815069">
              <w:rPr>
                <w:rFonts w:ascii="Times New Roman" w:hAnsi="Times New Roman"/>
                <w:sz w:val="24"/>
                <w:lang w:val="bg-BG"/>
              </w:rPr>
              <w:t>Отчетите се изготвят на общото сървърно пространство на Дирекция ФПСП</w:t>
            </w:r>
          </w:p>
        </w:tc>
      </w:tr>
      <w:tr w:rsidR="006415DB" w:rsidRPr="00815069" w14:paraId="1106EFE6" w14:textId="77777777" w:rsidTr="006C4E1D">
        <w:trPr>
          <w:trHeight w:val="481"/>
          <w:tblCellSpacing w:w="20" w:type="dxa"/>
          <w:jc w:val="center"/>
        </w:trPr>
        <w:tc>
          <w:tcPr>
            <w:tcW w:w="704" w:type="dxa"/>
            <w:shd w:val="clear" w:color="auto" w:fill="F2F2F2" w:themeFill="background1" w:themeFillShade="F2"/>
            <w:noWrap/>
            <w:vAlign w:val="center"/>
          </w:tcPr>
          <w:p w14:paraId="489019BF" w14:textId="77777777" w:rsidR="00457CC2" w:rsidRPr="00815069" w:rsidRDefault="00457CC2" w:rsidP="0041789A">
            <w:pPr>
              <w:spacing w:after="0" w:line="360" w:lineRule="auto"/>
              <w:jc w:val="left"/>
              <w:rPr>
                <w:rFonts w:ascii="Times New Roman" w:hAnsi="Times New Roman"/>
                <w:sz w:val="24"/>
                <w:lang w:val="bg-BG"/>
              </w:rPr>
            </w:pPr>
            <w:r w:rsidRPr="00815069">
              <w:rPr>
                <w:rFonts w:ascii="Times New Roman" w:hAnsi="Times New Roman"/>
                <w:sz w:val="24"/>
                <w:lang w:val="bg-BG"/>
              </w:rPr>
              <w:t>4.</w:t>
            </w:r>
          </w:p>
        </w:tc>
        <w:tc>
          <w:tcPr>
            <w:tcW w:w="8240" w:type="dxa"/>
            <w:gridSpan w:val="3"/>
            <w:tcBorders>
              <w:right w:val="inset" w:sz="6" w:space="0" w:color="F0F0F0"/>
            </w:tcBorders>
            <w:shd w:val="clear" w:color="auto" w:fill="F2F2F2" w:themeFill="background1" w:themeFillShade="F2"/>
            <w:noWrap/>
            <w:vAlign w:val="center"/>
          </w:tcPr>
          <w:p w14:paraId="6DA93FF1" w14:textId="727334CF" w:rsidR="00457CC2" w:rsidRPr="00815069" w:rsidRDefault="00457CC2" w:rsidP="00457CC2">
            <w:pPr>
              <w:spacing w:after="0" w:line="360" w:lineRule="auto"/>
              <w:jc w:val="left"/>
              <w:rPr>
                <w:rFonts w:ascii="Times New Roman" w:hAnsi="Times New Roman"/>
                <w:sz w:val="24"/>
                <w:lang w:val="bg-BG"/>
              </w:rPr>
            </w:pPr>
            <w:r w:rsidRPr="00815069">
              <w:rPr>
                <w:rFonts w:ascii="Times New Roman" w:hAnsi="Times New Roman"/>
                <w:b/>
                <w:sz w:val="24"/>
                <w:lang w:val="bg-BG"/>
              </w:rPr>
              <w:t>Месечни/тримесечни отчети</w:t>
            </w:r>
          </w:p>
        </w:tc>
      </w:tr>
      <w:tr w:rsidR="006415DB" w:rsidRPr="00815069" w14:paraId="390BEDD1" w14:textId="77777777" w:rsidTr="006C4E1D">
        <w:trPr>
          <w:trHeight w:val="311"/>
          <w:tblCellSpacing w:w="20" w:type="dxa"/>
          <w:jc w:val="center"/>
        </w:trPr>
        <w:tc>
          <w:tcPr>
            <w:tcW w:w="704" w:type="dxa"/>
            <w:shd w:val="clear" w:color="auto" w:fill="F2F2F2" w:themeFill="background1" w:themeFillShade="F2"/>
            <w:noWrap/>
          </w:tcPr>
          <w:p w14:paraId="522DFB08" w14:textId="77777777" w:rsidR="00257B91" w:rsidRPr="00815069" w:rsidRDefault="00DB67A4" w:rsidP="00457CC2">
            <w:pPr>
              <w:spacing w:after="0" w:line="360" w:lineRule="auto"/>
              <w:rPr>
                <w:rFonts w:ascii="Times New Roman" w:hAnsi="Times New Roman"/>
                <w:sz w:val="24"/>
                <w:lang w:val="bg-BG"/>
              </w:rPr>
            </w:pPr>
            <w:r w:rsidRPr="00815069">
              <w:rPr>
                <w:rFonts w:ascii="Times New Roman" w:hAnsi="Times New Roman"/>
                <w:sz w:val="24"/>
                <w:lang w:val="bg-BG"/>
              </w:rPr>
              <w:t>4</w:t>
            </w:r>
            <w:r w:rsidR="00257B91" w:rsidRPr="00815069">
              <w:rPr>
                <w:rFonts w:ascii="Times New Roman" w:hAnsi="Times New Roman"/>
                <w:sz w:val="24"/>
                <w:lang w:val="bg-BG"/>
              </w:rPr>
              <w:t>.1.</w:t>
            </w:r>
          </w:p>
        </w:tc>
        <w:tc>
          <w:tcPr>
            <w:tcW w:w="3724" w:type="dxa"/>
            <w:shd w:val="clear" w:color="auto" w:fill="auto"/>
            <w:noWrap/>
          </w:tcPr>
          <w:p w14:paraId="45745D87" w14:textId="5343505E" w:rsidR="00257B91" w:rsidRPr="00815069" w:rsidRDefault="00257B91" w:rsidP="00074AA5">
            <w:pPr>
              <w:spacing w:after="120"/>
              <w:jc w:val="left"/>
              <w:rPr>
                <w:rFonts w:ascii="Times New Roman" w:hAnsi="Times New Roman"/>
                <w:sz w:val="24"/>
                <w:lang w:val="bg-BG"/>
              </w:rPr>
            </w:pPr>
            <w:r w:rsidRPr="00815069">
              <w:rPr>
                <w:rFonts w:ascii="Times New Roman" w:hAnsi="Times New Roman"/>
                <w:sz w:val="24"/>
                <w:lang w:val="bg-BG"/>
              </w:rPr>
              <w:t>На база изготвени втори</w:t>
            </w:r>
            <w:r w:rsidR="00591C01" w:rsidRPr="00815069">
              <w:rPr>
                <w:rFonts w:ascii="Times New Roman" w:hAnsi="Times New Roman"/>
                <w:sz w:val="24"/>
                <w:lang w:val="bg-BG"/>
              </w:rPr>
              <w:t>чни документи</w:t>
            </w:r>
            <w:r w:rsidR="00C27514" w:rsidRPr="00815069">
              <w:rPr>
                <w:rFonts w:ascii="Times New Roman" w:hAnsi="Times New Roman"/>
                <w:sz w:val="24"/>
                <w:lang w:val="bg-BG"/>
              </w:rPr>
              <w:t>,</w:t>
            </w:r>
            <w:r w:rsidR="00591C01" w:rsidRPr="00815069">
              <w:rPr>
                <w:rFonts w:ascii="Times New Roman" w:hAnsi="Times New Roman"/>
                <w:sz w:val="24"/>
                <w:lang w:val="bg-BG"/>
              </w:rPr>
              <w:t xml:space="preserve"> подготвя</w:t>
            </w:r>
            <w:r w:rsidR="00C27514" w:rsidRPr="00815069">
              <w:rPr>
                <w:rFonts w:ascii="Times New Roman" w:hAnsi="Times New Roman"/>
                <w:sz w:val="24"/>
                <w:lang w:val="bg-BG"/>
              </w:rPr>
              <w:t>не на</w:t>
            </w:r>
            <w:r w:rsidR="00591C01" w:rsidRPr="00815069">
              <w:rPr>
                <w:rFonts w:ascii="Times New Roman" w:hAnsi="Times New Roman"/>
                <w:sz w:val="24"/>
                <w:lang w:val="bg-BG"/>
              </w:rPr>
              <w:t xml:space="preserve"> месеч</w:t>
            </w:r>
            <w:r w:rsidR="00C27514" w:rsidRPr="00815069">
              <w:rPr>
                <w:rFonts w:ascii="Times New Roman" w:hAnsi="Times New Roman"/>
                <w:sz w:val="24"/>
                <w:lang w:val="bg-BG"/>
              </w:rPr>
              <w:t>ен</w:t>
            </w:r>
            <w:r w:rsidR="00591C01" w:rsidRPr="00815069">
              <w:rPr>
                <w:rFonts w:ascii="Times New Roman" w:hAnsi="Times New Roman"/>
                <w:sz w:val="24"/>
                <w:lang w:val="bg-BG"/>
              </w:rPr>
              <w:t>/</w:t>
            </w:r>
            <w:r w:rsidRPr="00815069">
              <w:rPr>
                <w:rFonts w:ascii="Times New Roman" w:hAnsi="Times New Roman"/>
                <w:sz w:val="24"/>
                <w:lang w:val="bg-BG"/>
              </w:rPr>
              <w:t>тримесеч</w:t>
            </w:r>
            <w:r w:rsidR="00C27514" w:rsidRPr="00815069">
              <w:rPr>
                <w:rFonts w:ascii="Times New Roman" w:hAnsi="Times New Roman"/>
                <w:sz w:val="24"/>
                <w:lang w:val="bg-BG"/>
              </w:rPr>
              <w:t>ен</w:t>
            </w:r>
            <w:r w:rsidRPr="00815069">
              <w:rPr>
                <w:rFonts w:ascii="Times New Roman" w:hAnsi="Times New Roman"/>
                <w:sz w:val="24"/>
                <w:lang w:val="bg-BG"/>
              </w:rPr>
              <w:t xml:space="preserve"> </w:t>
            </w:r>
            <w:r w:rsidR="002B2925" w:rsidRPr="00815069">
              <w:rPr>
                <w:rFonts w:ascii="Times New Roman" w:hAnsi="Times New Roman"/>
                <w:sz w:val="24"/>
                <w:lang w:val="bg-BG"/>
              </w:rPr>
              <w:t xml:space="preserve">Отчет за касово изпълнение по ЕБК,  както и разшифровка на трансферни операции и субсидии </w:t>
            </w:r>
            <w:r w:rsidR="00591C01" w:rsidRPr="00815069">
              <w:rPr>
                <w:rFonts w:ascii="Times New Roman" w:hAnsi="Times New Roman"/>
                <w:sz w:val="24"/>
                <w:lang w:val="bg-BG"/>
              </w:rPr>
              <w:t>и месечна/тримесечна оборотна ведомост</w:t>
            </w:r>
          </w:p>
        </w:tc>
        <w:tc>
          <w:tcPr>
            <w:tcW w:w="2086" w:type="dxa"/>
            <w:shd w:val="clear" w:color="auto" w:fill="auto"/>
            <w:noWrap/>
          </w:tcPr>
          <w:p w14:paraId="19F38E28" w14:textId="1697E460" w:rsidR="00257B91" w:rsidRPr="00815069" w:rsidRDefault="005210A7" w:rsidP="0054058E">
            <w:pPr>
              <w:spacing w:after="0" w:line="360" w:lineRule="auto"/>
              <w:jc w:val="left"/>
              <w:rPr>
                <w:rFonts w:ascii="Times New Roman" w:hAnsi="Times New Roman"/>
                <w:bCs/>
                <w:sz w:val="24"/>
                <w:lang w:val="bg-BG"/>
              </w:rPr>
            </w:pPr>
            <w:r>
              <w:rPr>
                <w:rFonts w:ascii="Times New Roman" w:hAnsi="Times New Roman"/>
                <w:bCs/>
                <w:sz w:val="24"/>
                <w:lang w:val="bg-BG"/>
              </w:rPr>
              <w:t>Експерт в отдел СП на ОП</w:t>
            </w:r>
          </w:p>
        </w:tc>
        <w:tc>
          <w:tcPr>
            <w:tcW w:w="2350" w:type="dxa"/>
            <w:shd w:val="clear" w:color="auto" w:fill="auto"/>
          </w:tcPr>
          <w:p w14:paraId="2FA150DA" w14:textId="77777777" w:rsidR="00257B91" w:rsidRPr="00815069" w:rsidRDefault="003F3B38" w:rsidP="00EC2EBC">
            <w:pPr>
              <w:spacing w:after="120"/>
              <w:jc w:val="left"/>
              <w:rPr>
                <w:rFonts w:ascii="Times New Roman" w:hAnsi="Times New Roman"/>
                <w:sz w:val="24"/>
                <w:lang w:val="bg-BG"/>
              </w:rPr>
            </w:pPr>
            <w:r w:rsidRPr="00815069">
              <w:rPr>
                <w:rFonts w:ascii="Times New Roman" w:hAnsi="Times New Roman"/>
                <w:sz w:val="24"/>
                <w:lang w:val="bg-BG"/>
              </w:rPr>
              <w:t xml:space="preserve">Процедурата </w:t>
            </w:r>
            <w:r w:rsidR="00257B91" w:rsidRPr="00815069">
              <w:rPr>
                <w:rFonts w:ascii="Times New Roman" w:hAnsi="Times New Roman"/>
                <w:sz w:val="24"/>
                <w:lang w:val="bg-BG"/>
              </w:rPr>
              <w:t>се финализира най-късно:</w:t>
            </w:r>
          </w:p>
          <w:p w14:paraId="65925F8A" w14:textId="34D91958" w:rsidR="00257B91" w:rsidRPr="00451368" w:rsidRDefault="00257B91" w:rsidP="00451368">
            <w:pPr>
              <w:spacing w:after="120"/>
              <w:ind w:left="-7"/>
              <w:jc w:val="left"/>
              <w:rPr>
                <w:rFonts w:ascii="Times New Roman" w:hAnsi="Times New Roman"/>
                <w:sz w:val="24"/>
                <w:lang w:val="bg-BG"/>
              </w:rPr>
            </w:pPr>
            <w:r w:rsidRPr="0041789A">
              <w:rPr>
                <w:rFonts w:ascii="Times New Roman" w:hAnsi="Times New Roman"/>
                <w:b/>
                <w:sz w:val="24"/>
                <w:lang w:val="bg-BG"/>
              </w:rPr>
              <w:t>за месечен касов отчет</w:t>
            </w:r>
            <w:r w:rsidR="003F3B38" w:rsidRPr="0041789A">
              <w:rPr>
                <w:rFonts w:ascii="Times New Roman" w:hAnsi="Times New Roman"/>
                <w:sz w:val="24"/>
                <w:lang w:val="bg-BG"/>
              </w:rPr>
              <w:t xml:space="preserve"> </w:t>
            </w:r>
            <w:r w:rsidRPr="00451368">
              <w:rPr>
                <w:rFonts w:ascii="Times New Roman" w:hAnsi="Times New Roman"/>
                <w:sz w:val="24"/>
                <w:lang w:val="bg-BG"/>
              </w:rPr>
              <w:t xml:space="preserve">до </w:t>
            </w:r>
            <w:r w:rsidR="003F3B38" w:rsidRPr="00451368">
              <w:rPr>
                <w:rFonts w:ascii="Times New Roman" w:hAnsi="Times New Roman"/>
                <w:sz w:val="24"/>
                <w:lang w:val="bg-BG"/>
              </w:rPr>
              <w:t>3-ия раб.</w:t>
            </w:r>
            <w:r w:rsidRPr="00451368">
              <w:rPr>
                <w:rFonts w:ascii="Times New Roman" w:hAnsi="Times New Roman"/>
                <w:sz w:val="24"/>
                <w:lang w:val="bg-BG"/>
              </w:rPr>
              <w:t xml:space="preserve"> ден на следващия месец </w:t>
            </w:r>
          </w:p>
          <w:p w14:paraId="17C35E0A" w14:textId="77777777" w:rsidR="00C27514" w:rsidRPr="0041789A" w:rsidRDefault="00257B91" w:rsidP="0041789A">
            <w:pPr>
              <w:pStyle w:val="ListParagraph"/>
              <w:numPr>
                <w:ilvl w:val="0"/>
                <w:numId w:val="28"/>
              </w:numPr>
              <w:spacing w:after="120"/>
              <w:ind w:left="135" w:hanging="142"/>
              <w:jc w:val="left"/>
              <w:rPr>
                <w:rFonts w:ascii="Times New Roman" w:hAnsi="Times New Roman"/>
                <w:sz w:val="24"/>
                <w:lang w:val="bg-BG"/>
              </w:rPr>
            </w:pPr>
            <w:r w:rsidRPr="0041789A">
              <w:rPr>
                <w:rFonts w:ascii="Times New Roman" w:hAnsi="Times New Roman"/>
                <w:b/>
                <w:sz w:val="24"/>
                <w:lang w:val="bg-BG"/>
              </w:rPr>
              <w:t>за тримесечен касов отчет</w:t>
            </w:r>
            <w:r w:rsidR="003F3B38" w:rsidRPr="0041789A">
              <w:rPr>
                <w:rFonts w:ascii="Times New Roman" w:hAnsi="Times New Roman"/>
                <w:b/>
                <w:sz w:val="24"/>
                <w:lang w:val="bg-BG"/>
              </w:rPr>
              <w:t xml:space="preserve"> </w:t>
            </w:r>
          </w:p>
          <w:p w14:paraId="3B682B91" w14:textId="5C20E7BA" w:rsidR="00257B91" w:rsidRPr="0041789A" w:rsidRDefault="00257B91" w:rsidP="0041789A">
            <w:pPr>
              <w:spacing w:after="120"/>
              <w:ind w:left="-7"/>
              <w:jc w:val="left"/>
              <w:rPr>
                <w:rFonts w:ascii="Times New Roman" w:hAnsi="Times New Roman"/>
                <w:sz w:val="24"/>
                <w:lang w:val="bg-BG"/>
              </w:rPr>
            </w:pPr>
            <w:r w:rsidRPr="0041789A">
              <w:rPr>
                <w:rFonts w:ascii="Times New Roman" w:hAnsi="Times New Roman"/>
                <w:sz w:val="24"/>
                <w:lang w:val="bg-BG"/>
              </w:rPr>
              <w:t xml:space="preserve">до </w:t>
            </w:r>
            <w:r w:rsidR="007F525F" w:rsidRPr="0041789A">
              <w:rPr>
                <w:rFonts w:ascii="Times New Roman" w:hAnsi="Times New Roman"/>
                <w:sz w:val="24"/>
                <w:lang w:val="bg-BG"/>
              </w:rPr>
              <w:t>1</w:t>
            </w:r>
            <w:r w:rsidR="000242BC">
              <w:rPr>
                <w:rFonts w:ascii="Times New Roman" w:hAnsi="Times New Roman"/>
                <w:sz w:val="24"/>
                <w:lang w:val="bg-BG"/>
              </w:rPr>
              <w:t>0</w:t>
            </w:r>
            <w:r w:rsidR="003F3B38" w:rsidRPr="0041789A">
              <w:rPr>
                <w:rFonts w:ascii="Times New Roman" w:hAnsi="Times New Roman"/>
                <w:sz w:val="24"/>
                <w:lang w:val="bg-BG"/>
              </w:rPr>
              <w:t xml:space="preserve">-ия </w:t>
            </w:r>
            <w:r w:rsidRPr="0041789A">
              <w:rPr>
                <w:rFonts w:ascii="Times New Roman" w:hAnsi="Times New Roman"/>
                <w:sz w:val="24"/>
                <w:lang w:val="bg-BG"/>
              </w:rPr>
              <w:t xml:space="preserve">работен ден на следващия месец </w:t>
            </w:r>
          </w:p>
          <w:p w14:paraId="317ED34E" w14:textId="10631C88" w:rsidR="00C27514" w:rsidRPr="0041789A" w:rsidRDefault="00C27514"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 xml:space="preserve">за </w:t>
            </w:r>
            <w:r w:rsidR="009C5C89" w:rsidRPr="0041789A">
              <w:rPr>
                <w:rFonts w:ascii="Times New Roman" w:hAnsi="Times New Roman"/>
                <w:b/>
                <w:sz w:val="24"/>
                <w:lang w:val="bg-BG"/>
              </w:rPr>
              <w:t xml:space="preserve">месечно потвърждение за равнение на обороти и салда </w:t>
            </w:r>
          </w:p>
          <w:p w14:paraId="71AAE6EA" w14:textId="619B1D32" w:rsidR="00C27514" w:rsidRPr="00815069" w:rsidRDefault="009C5C89" w:rsidP="00EC2EBC">
            <w:pPr>
              <w:spacing w:after="120"/>
              <w:jc w:val="left"/>
              <w:rPr>
                <w:rFonts w:ascii="Times New Roman" w:hAnsi="Times New Roman"/>
                <w:sz w:val="24"/>
                <w:lang w:val="bg-BG"/>
              </w:rPr>
            </w:pPr>
            <w:r w:rsidRPr="00815069">
              <w:rPr>
                <w:rFonts w:ascii="Times New Roman" w:hAnsi="Times New Roman"/>
                <w:sz w:val="24"/>
                <w:lang w:val="bg-BG"/>
              </w:rPr>
              <w:t>до 7-ия работен ден</w:t>
            </w:r>
            <w:r w:rsidR="00521318" w:rsidRPr="00815069">
              <w:rPr>
                <w:rFonts w:ascii="Times New Roman" w:hAnsi="Times New Roman"/>
                <w:sz w:val="24"/>
                <w:lang w:val="bg-BG"/>
              </w:rPr>
              <w:t xml:space="preserve"> </w:t>
            </w:r>
            <w:r w:rsidR="00C27514" w:rsidRPr="00815069">
              <w:rPr>
                <w:rFonts w:ascii="Times New Roman" w:hAnsi="Times New Roman"/>
                <w:sz w:val="24"/>
                <w:lang w:val="bg-BG"/>
              </w:rPr>
              <w:t>на следващия месец</w:t>
            </w:r>
          </w:p>
          <w:p w14:paraId="7AF7D567" w14:textId="77777777" w:rsidR="00C27514" w:rsidRPr="0041789A" w:rsidRDefault="00591C01"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з</w:t>
            </w:r>
            <w:r w:rsidR="00257B91" w:rsidRPr="00815069">
              <w:rPr>
                <w:rFonts w:ascii="Times New Roman" w:hAnsi="Times New Roman"/>
                <w:b/>
                <w:sz w:val="24"/>
                <w:lang w:val="bg-BG"/>
              </w:rPr>
              <w:t>а тримесечна оборотна ведомост</w:t>
            </w:r>
            <w:r w:rsidR="00257B91" w:rsidRPr="0041789A">
              <w:rPr>
                <w:rFonts w:ascii="Times New Roman" w:hAnsi="Times New Roman"/>
                <w:b/>
                <w:sz w:val="24"/>
                <w:lang w:val="bg-BG"/>
              </w:rPr>
              <w:t xml:space="preserve"> </w:t>
            </w:r>
          </w:p>
          <w:p w14:paraId="265C2BE0" w14:textId="389299BA"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съгласно указание на СО</w:t>
            </w:r>
          </w:p>
        </w:tc>
      </w:tr>
      <w:tr w:rsidR="006415DB" w:rsidRPr="00815069" w14:paraId="0D400FEB" w14:textId="77777777" w:rsidTr="006C4E1D">
        <w:trPr>
          <w:trHeight w:val="311"/>
          <w:tblCellSpacing w:w="20" w:type="dxa"/>
          <w:jc w:val="center"/>
        </w:trPr>
        <w:tc>
          <w:tcPr>
            <w:tcW w:w="704" w:type="dxa"/>
            <w:shd w:val="clear" w:color="auto" w:fill="F2F2F2" w:themeFill="background1" w:themeFillShade="F2"/>
            <w:noWrap/>
          </w:tcPr>
          <w:p w14:paraId="19AF42AB" w14:textId="77777777" w:rsidR="00257B91" w:rsidRPr="00815069" w:rsidRDefault="00DB67A4" w:rsidP="0054058E">
            <w:pPr>
              <w:spacing w:after="0" w:line="360" w:lineRule="auto"/>
              <w:jc w:val="center"/>
              <w:rPr>
                <w:rFonts w:ascii="Times New Roman" w:hAnsi="Times New Roman"/>
                <w:sz w:val="24"/>
                <w:lang w:val="bg-BG"/>
              </w:rPr>
            </w:pPr>
            <w:r w:rsidRPr="00815069">
              <w:rPr>
                <w:rFonts w:ascii="Times New Roman" w:hAnsi="Times New Roman"/>
                <w:sz w:val="24"/>
                <w:lang w:val="bg-BG"/>
              </w:rPr>
              <w:lastRenderedPageBreak/>
              <w:t>4</w:t>
            </w:r>
            <w:r w:rsidR="00257B91" w:rsidRPr="00815069">
              <w:rPr>
                <w:rFonts w:ascii="Times New Roman" w:hAnsi="Times New Roman"/>
                <w:sz w:val="24"/>
                <w:lang w:val="bg-BG"/>
              </w:rPr>
              <w:t>.2.</w:t>
            </w:r>
          </w:p>
        </w:tc>
        <w:tc>
          <w:tcPr>
            <w:tcW w:w="3724" w:type="dxa"/>
            <w:shd w:val="clear" w:color="auto" w:fill="auto"/>
            <w:noWrap/>
          </w:tcPr>
          <w:p w14:paraId="739D687E" w14:textId="171F4D35" w:rsidR="00257B91" w:rsidRPr="00815069" w:rsidRDefault="00591C01" w:rsidP="007F5651">
            <w:pPr>
              <w:spacing w:after="120"/>
              <w:jc w:val="left"/>
              <w:rPr>
                <w:rFonts w:ascii="Times New Roman" w:hAnsi="Times New Roman"/>
                <w:sz w:val="24"/>
                <w:lang w:val="bg-BG"/>
              </w:rPr>
            </w:pPr>
            <w:r w:rsidRPr="00815069">
              <w:rPr>
                <w:rFonts w:ascii="Times New Roman" w:hAnsi="Times New Roman"/>
                <w:sz w:val="24"/>
                <w:lang w:val="bg-BG"/>
              </w:rPr>
              <w:t>Проверява</w:t>
            </w:r>
            <w:r w:rsidR="00F968E5" w:rsidRPr="00815069">
              <w:rPr>
                <w:rFonts w:ascii="Times New Roman" w:hAnsi="Times New Roman"/>
                <w:sz w:val="24"/>
                <w:lang w:val="bg-BG"/>
              </w:rPr>
              <w:t>не на</w:t>
            </w:r>
            <w:r w:rsidRPr="00815069">
              <w:rPr>
                <w:rFonts w:ascii="Times New Roman" w:hAnsi="Times New Roman"/>
                <w:sz w:val="24"/>
                <w:lang w:val="bg-BG"/>
              </w:rPr>
              <w:t xml:space="preserve"> месечни</w:t>
            </w:r>
            <w:r w:rsidR="00257B91" w:rsidRPr="00815069">
              <w:rPr>
                <w:rFonts w:ascii="Times New Roman" w:hAnsi="Times New Roman"/>
                <w:sz w:val="24"/>
                <w:lang w:val="bg-BG"/>
              </w:rPr>
              <w:t>/тримесечни отчети</w:t>
            </w:r>
            <w:r w:rsidR="00183AF4" w:rsidRPr="00815069">
              <w:rPr>
                <w:rFonts w:ascii="Times New Roman" w:hAnsi="Times New Roman"/>
                <w:sz w:val="24"/>
                <w:lang w:val="bg-BG"/>
              </w:rPr>
              <w:t>,</w:t>
            </w:r>
            <w:r w:rsidR="00F968E5" w:rsidRPr="00815069">
              <w:rPr>
                <w:rFonts w:ascii="Times New Roman" w:hAnsi="Times New Roman"/>
                <w:sz w:val="24"/>
                <w:lang w:val="bg-BG"/>
              </w:rPr>
              <w:t xml:space="preserve"> </w:t>
            </w:r>
            <w:r w:rsidR="00183AF4" w:rsidRPr="00815069">
              <w:rPr>
                <w:rFonts w:ascii="Times New Roman" w:hAnsi="Times New Roman"/>
                <w:sz w:val="24"/>
                <w:lang w:val="bg-BG"/>
              </w:rPr>
              <w:t xml:space="preserve">и </w:t>
            </w:r>
            <w:r w:rsidR="00022627" w:rsidRPr="00815069">
              <w:rPr>
                <w:rFonts w:ascii="Times New Roman" w:hAnsi="Times New Roman"/>
                <w:sz w:val="24"/>
                <w:lang w:val="bg-BG"/>
              </w:rPr>
              <w:t>попълва</w:t>
            </w:r>
            <w:r w:rsidR="00F968E5" w:rsidRPr="00815069">
              <w:rPr>
                <w:rFonts w:ascii="Times New Roman" w:hAnsi="Times New Roman"/>
                <w:sz w:val="24"/>
                <w:lang w:val="bg-BG"/>
              </w:rPr>
              <w:t>не</w:t>
            </w:r>
            <w:r w:rsidR="00562943" w:rsidRPr="00815069">
              <w:rPr>
                <w:rFonts w:ascii="Times New Roman" w:hAnsi="Times New Roman"/>
                <w:sz w:val="24"/>
                <w:lang w:val="bg-BG"/>
              </w:rPr>
              <w:t xml:space="preserve"> на</w:t>
            </w:r>
            <w:r w:rsidR="00022627" w:rsidRPr="00815069">
              <w:rPr>
                <w:rFonts w:ascii="Times New Roman" w:hAnsi="Times New Roman"/>
                <w:sz w:val="24"/>
                <w:lang w:val="bg-BG"/>
              </w:rPr>
              <w:t xml:space="preserve"> </w:t>
            </w:r>
            <w:r w:rsidR="00183AF4" w:rsidRPr="00815069">
              <w:rPr>
                <w:rFonts w:ascii="Times New Roman" w:hAnsi="Times New Roman"/>
                <w:sz w:val="24"/>
                <w:lang w:val="bg-BG"/>
              </w:rPr>
              <w:t>контрол</w:t>
            </w:r>
            <w:r w:rsidR="00562943" w:rsidRPr="00815069">
              <w:rPr>
                <w:rFonts w:ascii="Times New Roman" w:hAnsi="Times New Roman"/>
                <w:sz w:val="24"/>
                <w:lang w:val="bg-BG"/>
              </w:rPr>
              <w:t xml:space="preserve">ен лист </w:t>
            </w:r>
            <w:r w:rsidR="00562943" w:rsidRPr="0041789A">
              <w:rPr>
                <w:rFonts w:ascii="Times New Roman" w:hAnsi="Times New Roman"/>
                <w:sz w:val="24"/>
                <w:lang w:val="bg-BG"/>
              </w:rPr>
              <w:t>(</w:t>
            </w:r>
            <w:r w:rsidR="00183AF4" w:rsidRPr="00815069">
              <w:rPr>
                <w:rFonts w:ascii="Times New Roman" w:hAnsi="Times New Roman"/>
                <w:sz w:val="24"/>
                <w:lang w:val="bg-BG"/>
              </w:rPr>
              <w:t xml:space="preserve">Приложение </w:t>
            </w:r>
            <w:r w:rsidR="009300BE">
              <w:rPr>
                <w:rFonts w:ascii="Times New Roman" w:hAnsi="Times New Roman"/>
                <w:sz w:val="24"/>
                <w:lang w:val="bg-BG"/>
              </w:rPr>
              <w:t>8</w:t>
            </w:r>
            <w:r w:rsidR="00183AF4" w:rsidRPr="00815069">
              <w:rPr>
                <w:rFonts w:ascii="Times New Roman" w:hAnsi="Times New Roman"/>
                <w:sz w:val="24"/>
                <w:lang w:val="bg-BG"/>
              </w:rPr>
              <w:t>.2</w:t>
            </w:r>
            <w:r w:rsidR="007F5651" w:rsidRPr="00815069">
              <w:rPr>
                <w:rFonts w:ascii="Times New Roman" w:hAnsi="Times New Roman"/>
                <w:sz w:val="24"/>
                <w:lang w:val="bg-BG"/>
              </w:rPr>
              <w:t>.</w:t>
            </w:r>
            <w:r w:rsidR="00183AF4" w:rsidRPr="00815069">
              <w:rPr>
                <w:rFonts w:ascii="Times New Roman" w:hAnsi="Times New Roman"/>
                <w:sz w:val="24"/>
                <w:lang w:val="bg-BG"/>
              </w:rPr>
              <w:t xml:space="preserve">и Приложение </w:t>
            </w:r>
            <w:r w:rsidR="009300BE">
              <w:rPr>
                <w:rFonts w:ascii="Times New Roman" w:hAnsi="Times New Roman"/>
                <w:sz w:val="24"/>
                <w:lang w:val="bg-BG"/>
              </w:rPr>
              <w:t>8</w:t>
            </w:r>
            <w:r w:rsidR="00183AF4" w:rsidRPr="00815069">
              <w:rPr>
                <w:rFonts w:ascii="Times New Roman" w:hAnsi="Times New Roman"/>
                <w:sz w:val="24"/>
                <w:lang w:val="bg-BG"/>
              </w:rPr>
              <w:t>.4</w:t>
            </w:r>
            <w:r w:rsidR="007F5651" w:rsidRPr="00815069">
              <w:rPr>
                <w:rFonts w:ascii="Times New Roman" w:hAnsi="Times New Roman"/>
                <w:sz w:val="24"/>
                <w:lang w:val="bg-BG"/>
              </w:rPr>
              <w:t>.</w:t>
            </w:r>
            <w:r w:rsidR="007F5651" w:rsidRPr="0041789A">
              <w:rPr>
                <w:rFonts w:ascii="Times New Roman" w:hAnsi="Times New Roman"/>
                <w:sz w:val="24"/>
                <w:lang w:val="bg-BG"/>
              </w:rPr>
              <w:t>).</w:t>
            </w:r>
          </w:p>
        </w:tc>
        <w:tc>
          <w:tcPr>
            <w:tcW w:w="2086" w:type="dxa"/>
            <w:shd w:val="clear" w:color="auto" w:fill="auto"/>
            <w:noWrap/>
          </w:tcPr>
          <w:p w14:paraId="78BEA9D3" w14:textId="26E1A23A"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562943" w:rsidRPr="00815069">
              <w:rPr>
                <w:rFonts w:ascii="Times New Roman" w:hAnsi="Times New Roman"/>
                <w:sz w:val="24"/>
                <w:lang w:val="bg-BG"/>
              </w:rPr>
              <w:t xml:space="preserve">СП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r w:rsidRPr="00815069">
              <w:rPr>
                <w:rFonts w:ascii="Times New Roman" w:hAnsi="Times New Roman"/>
                <w:sz w:val="24"/>
                <w:lang w:val="bg-BG"/>
              </w:rPr>
              <w:t xml:space="preserve"> </w:t>
            </w:r>
          </w:p>
          <w:p w14:paraId="4585EDD3" w14:textId="77777777" w:rsidR="00257B91" w:rsidRPr="00815069" w:rsidRDefault="00257B91" w:rsidP="0054058E">
            <w:pPr>
              <w:spacing w:after="0" w:line="360" w:lineRule="auto"/>
              <w:jc w:val="left"/>
              <w:rPr>
                <w:rFonts w:ascii="Times New Roman" w:hAnsi="Times New Roman"/>
                <w:sz w:val="24"/>
                <w:lang w:val="bg-BG"/>
              </w:rPr>
            </w:pPr>
          </w:p>
          <w:p w14:paraId="3E01A054" w14:textId="77777777" w:rsidR="00257B91" w:rsidRPr="00815069" w:rsidRDefault="00257B91" w:rsidP="0054058E">
            <w:pPr>
              <w:spacing w:after="0" w:line="360" w:lineRule="auto"/>
              <w:jc w:val="left"/>
              <w:rPr>
                <w:rFonts w:ascii="Times New Roman" w:hAnsi="Times New Roman"/>
                <w:bCs/>
                <w:sz w:val="24"/>
                <w:lang w:val="bg-BG"/>
              </w:rPr>
            </w:pPr>
          </w:p>
        </w:tc>
        <w:tc>
          <w:tcPr>
            <w:tcW w:w="2350" w:type="dxa"/>
            <w:shd w:val="clear" w:color="auto" w:fill="auto"/>
          </w:tcPr>
          <w:p w14:paraId="5F7086D6" w14:textId="77777777" w:rsidR="00F501AF"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Процедурата се финализира най-късно:</w:t>
            </w:r>
          </w:p>
          <w:p w14:paraId="7AF1B527" w14:textId="734A1372" w:rsidR="00F501AF" w:rsidRPr="0041789A" w:rsidRDefault="00F501AF" w:rsidP="0041789A">
            <w:pPr>
              <w:pStyle w:val="ListParagraph"/>
              <w:numPr>
                <w:ilvl w:val="0"/>
                <w:numId w:val="28"/>
              </w:numPr>
              <w:spacing w:after="120"/>
              <w:ind w:left="135" w:hanging="142"/>
              <w:jc w:val="left"/>
              <w:rPr>
                <w:rFonts w:ascii="Times New Roman" w:hAnsi="Times New Roman"/>
                <w:b/>
                <w:sz w:val="24"/>
                <w:lang w:val="bg-BG"/>
              </w:rPr>
            </w:pPr>
            <w:r w:rsidRPr="0041789A">
              <w:rPr>
                <w:rFonts w:ascii="Times New Roman" w:hAnsi="Times New Roman"/>
                <w:b/>
                <w:sz w:val="24"/>
                <w:lang w:val="bg-BG"/>
              </w:rPr>
              <w:t xml:space="preserve">за месечен касов отчет </w:t>
            </w:r>
          </w:p>
          <w:p w14:paraId="25BF8B36" w14:textId="77777777" w:rsidR="00F501AF" w:rsidRPr="00815069" w:rsidRDefault="00591C01" w:rsidP="00EC2EBC">
            <w:pPr>
              <w:spacing w:after="120"/>
              <w:jc w:val="left"/>
              <w:rPr>
                <w:rFonts w:ascii="Times New Roman" w:hAnsi="Times New Roman"/>
                <w:sz w:val="24"/>
                <w:lang w:val="bg-BG"/>
              </w:rPr>
            </w:pPr>
            <w:r w:rsidRPr="00815069">
              <w:rPr>
                <w:rFonts w:ascii="Times New Roman" w:hAnsi="Times New Roman"/>
                <w:sz w:val="24"/>
                <w:lang w:val="bg-BG"/>
              </w:rPr>
              <w:t>до 3-ия работен</w:t>
            </w:r>
            <w:r w:rsidR="00F501AF" w:rsidRPr="00815069">
              <w:rPr>
                <w:rFonts w:ascii="Times New Roman" w:hAnsi="Times New Roman"/>
                <w:sz w:val="24"/>
                <w:lang w:val="bg-BG"/>
              </w:rPr>
              <w:t xml:space="preserve"> ден на следващия месец </w:t>
            </w:r>
          </w:p>
          <w:p w14:paraId="41FB454E" w14:textId="77777777" w:rsidR="00562943" w:rsidRPr="00815069" w:rsidRDefault="00F501AF"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за тримесечен</w:t>
            </w:r>
            <w:r w:rsidRPr="0041789A">
              <w:rPr>
                <w:rFonts w:ascii="Times New Roman" w:hAnsi="Times New Roman"/>
                <w:b/>
                <w:sz w:val="24"/>
                <w:lang w:val="bg-BG"/>
              </w:rPr>
              <w:t xml:space="preserve"> </w:t>
            </w:r>
            <w:r w:rsidRPr="00815069">
              <w:rPr>
                <w:rFonts w:ascii="Times New Roman" w:hAnsi="Times New Roman"/>
                <w:b/>
                <w:sz w:val="24"/>
                <w:lang w:val="bg-BG"/>
              </w:rPr>
              <w:t xml:space="preserve">касов отчет </w:t>
            </w:r>
          </w:p>
          <w:p w14:paraId="404C5BC7" w14:textId="4B0771AF" w:rsidR="00F501AF"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 xml:space="preserve">до </w:t>
            </w:r>
            <w:r w:rsidR="007F525F" w:rsidRPr="00815069">
              <w:rPr>
                <w:rFonts w:ascii="Times New Roman" w:hAnsi="Times New Roman"/>
                <w:sz w:val="24"/>
                <w:lang w:val="bg-BG"/>
              </w:rPr>
              <w:t>1</w:t>
            </w:r>
            <w:r w:rsidRPr="00815069">
              <w:rPr>
                <w:rFonts w:ascii="Times New Roman" w:hAnsi="Times New Roman"/>
                <w:sz w:val="24"/>
                <w:lang w:val="bg-BG"/>
              </w:rPr>
              <w:t xml:space="preserve">5-ия работен ден на следващия месец </w:t>
            </w:r>
          </w:p>
          <w:p w14:paraId="5BC923E9" w14:textId="54DD175E" w:rsidR="00562943" w:rsidRPr="0041789A" w:rsidRDefault="00562943"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 xml:space="preserve">за </w:t>
            </w:r>
            <w:r w:rsidR="009C5C89" w:rsidRPr="0041789A">
              <w:rPr>
                <w:rFonts w:ascii="Times New Roman" w:hAnsi="Times New Roman"/>
                <w:b/>
                <w:sz w:val="24"/>
                <w:lang w:val="bg-BG"/>
              </w:rPr>
              <w:t xml:space="preserve">месечно потвърждение за равнение на обороти и салда </w:t>
            </w:r>
          </w:p>
          <w:p w14:paraId="6A35DF9F" w14:textId="77777777" w:rsidR="00562943" w:rsidRPr="00815069" w:rsidRDefault="009C5C89" w:rsidP="00EC2EBC">
            <w:pPr>
              <w:spacing w:after="120"/>
              <w:jc w:val="left"/>
              <w:rPr>
                <w:rFonts w:ascii="Times New Roman" w:hAnsi="Times New Roman"/>
                <w:sz w:val="24"/>
                <w:lang w:val="bg-BG"/>
              </w:rPr>
            </w:pPr>
            <w:r w:rsidRPr="00815069">
              <w:rPr>
                <w:rFonts w:ascii="Times New Roman" w:hAnsi="Times New Roman"/>
                <w:sz w:val="24"/>
                <w:lang w:val="bg-BG"/>
              </w:rPr>
              <w:t>до 7-ия работен ден</w:t>
            </w:r>
            <w:r w:rsidR="00DE4F8B" w:rsidRPr="00815069">
              <w:rPr>
                <w:rFonts w:ascii="Times New Roman" w:hAnsi="Times New Roman"/>
                <w:sz w:val="24"/>
                <w:lang w:val="bg-BG"/>
              </w:rPr>
              <w:t xml:space="preserve"> </w:t>
            </w:r>
            <w:r w:rsidR="00562943" w:rsidRPr="00815069">
              <w:rPr>
                <w:rFonts w:ascii="Times New Roman" w:hAnsi="Times New Roman"/>
                <w:sz w:val="24"/>
                <w:lang w:val="bg-BG"/>
              </w:rPr>
              <w:t xml:space="preserve">на следващия месец </w:t>
            </w:r>
          </w:p>
          <w:p w14:paraId="05FB5848" w14:textId="77A12774" w:rsidR="00562943" w:rsidRPr="0041789A" w:rsidRDefault="00591C01" w:rsidP="0041789A">
            <w:pPr>
              <w:pStyle w:val="ListParagraph"/>
              <w:numPr>
                <w:ilvl w:val="0"/>
                <w:numId w:val="28"/>
              </w:numPr>
              <w:spacing w:after="120"/>
              <w:ind w:left="135" w:hanging="135"/>
              <w:jc w:val="left"/>
              <w:rPr>
                <w:rFonts w:ascii="Times New Roman" w:hAnsi="Times New Roman"/>
                <w:sz w:val="24"/>
                <w:lang w:val="bg-BG"/>
              </w:rPr>
            </w:pPr>
            <w:r w:rsidRPr="0041789A">
              <w:rPr>
                <w:rFonts w:ascii="Times New Roman" w:hAnsi="Times New Roman"/>
                <w:b/>
                <w:sz w:val="24"/>
                <w:lang w:val="bg-BG"/>
              </w:rPr>
              <w:t>з</w:t>
            </w:r>
            <w:r w:rsidR="00F501AF" w:rsidRPr="0041789A">
              <w:rPr>
                <w:rFonts w:ascii="Times New Roman" w:hAnsi="Times New Roman"/>
                <w:b/>
                <w:sz w:val="24"/>
                <w:lang w:val="bg-BG"/>
              </w:rPr>
              <w:t>а тримесечна оборотна ведомост</w:t>
            </w:r>
          </w:p>
          <w:p w14:paraId="4C69ADDF" w14:textId="6E9FDD58" w:rsidR="00257B91"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съгласно указание на СО</w:t>
            </w:r>
          </w:p>
        </w:tc>
      </w:tr>
      <w:tr w:rsidR="006415DB" w:rsidRPr="00815069" w14:paraId="37E5324F" w14:textId="77777777" w:rsidTr="006C4E1D">
        <w:trPr>
          <w:trHeight w:val="311"/>
          <w:tblCellSpacing w:w="20" w:type="dxa"/>
          <w:jc w:val="center"/>
        </w:trPr>
        <w:tc>
          <w:tcPr>
            <w:tcW w:w="704" w:type="dxa"/>
            <w:shd w:val="clear" w:color="auto" w:fill="F2F2F2" w:themeFill="background1" w:themeFillShade="F2"/>
            <w:noWrap/>
          </w:tcPr>
          <w:p w14:paraId="6DAF5DEB" w14:textId="77777777" w:rsidR="00257B91" w:rsidRPr="00815069" w:rsidRDefault="00EC7F3F" w:rsidP="0054058E">
            <w:pPr>
              <w:spacing w:after="0" w:line="360" w:lineRule="auto"/>
              <w:jc w:val="center"/>
              <w:rPr>
                <w:rFonts w:ascii="Times New Roman" w:hAnsi="Times New Roman"/>
                <w:sz w:val="24"/>
                <w:lang w:val="bg-BG"/>
              </w:rPr>
            </w:pPr>
            <w:r w:rsidRPr="00815069">
              <w:rPr>
                <w:rFonts w:ascii="Times New Roman" w:hAnsi="Times New Roman"/>
                <w:sz w:val="24"/>
                <w:lang w:val="bg-BG"/>
              </w:rPr>
              <w:t>4</w:t>
            </w:r>
            <w:r w:rsidR="00257B91" w:rsidRPr="00815069">
              <w:rPr>
                <w:rFonts w:ascii="Times New Roman" w:hAnsi="Times New Roman"/>
                <w:sz w:val="24"/>
                <w:lang w:val="bg-BG"/>
              </w:rPr>
              <w:t>.</w:t>
            </w:r>
            <w:r w:rsidR="008905BC" w:rsidRPr="00815069">
              <w:rPr>
                <w:rFonts w:ascii="Times New Roman" w:hAnsi="Times New Roman"/>
                <w:sz w:val="24"/>
                <w:lang w:val="bg-BG"/>
              </w:rPr>
              <w:t>2</w:t>
            </w:r>
            <w:r w:rsidR="00257B91" w:rsidRPr="00815069">
              <w:rPr>
                <w:rFonts w:ascii="Times New Roman" w:hAnsi="Times New Roman"/>
                <w:sz w:val="24"/>
                <w:lang w:val="bg-BG"/>
              </w:rPr>
              <w:t>.</w:t>
            </w:r>
          </w:p>
        </w:tc>
        <w:tc>
          <w:tcPr>
            <w:tcW w:w="3724" w:type="dxa"/>
            <w:shd w:val="clear" w:color="auto" w:fill="auto"/>
            <w:noWrap/>
          </w:tcPr>
          <w:p w14:paraId="67DB0323" w14:textId="391958D9" w:rsidR="007F5651" w:rsidRPr="00815069" w:rsidRDefault="007F5651" w:rsidP="00EC2EBC">
            <w:pPr>
              <w:spacing w:after="120"/>
              <w:jc w:val="left"/>
              <w:rPr>
                <w:rFonts w:ascii="Times New Roman" w:hAnsi="Times New Roman"/>
                <w:sz w:val="24"/>
                <w:lang w:val="bg-BG"/>
              </w:rPr>
            </w:pPr>
            <w:r w:rsidRPr="00815069">
              <w:rPr>
                <w:rFonts w:ascii="Times New Roman" w:hAnsi="Times New Roman"/>
                <w:sz w:val="24"/>
                <w:lang w:val="bg-BG"/>
              </w:rPr>
              <w:t>И</w:t>
            </w:r>
            <w:r w:rsidR="00257B91" w:rsidRPr="00815069">
              <w:rPr>
                <w:rFonts w:ascii="Times New Roman" w:hAnsi="Times New Roman"/>
                <w:sz w:val="24"/>
                <w:lang w:val="bg-BG"/>
              </w:rPr>
              <w:t>зпраща</w:t>
            </w:r>
            <w:r w:rsidRPr="00815069">
              <w:rPr>
                <w:rFonts w:ascii="Times New Roman" w:hAnsi="Times New Roman"/>
                <w:sz w:val="24"/>
                <w:lang w:val="bg-BG"/>
              </w:rPr>
              <w:t>не</w:t>
            </w:r>
            <w:r w:rsidR="00257B91" w:rsidRPr="00815069">
              <w:rPr>
                <w:rFonts w:ascii="Times New Roman" w:hAnsi="Times New Roman"/>
                <w:sz w:val="24"/>
                <w:lang w:val="bg-BG"/>
              </w:rPr>
              <w:t xml:space="preserve"> на НФ </w:t>
            </w:r>
            <w:r w:rsidR="00C42445">
              <w:rPr>
                <w:rFonts w:ascii="Times New Roman" w:hAnsi="Times New Roman"/>
                <w:sz w:val="24"/>
                <w:lang w:val="en-US"/>
              </w:rPr>
              <w:t>(</w:t>
            </w:r>
            <w:r w:rsidR="00C25F80" w:rsidRPr="00815069">
              <w:rPr>
                <w:rFonts w:ascii="Times New Roman" w:hAnsi="Times New Roman"/>
                <w:sz w:val="24"/>
                <w:lang w:val="bg-BG"/>
              </w:rPr>
              <w:t xml:space="preserve">с копие </w:t>
            </w:r>
            <w:r w:rsidR="001F7F08" w:rsidRPr="00815069">
              <w:rPr>
                <w:rFonts w:ascii="Times New Roman" w:hAnsi="Times New Roman"/>
                <w:sz w:val="24"/>
                <w:lang w:val="bg-BG"/>
              </w:rPr>
              <w:t xml:space="preserve"> до </w:t>
            </w:r>
            <w:r w:rsidR="00C25F80" w:rsidRPr="00815069">
              <w:rPr>
                <w:rFonts w:ascii="Times New Roman" w:hAnsi="Times New Roman"/>
                <w:sz w:val="24"/>
                <w:lang w:val="bg-BG"/>
              </w:rPr>
              <w:t xml:space="preserve">Директор </w:t>
            </w:r>
            <w:r w:rsidRPr="00815069">
              <w:rPr>
                <w:rFonts w:ascii="Times New Roman" w:hAnsi="Times New Roman"/>
                <w:sz w:val="24"/>
                <w:lang w:val="bg-BG"/>
              </w:rPr>
              <w:t xml:space="preserve">на </w:t>
            </w:r>
            <w:r w:rsidR="00C25F80" w:rsidRPr="00815069">
              <w:rPr>
                <w:rFonts w:ascii="Times New Roman" w:hAnsi="Times New Roman"/>
                <w:sz w:val="24"/>
                <w:lang w:val="bg-BG"/>
              </w:rPr>
              <w:t xml:space="preserve">дирекция ФПСП и </w:t>
            </w:r>
            <w:r w:rsidRPr="00815069">
              <w:rPr>
                <w:rFonts w:ascii="Times New Roman" w:hAnsi="Times New Roman"/>
                <w:sz w:val="24"/>
                <w:lang w:val="bg-BG"/>
              </w:rPr>
              <w:t>Р</w:t>
            </w:r>
            <w:r w:rsidR="00C25F80" w:rsidRPr="00815069">
              <w:rPr>
                <w:rFonts w:ascii="Times New Roman" w:hAnsi="Times New Roman"/>
                <w:sz w:val="24"/>
                <w:lang w:val="bg-BG"/>
              </w:rPr>
              <w:t xml:space="preserve">ъководител </w:t>
            </w:r>
            <w:r w:rsidRPr="00815069">
              <w:rPr>
                <w:rFonts w:ascii="Times New Roman" w:hAnsi="Times New Roman"/>
                <w:sz w:val="24"/>
                <w:lang w:val="bg-BG"/>
              </w:rPr>
              <w:t xml:space="preserve">на </w:t>
            </w:r>
            <w:r w:rsidR="00C25F80" w:rsidRPr="00815069">
              <w:rPr>
                <w:rFonts w:ascii="Times New Roman" w:hAnsi="Times New Roman"/>
                <w:sz w:val="24"/>
                <w:lang w:val="bg-BG"/>
              </w:rPr>
              <w:t>УО</w:t>
            </w:r>
            <w:r w:rsidR="00C42445">
              <w:rPr>
                <w:rFonts w:ascii="Times New Roman" w:hAnsi="Times New Roman"/>
                <w:sz w:val="24"/>
                <w:lang w:val="en-US"/>
              </w:rPr>
              <w:t>)</w:t>
            </w:r>
            <w:r w:rsidR="00C25F80" w:rsidRPr="00815069">
              <w:rPr>
                <w:rFonts w:ascii="Times New Roman" w:hAnsi="Times New Roman"/>
                <w:sz w:val="24"/>
                <w:lang w:val="bg-BG"/>
              </w:rPr>
              <w:t xml:space="preserve"> </w:t>
            </w:r>
            <w:r w:rsidRPr="00815069">
              <w:rPr>
                <w:rFonts w:ascii="Times New Roman" w:hAnsi="Times New Roman"/>
                <w:sz w:val="24"/>
                <w:lang w:val="bg-BG"/>
              </w:rPr>
              <w:t xml:space="preserve">на </w:t>
            </w:r>
            <w:r w:rsidR="00257B91" w:rsidRPr="00815069">
              <w:rPr>
                <w:rFonts w:ascii="Times New Roman" w:hAnsi="Times New Roman"/>
                <w:sz w:val="24"/>
                <w:lang w:val="bg-BG"/>
              </w:rPr>
              <w:t>месечните</w:t>
            </w:r>
            <w:r w:rsidR="009C5C89" w:rsidRPr="00815069">
              <w:rPr>
                <w:rFonts w:ascii="Times New Roman" w:hAnsi="Times New Roman"/>
                <w:sz w:val="24"/>
                <w:lang w:val="bg-BG"/>
              </w:rPr>
              <w:t>/</w:t>
            </w:r>
            <w:r w:rsidR="00257B91" w:rsidRPr="00815069">
              <w:rPr>
                <w:rFonts w:ascii="Times New Roman" w:hAnsi="Times New Roman"/>
                <w:sz w:val="24"/>
                <w:lang w:val="bg-BG"/>
              </w:rPr>
              <w:t xml:space="preserve">тримесечните касови отчети </w:t>
            </w:r>
            <w:r w:rsidR="009C5C89" w:rsidRPr="00815069">
              <w:rPr>
                <w:rFonts w:ascii="Times New Roman" w:hAnsi="Times New Roman"/>
                <w:sz w:val="24"/>
                <w:lang w:val="bg-BG"/>
              </w:rPr>
              <w:t>и потвържд</w:t>
            </w:r>
            <w:r w:rsidRPr="00815069">
              <w:rPr>
                <w:rFonts w:ascii="Times New Roman" w:hAnsi="Times New Roman"/>
                <w:sz w:val="24"/>
                <w:lang w:val="bg-BG"/>
              </w:rPr>
              <w:t>аване по ел. поща, подписано с ел. подпис</w:t>
            </w:r>
            <w:r w:rsidR="009C5C89" w:rsidRPr="00815069">
              <w:rPr>
                <w:rFonts w:ascii="Times New Roman" w:hAnsi="Times New Roman"/>
                <w:sz w:val="24"/>
                <w:lang w:val="bg-BG"/>
              </w:rPr>
              <w:t>, че е извършено ежемесечно равнение на обороти и салда</w:t>
            </w:r>
            <w:r w:rsidR="00C25F80" w:rsidRPr="00815069">
              <w:rPr>
                <w:rFonts w:ascii="Times New Roman" w:hAnsi="Times New Roman"/>
                <w:sz w:val="24"/>
                <w:lang w:val="bg-BG"/>
              </w:rPr>
              <w:t>.</w:t>
            </w:r>
            <w:r w:rsidR="00257B91" w:rsidRPr="00815069">
              <w:rPr>
                <w:rFonts w:ascii="Times New Roman" w:hAnsi="Times New Roman"/>
                <w:sz w:val="24"/>
                <w:lang w:val="bg-BG"/>
              </w:rPr>
              <w:t xml:space="preserve"> </w:t>
            </w:r>
          </w:p>
          <w:p w14:paraId="7BB2FF5F" w14:textId="66D3346B" w:rsidR="00257B91" w:rsidRPr="00815069" w:rsidRDefault="00C25F80" w:rsidP="00EC2EBC">
            <w:pPr>
              <w:spacing w:after="120"/>
              <w:jc w:val="left"/>
              <w:rPr>
                <w:rFonts w:ascii="Times New Roman" w:hAnsi="Times New Roman"/>
                <w:sz w:val="24"/>
                <w:lang w:val="bg-BG"/>
              </w:rPr>
            </w:pPr>
            <w:r w:rsidRPr="00815069">
              <w:rPr>
                <w:rFonts w:ascii="Times New Roman" w:hAnsi="Times New Roman"/>
                <w:sz w:val="24"/>
                <w:lang w:val="bg-BG"/>
              </w:rPr>
              <w:t>Подписва</w:t>
            </w:r>
            <w:r w:rsidR="007F5651" w:rsidRPr="00815069">
              <w:rPr>
                <w:rFonts w:ascii="Times New Roman" w:hAnsi="Times New Roman"/>
                <w:sz w:val="24"/>
                <w:lang w:val="bg-BG"/>
              </w:rPr>
              <w:t>не на контролни листове</w:t>
            </w:r>
            <w:r w:rsidR="00257B91" w:rsidRPr="00815069">
              <w:rPr>
                <w:rFonts w:ascii="Times New Roman" w:hAnsi="Times New Roman"/>
                <w:sz w:val="24"/>
                <w:lang w:val="bg-BG"/>
              </w:rPr>
              <w:t xml:space="preserve"> </w:t>
            </w:r>
            <w:r w:rsidR="007F5651" w:rsidRPr="0041789A">
              <w:rPr>
                <w:rFonts w:ascii="Times New Roman" w:hAnsi="Times New Roman"/>
                <w:sz w:val="24"/>
                <w:lang w:val="bg-BG"/>
              </w:rPr>
              <w:t>(</w:t>
            </w:r>
            <w:r w:rsidR="00022627" w:rsidRPr="00815069">
              <w:rPr>
                <w:rFonts w:ascii="Times New Roman" w:hAnsi="Times New Roman"/>
                <w:sz w:val="24"/>
                <w:lang w:val="bg-BG"/>
              </w:rPr>
              <w:t xml:space="preserve">Приложение </w:t>
            </w:r>
            <w:r w:rsidR="0068494D">
              <w:rPr>
                <w:rFonts w:ascii="Times New Roman" w:hAnsi="Times New Roman"/>
                <w:sz w:val="24"/>
                <w:lang w:val="bg-BG"/>
              </w:rPr>
              <w:t>8</w:t>
            </w:r>
            <w:r w:rsidR="00022627" w:rsidRPr="00815069">
              <w:rPr>
                <w:rFonts w:ascii="Times New Roman" w:hAnsi="Times New Roman"/>
                <w:sz w:val="24"/>
                <w:lang w:val="bg-BG"/>
              </w:rPr>
              <w:t>.2</w:t>
            </w:r>
            <w:r w:rsidR="007F5651" w:rsidRPr="00815069">
              <w:rPr>
                <w:rFonts w:ascii="Times New Roman" w:hAnsi="Times New Roman"/>
                <w:sz w:val="24"/>
                <w:lang w:val="bg-BG"/>
              </w:rPr>
              <w:t>.</w:t>
            </w:r>
            <w:r w:rsidR="00022627" w:rsidRPr="00815069">
              <w:rPr>
                <w:rFonts w:ascii="Times New Roman" w:hAnsi="Times New Roman"/>
                <w:sz w:val="24"/>
                <w:lang w:val="bg-BG"/>
              </w:rPr>
              <w:t xml:space="preserve"> и Приложение </w:t>
            </w:r>
            <w:r w:rsidR="0068494D">
              <w:rPr>
                <w:rFonts w:ascii="Times New Roman" w:hAnsi="Times New Roman"/>
                <w:sz w:val="24"/>
                <w:lang w:val="bg-BG"/>
              </w:rPr>
              <w:t>8</w:t>
            </w:r>
            <w:r w:rsidR="00022627" w:rsidRPr="00815069">
              <w:rPr>
                <w:rFonts w:ascii="Times New Roman" w:hAnsi="Times New Roman"/>
                <w:sz w:val="24"/>
                <w:lang w:val="bg-BG"/>
              </w:rPr>
              <w:t>.4</w:t>
            </w:r>
            <w:r w:rsidR="007F5651" w:rsidRPr="00815069">
              <w:rPr>
                <w:rFonts w:ascii="Times New Roman" w:hAnsi="Times New Roman"/>
                <w:sz w:val="24"/>
                <w:lang w:val="bg-BG"/>
              </w:rPr>
              <w:t>.</w:t>
            </w:r>
            <w:r w:rsidR="007F5651" w:rsidRPr="0041789A">
              <w:rPr>
                <w:rFonts w:ascii="Times New Roman" w:hAnsi="Times New Roman"/>
                <w:sz w:val="24"/>
                <w:lang w:val="bg-BG"/>
              </w:rPr>
              <w:t>)</w:t>
            </w:r>
            <w:r w:rsidR="007F5651" w:rsidRPr="00815069">
              <w:rPr>
                <w:rFonts w:ascii="Times New Roman" w:hAnsi="Times New Roman"/>
                <w:sz w:val="24"/>
                <w:lang w:val="bg-BG"/>
              </w:rPr>
              <w:t>.</w:t>
            </w:r>
          </w:p>
          <w:p w14:paraId="1CFBDB39" w14:textId="77777777" w:rsidR="00257B91" w:rsidRPr="00815069" w:rsidRDefault="00257B91" w:rsidP="00C25F80">
            <w:pPr>
              <w:spacing w:after="120" w:line="360" w:lineRule="auto"/>
              <w:jc w:val="left"/>
              <w:rPr>
                <w:rFonts w:ascii="Times New Roman" w:hAnsi="Times New Roman"/>
                <w:sz w:val="24"/>
                <w:lang w:val="bg-BG"/>
              </w:rPr>
            </w:pPr>
          </w:p>
        </w:tc>
        <w:tc>
          <w:tcPr>
            <w:tcW w:w="2086" w:type="dxa"/>
            <w:shd w:val="clear" w:color="auto" w:fill="auto"/>
            <w:noWrap/>
          </w:tcPr>
          <w:p w14:paraId="2FCC5CFD" w14:textId="4F8ECB81" w:rsidR="00257B91" w:rsidRPr="00815069" w:rsidRDefault="00257B91" w:rsidP="0054058E">
            <w:pPr>
              <w:spacing w:after="0" w:line="360" w:lineRule="auto"/>
              <w:jc w:val="left"/>
              <w:rPr>
                <w:rFonts w:ascii="Times New Roman" w:hAnsi="Times New Roman"/>
                <w:bCs/>
                <w:sz w:val="24"/>
                <w:lang w:val="bg-BG"/>
              </w:rPr>
            </w:pPr>
            <w:r w:rsidRPr="00815069">
              <w:rPr>
                <w:rFonts w:ascii="Times New Roman" w:hAnsi="Times New Roman"/>
                <w:sz w:val="24"/>
                <w:lang w:val="bg-BG"/>
              </w:rPr>
              <w:t xml:space="preserve">Началник отдел </w:t>
            </w:r>
            <w:r w:rsidR="0071149A" w:rsidRPr="00815069">
              <w:rPr>
                <w:rFonts w:ascii="Times New Roman" w:hAnsi="Times New Roman"/>
                <w:sz w:val="24"/>
                <w:lang w:val="bg-BG"/>
              </w:rPr>
              <w:t>СП</w:t>
            </w:r>
            <w:r w:rsidR="001439CC" w:rsidRPr="00815069">
              <w:rPr>
                <w:rFonts w:ascii="Times New Roman" w:hAnsi="Times New Roman"/>
                <w:sz w:val="24"/>
                <w:lang w:val="bg-BG"/>
              </w:rPr>
              <w:t xml:space="preserve">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350" w:type="dxa"/>
            <w:shd w:val="clear" w:color="auto" w:fill="auto"/>
          </w:tcPr>
          <w:p w14:paraId="4E182FE6" w14:textId="77777777" w:rsidR="00F501AF"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Процедурата се финализира най-късно:</w:t>
            </w:r>
          </w:p>
          <w:p w14:paraId="10F26A2B" w14:textId="20201397" w:rsidR="00F501AF" w:rsidRPr="0041789A" w:rsidRDefault="00F501AF" w:rsidP="0041789A">
            <w:pPr>
              <w:pStyle w:val="ListParagraph"/>
              <w:numPr>
                <w:ilvl w:val="0"/>
                <w:numId w:val="28"/>
              </w:numPr>
              <w:spacing w:after="120"/>
              <w:ind w:left="135" w:hanging="135"/>
              <w:jc w:val="left"/>
              <w:rPr>
                <w:rFonts w:ascii="Times New Roman" w:hAnsi="Times New Roman"/>
                <w:b/>
                <w:sz w:val="24"/>
                <w:lang w:val="bg-BG"/>
              </w:rPr>
            </w:pPr>
            <w:r w:rsidRPr="0041789A">
              <w:rPr>
                <w:rFonts w:ascii="Times New Roman" w:hAnsi="Times New Roman"/>
                <w:b/>
                <w:sz w:val="24"/>
                <w:lang w:val="bg-BG"/>
              </w:rPr>
              <w:t>за месечен касов отчет</w:t>
            </w:r>
          </w:p>
          <w:p w14:paraId="3EDF9E68" w14:textId="77777777" w:rsidR="00F501AF" w:rsidRPr="00815069" w:rsidRDefault="00FE018E" w:rsidP="00EC2EBC">
            <w:pPr>
              <w:spacing w:after="120"/>
              <w:jc w:val="left"/>
              <w:rPr>
                <w:rFonts w:ascii="Times New Roman" w:hAnsi="Times New Roman"/>
                <w:sz w:val="24"/>
                <w:lang w:val="bg-BG"/>
              </w:rPr>
            </w:pPr>
            <w:r w:rsidRPr="00815069">
              <w:rPr>
                <w:rFonts w:ascii="Times New Roman" w:hAnsi="Times New Roman"/>
                <w:sz w:val="24"/>
                <w:lang w:val="bg-BG"/>
              </w:rPr>
              <w:t xml:space="preserve">до 3-ия работен </w:t>
            </w:r>
            <w:r w:rsidR="00F501AF" w:rsidRPr="00815069">
              <w:rPr>
                <w:rFonts w:ascii="Times New Roman" w:hAnsi="Times New Roman"/>
                <w:sz w:val="24"/>
                <w:lang w:val="bg-BG"/>
              </w:rPr>
              <w:t xml:space="preserve">ден на следващия месец </w:t>
            </w:r>
          </w:p>
          <w:p w14:paraId="2CD6CCBE" w14:textId="4D8DF028" w:rsidR="0071149A" w:rsidRPr="00815069" w:rsidRDefault="00F501AF" w:rsidP="0041789A">
            <w:pPr>
              <w:pStyle w:val="ListParagraph"/>
              <w:numPr>
                <w:ilvl w:val="0"/>
                <w:numId w:val="28"/>
              </w:numPr>
              <w:spacing w:after="120"/>
              <w:ind w:left="135" w:hanging="135"/>
              <w:jc w:val="left"/>
              <w:rPr>
                <w:rFonts w:ascii="Times New Roman" w:hAnsi="Times New Roman"/>
                <w:sz w:val="24"/>
                <w:lang w:val="bg-BG"/>
              </w:rPr>
            </w:pPr>
            <w:r w:rsidRPr="0041789A">
              <w:rPr>
                <w:rFonts w:ascii="Times New Roman" w:hAnsi="Times New Roman"/>
                <w:b/>
                <w:sz w:val="24"/>
                <w:lang w:val="bg-BG"/>
              </w:rPr>
              <w:t xml:space="preserve">за тримесечен касов отчет </w:t>
            </w:r>
          </w:p>
          <w:p w14:paraId="3B4919BC" w14:textId="77777777" w:rsidR="0071149A" w:rsidRPr="00C42445" w:rsidRDefault="0071149A" w:rsidP="0041789A">
            <w:pPr>
              <w:pStyle w:val="ListParagraph"/>
              <w:spacing w:after="120"/>
              <w:ind w:left="135"/>
              <w:jc w:val="left"/>
              <w:rPr>
                <w:rFonts w:ascii="Times New Roman" w:hAnsi="Times New Roman"/>
                <w:b/>
                <w:sz w:val="4"/>
                <w:szCs w:val="4"/>
                <w:lang w:val="bg-BG"/>
              </w:rPr>
            </w:pPr>
          </w:p>
          <w:p w14:paraId="23CCCAC2" w14:textId="3421FD83" w:rsidR="00F501AF" w:rsidRPr="0041789A" w:rsidRDefault="00F501AF" w:rsidP="0041789A">
            <w:pPr>
              <w:pStyle w:val="ListParagraph"/>
              <w:spacing w:after="120"/>
              <w:ind w:left="135"/>
              <w:jc w:val="left"/>
              <w:rPr>
                <w:rFonts w:ascii="Times New Roman" w:hAnsi="Times New Roman"/>
                <w:sz w:val="24"/>
                <w:lang w:val="bg-BG"/>
              </w:rPr>
            </w:pPr>
            <w:r w:rsidRPr="0041789A">
              <w:rPr>
                <w:rFonts w:ascii="Times New Roman" w:hAnsi="Times New Roman"/>
                <w:sz w:val="24"/>
                <w:lang w:val="bg-BG"/>
              </w:rPr>
              <w:t xml:space="preserve">до </w:t>
            </w:r>
            <w:r w:rsidR="0013161E" w:rsidRPr="0041789A">
              <w:rPr>
                <w:rFonts w:ascii="Times New Roman" w:hAnsi="Times New Roman"/>
                <w:sz w:val="24"/>
                <w:lang w:val="bg-BG"/>
              </w:rPr>
              <w:t>1</w:t>
            </w:r>
            <w:r w:rsidR="00334B8F">
              <w:rPr>
                <w:rFonts w:ascii="Times New Roman" w:hAnsi="Times New Roman"/>
                <w:sz w:val="24"/>
                <w:lang w:val="bg-BG"/>
              </w:rPr>
              <w:t>0</w:t>
            </w:r>
            <w:r w:rsidRPr="0041789A">
              <w:rPr>
                <w:rFonts w:ascii="Times New Roman" w:hAnsi="Times New Roman"/>
                <w:sz w:val="24"/>
                <w:lang w:val="bg-BG"/>
              </w:rPr>
              <w:t xml:space="preserve">-ия работен ден на следващия месец </w:t>
            </w:r>
          </w:p>
          <w:p w14:paraId="4878DDED" w14:textId="77777777" w:rsidR="0071149A" w:rsidRPr="0041789A" w:rsidRDefault="0071149A" w:rsidP="0041789A">
            <w:pPr>
              <w:pStyle w:val="ListParagraph"/>
              <w:numPr>
                <w:ilvl w:val="0"/>
                <w:numId w:val="28"/>
              </w:numPr>
              <w:spacing w:after="120"/>
              <w:ind w:left="135" w:hanging="142"/>
              <w:jc w:val="left"/>
              <w:rPr>
                <w:rFonts w:ascii="Times New Roman" w:hAnsi="Times New Roman"/>
                <w:sz w:val="24"/>
                <w:lang w:val="bg-BG"/>
              </w:rPr>
            </w:pPr>
            <w:r w:rsidRPr="0041789A">
              <w:rPr>
                <w:rFonts w:ascii="Times New Roman" w:hAnsi="Times New Roman"/>
                <w:b/>
                <w:sz w:val="24"/>
                <w:lang w:val="bg-BG"/>
              </w:rPr>
              <w:lastRenderedPageBreak/>
              <w:t xml:space="preserve">за </w:t>
            </w:r>
            <w:r w:rsidR="009C5C89" w:rsidRPr="0041789A">
              <w:rPr>
                <w:rFonts w:ascii="Times New Roman" w:hAnsi="Times New Roman"/>
                <w:b/>
                <w:sz w:val="24"/>
                <w:lang w:val="bg-BG"/>
              </w:rPr>
              <w:t>месечно потвърждение за равнение на обороти и салда</w:t>
            </w:r>
            <w:r w:rsidR="009C5C89" w:rsidRPr="0041789A">
              <w:rPr>
                <w:rFonts w:ascii="Times New Roman" w:hAnsi="Times New Roman"/>
                <w:sz w:val="24"/>
                <w:lang w:val="bg-BG"/>
              </w:rPr>
              <w:t xml:space="preserve"> </w:t>
            </w:r>
          </w:p>
          <w:p w14:paraId="028B3931" w14:textId="59DFCF7D" w:rsidR="009C5C89" w:rsidRPr="00815069" w:rsidRDefault="009C5C89" w:rsidP="00EC2EBC">
            <w:pPr>
              <w:spacing w:after="120"/>
              <w:jc w:val="left"/>
              <w:rPr>
                <w:rFonts w:ascii="Times New Roman" w:hAnsi="Times New Roman"/>
                <w:sz w:val="24"/>
                <w:lang w:val="bg-BG"/>
              </w:rPr>
            </w:pPr>
            <w:r w:rsidRPr="00815069">
              <w:rPr>
                <w:rFonts w:ascii="Times New Roman" w:hAnsi="Times New Roman"/>
                <w:sz w:val="24"/>
                <w:lang w:val="bg-BG"/>
              </w:rPr>
              <w:t>до 7-ия работен ден</w:t>
            </w:r>
            <w:r w:rsidR="0071149A" w:rsidRPr="00815069">
              <w:rPr>
                <w:rFonts w:ascii="Times New Roman" w:hAnsi="Times New Roman"/>
                <w:sz w:val="24"/>
                <w:lang w:val="bg-BG"/>
              </w:rPr>
              <w:t xml:space="preserve"> на следващия месец</w:t>
            </w:r>
          </w:p>
          <w:p w14:paraId="648E3DB8" w14:textId="5943133C" w:rsidR="0071149A" w:rsidRPr="00815069" w:rsidRDefault="00FE018E" w:rsidP="0041789A">
            <w:pPr>
              <w:pStyle w:val="ListParagraph"/>
              <w:numPr>
                <w:ilvl w:val="0"/>
                <w:numId w:val="28"/>
              </w:numPr>
              <w:spacing w:after="120"/>
              <w:ind w:left="135" w:hanging="135"/>
              <w:jc w:val="left"/>
              <w:rPr>
                <w:rFonts w:ascii="Times New Roman" w:hAnsi="Times New Roman"/>
                <w:sz w:val="24"/>
                <w:lang w:val="bg-BG"/>
              </w:rPr>
            </w:pPr>
            <w:r w:rsidRPr="0041789A">
              <w:rPr>
                <w:rFonts w:ascii="Times New Roman" w:hAnsi="Times New Roman"/>
                <w:b/>
                <w:sz w:val="24"/>
                <w:lang w:val="bg-BG"/>
              </w:rPr>
              <w:t>з</w:t>
            </w:r>
            <w:r w:rsidR="00F501AF" w:rsidRPr="0041789A">
              <w:rPr>
                <w:rFonts w:ascii="Times New Roman" w:hAnsi="Times New Roman"/>
                <w:b/>
                <w:sz w:val="24"/>
                <w:lang w:val="bg-BG"/>
              </w:rPr>
              <w:t>а тримесечна оборотна ведомост</w:t>
            </w:r>
          </w:p>
          <w:p w14:paraId="23D74DE8" w14:textId="77777777" w:rsidR="0071149A" w:rsidRPr="008C2752" w:rsidRDefault="0071149A" w:rsidP="0041789A">
            <w:pPr>
              <w:pStyle w:val="ListParagraph"/>
              <w:spacing w:after="120"/>
              <w:ind w:left="135"/>
              <w:jc w:val="left"/>
              <w:rPr>
                <w:rFonts w:ascii="Times New Roman" w:hAnsi="Times New Roman"/>
                <w:b/>
                <w:sz w:val="4"/>
                <w:szCs w:val="4"/>
                <w:lang w:val="bg-BG"/>
              </w:rPr>
            </w:pPr>
          </w:p>
          <w:p w14:paraId="321DAF92" w14:textId="0ED8879D" w:rsidR="00257B91" w:rsidRPr="0041789A" w:rsidRDefault="00F501AF" w:rsidP="0041789A">
            <w:pPr>
              <w:pStyle w:val="ListParagraph"/>
              <w:spacing w:after="120"/>
              <w:ind w:left="135"/>
              <w:jc w:val="left"/>
              <w:rPr>
                <w:rFonts w:ascii="Times New Roman" w:hAnsi="Times New Roman"/>
                <w:sz w:val="24"/>
                <w:lang w:val="bg-BG"/>
              </w:rPr>
            </w:pPr>
            <w:r w:rsidRPr="0041789A">
              <w:rPr>
                <w:rFonts w:ascii="Times New Roman" w:hAnsi="Times New Roman"/>
                <w:sz w:val="24"/>
                <w:lang w:val="bg-BG"/>
              </w:rPr>
              <w:t>съгласно указание на СО</w:t>
            </w:r>
          </w:p>
        </w:tc>
      </w:tr>
      <w:tr w:rsidR="006415DB" w:rsidRPr="00815069" w14:paraId="71A66E7A" w14:textId="77777777" w:rsidTr="006C4E1D">
        <w:trPr>
          <w:trHeight w:val="311"/>
          <w:tblCellSpacing w:w="20" w:type="dxa"/>
          <w:jc w:val="center"/>
        </w:trPr>
        <w:tc>
          <w:tcPr>
            <w:tcW w:w="704" w:type="dxa"/>
            <w:shd w:val="clear" w:color="auto" w:fill="F2F2F2" w:themeFill="background1" w:themeFillShade="F2"/>
            <w:noWrap/>
          </w:tcPr>
          <w:p w14:paraId="6EC7C901" w14:textId="7D45C36E" w:rsidR="00457CC2" w:rsidRPr="00815069" w:rsidRDefault="00457CC2" w:rsidP="0054058E">
            <w:pPr>
              <w:spacing w:after="0" w:line="360" w:lineRule="auto"/>
              <w:jc w:val="center"/>
              <w:rPr>
                <w:rFonts w:ascii="Times New Roman" w:hAnsi="Times New Roman"/>
                <w:sz w:val="24"/>
                <w:lang w:val="bg-BG"/>
              </w:rPr>
            </w:pPr>
            <w:r w:rsidRPr="00815069">
              <w:rPr>
                <w:rFonts w:ascii="Times New Roman" w:hAnsi="Times New Roman"/>
                <w:sz w:val="24"/>
                <w:lang w:val="bg-BG"/>
              </w:rPr>
              <w:lastRenderedPageBreak/>
              <w:t>5</w:t>
            </w:r>
            <w:r w:rsidRPr="0041789A">
              <w:rPr>
                <w:rFonts w:ascii="Times New Roman" w:hAnsi="Times New Roman"/>
                <w:sz w:val="24"/>
                <w:lang w:val="bg-BG"/>
              </w:rPr>
              <w:t>.</w:t>
            </w:r>
          </w:p>
        </w:tc>
        <w:tc>
          <w:tcPr>
            <w:tcW w:w="8240" w:type="dxa"/>
            <w:gridSpan w:val="3"/>
            <w:tcBorders>
              <w:right w:val="inset" w:sz="6" w:space="0" w:color="F0F0F0"/>
            </w:tcBorders>
            <w:shd w:val="clear" w:color="auto" w:fill="F2F2F2" w:themeFill="background1" w:themeFillShade="F2"/>
            <w:noWrap/>
          </w:tcPr>
          <w:p w14:paraId="36CD00DA" w14:textId="597F29BC" w:rsidR="00457CC2" w:rsidRPr="00815069" w:rsidRDefault="00457CC2" w:rsidP="0054058E">
            <w:pPr>
              <w:spacing w:after="120" w:line="360" w:lineRule="auto"/>
              <w:jc w:val="left"/>
              <w:rPr>
                <w:rFonts w:ascii="Times New Roman" w:hAnsi="Times New Roman"/>
                <w:sz w:val="24"/>
                <w:lang w:val="bg-BG"/>
              </w:rPr>
            </w:pPr>
            <w:r w:rsidRPr="00815069">
              <w:rPr>
                <w:rFonts w:ascii="Times New Roman" w:hAnsi="Times New Roman"/>
                <w:b/>
                <w:sz w:val="24"/>
                <w:lang w:val="bg-BG"/>
              </w:rPr>
              <w:t>Процедура за прихващане</w:t>
            </w:r>
          </w:p>
        </w:tc>
      </w:tr>
      <w:tr w:rsidR="006415DB" w:rsidRPr="00815069" w14:paraId="7AD8F5AD" w14:textId="77777777" w:rsidTr="006C4E1D">
        <w:trPr>
          <w:trHeight w:val="311"/>
          <w:tblCellSpacing w:w="20" w:type="dxa"/>
          <w:jc w:val="center"/>
        </w:trPr>
        <w:tc>
          <w:tcPr>
            <w:tcW w:w="704" w:type="dxa"/>
            <w:shd w:val="clear" w:color="auto" w:fill="F2F2F2" w:themeFill="background1" w:themeFillShade="F2"/>
            <w:noWrap/>
          </w:tcPr>
          <w:p w14:paraId="18E942DF" w14:textId="77777777" w:rsidR="00343A58" w:rsidRPr="00815069" w:rsidRDefault="004164D4" w:rsidP="0054058E">
            <w:pPr>
              <w:spacing w:after="0" w:line="360" w:lineRule="auto"/>
              <w:jc w:val="center"/>
              <w:rPr>
                <w:rFonts w:ascii="Times New Roman" w:hAnsi="Times New Roman"/>
                <w:sz w:val="24"/>
                <w:lang w:val="bg-BG"/>
              </w:rPr>
            </w:pPr>
            <w:r w:rsidRPr="00815069">
              <w:rPr>
                <w:rFonts w:ascii="Times New Roman" w:hAnsi="Times New Roman"/>
                <w:sz w:val="24"/>
                <w:lang w:val="bg-BG"/>
              </w:rPr>
              <w:t>5.1.</w:t>
            </w:r>
          </w:p>
        </w:tc>
        <w:tc>
          <w:tcPr>
            <w:tcW w:w="3724" w:type="dxa"/>
            <w:shd w:val="clear" w:color="auto" w:fill="auto"/>
            <w:noWrap/>
          </w:tcPr>
          <w:p w14:paraId="34CBF449" w14:textId="124B5A23" w:rsidR="002A2625" w:rsidRPr="0041789A" w:rsidRDefault="00343A58" w:rsidP="00343A58">
            <w:pPr>
              <w:pStyle w:val="TableContents"/>
              <w:spacing w:after="0"/>
              <w:rPr>
                <w:color w:val="auto"/>
                <w:lang w:val="bg-BG"/>
              </w:rPr>
            </w:pPr>
            <w:r w:rsidRPr="0041789A">
              <w:rPr>
                <w:color w:val="auto"/>
                <w:lang w:val="bg-BG"/>
              </w:rPr>
              <w:t xml:space="preserve">При осчетоводяване на верифицирани разходи на база </w:t>
            </w:r>
            <w:r w:rsidR="002A2625" w:rsidRPr="0041789A">
              <w:rPr>
                <w:color w:val="auto"/>
                <w:lang w:val="bg-BG"/>
              </w:rPr>
              <w:t>Решене за верификация на Ръководителя на УО</w:t>
            </w:r>
            <w:r w:rsidR="00D30E53">
              <w:rPr>
                <w:color w:val="auto"/>
                <w:lang w:val="bg-BG"/>
              </w:rPr>
              <w:t xml:space="preserve"> </w:t>
            </w:r>
            <w:r w:rsidRPr="0041789A">
              <w:rPr>
                <w:color w:val="auto"/>
                <w:lang w:val="bg-BG"/>
              </w:rPr>
              <w:t>до бенефициента</w:t>
            </w:r>
            <w:r w:rsidR="002A2625" w:rsidRPr="0041789A">
              <w:rPr>
                <w:color w:val="auto"/>
                <w:lang w:val="bg-BG"/>
              </w:rPr>
              <w:t>,</w:t>
            </w:r>
            <w:r w:rsidRPr="0041789A">
              <w:rPr>
                <w:color w:val="auto"/>
                <w:lang w:val="bg-BG"/>
              </w:rPr>
              <w:t xml:space="preserve"> с</w:t>
            </w:r>
            <w:r w:rsidR="00C42445">
              <w:rPr>
                <w:color w:val="auto"/>
                <w:lang w:val="bg-BG"/>
              </w:rPr>
              <w:t>е</w:t>
            </w:r>
            <w:r w:rsidRPr="0041789A">
              <w:rPr>
                <w:color w:val="auto"/>
                <w:lang w:val="bg-BG"/>
              </w:rPr>
              <w:t xml:space="preserve"> следи за намалената сума за плащане/прихваната</w:t>
            </w:r>
            <w:r w:rsidR="002A2625" w:rsidRPr="0041789A">
              <w:rPr>
                <w:color w:val="auto"/>
                <w:lang w:val="bg-BG"/>
              </w:rPr>
              <w:t>та</w:t>
            </w:r>
            <w:r w:rsidRPr="0041789A">
              <w:rPr>
                <w:color w:val="auto"/>
                <w:lang w:val="bg-BG"/>
              </w:rPr>
              <w:t xml:space="preserve"> сума, след което </w:t>
            </w:r>
            <w:r w:rsidR="00C42445">
              <w:rPr>
                <w:color w:val="auto"/>
                <w:lang w:val="bg-BG"/>
              </w:rPr>
              <w:t>се прилага</w:t>
            </w:r>
            <w:r w:rsidRPr="0041789A">
              <w:rPr>
                <w:color w:val="auto"/>
                <w:lang w:val="bg-BG"/>
              </w:rPr>
              <w:t xml:space="preserve"> процедура</w:t>
            </w:r>
            <w:r w:rsidR="00C42445">
              <w:rPr>
                <w:color w:val="auto"/>
                <w:lang w:val="bg-BG"/>
              </w:rPr>
              <w:t>та</w:t>
            </w:r>
            <w:r w:rsidRPr="0041789A">
              <w:rPr>
                <w:color w:val="auto"/>
                <w:lang w:val="bg-BG"/>
              </w:rPr>
              <w:t xml:space="preserve"> по осчетоводяване</w:t>
            </w:r>
            <w:r w:rsidR="00FD1D45" w:rsidRPr="0041789A">
              <w:rPr>
                <w:color w:val="auto"/>
                <w:lang w:val="bg-BG"/>
              </w:rPr>
              <w:t>.</w:t>
            </w:r>
            <w:r w:rsidRPr="0041789A">
              <w:rPr>
                <w:color w:val="auto"/>
                <w:lang w:val="bg-BG"/>
              </w:rPr>
              <w:t xml:space="preserve"> </w:t>
            </w:r>
          </w:p>
          <w:p w14:paraId="6929AF09" w14:textId="77777777" w:rsidR="002A2625" w:rsidRPr="0041789A" w:rsidRDefault="002A2625" w:rsidP="00343A58">
            <w:pPr>
              <w:pStyle w:val="TableContents"/>
              <w:spacing w:after="0"/>
              <w:rPr>
                <w:color w:val="auto"/>
                <w:lang w:val="bg-BG"/>
              </w:rPr>
            </w:pPr>
          </w:p>
          <w:p w14:paraId="47328838" w14:textId="689E120A" w:rsidR="002A2625" w:rsidRPr="0041789A" w:rsidRDefault="00FD1D45" w:rsidP="00343A58">
            <w:pPr>
              <w:pStyle w:val="TableContents"/>
              <w:spacing w:after="0"/>
              <w:rPr>
                <w:color w:val="auto"/>
                <w:lang w:val="bg-BG"/>
              </w:rPr>
            </w:pPr>
            <w:r w:rsidRPr="0041789A">
              <w:rPr>
                <w:color w:val="auto"/>
                <w:lang w:val="bg-BG"/>
              </w:rPr>
              <w:t>П</w:t>
            </w:r>
            <w:r w:rsidR="00343A58" w:rsidRPr="0041789A">
              <w:rPr>
                <w:color w:val="auto"/>
                <w:lang w:val="bg-BG"/>
              </w:rPr>
              <w:t>риспада</w:t>
            </w:r>
            <w:r w:rsidR="002A2625" w:rsidRPr="0041789A">
              <w:rPr>
                <w:color w:val="auto"/>
                <w:lang w:val="bg-BG"/>
              </w:rPr>
              <w:t>не</w:t>
            </w:r>
            <w:r w:rsidR="00343A58" w:rsidRPr="0041789A">
              <w:rPr>
                <w:color w:val="auto"/>
                <w:lang w:val="bg-BG"/>
              </w:rPr>
              <w:t xml:space="preserve"> </w:t>
            </w:r>
            <w:r w:rsidR="002A2625" w:rsidRPr="0041789A">
              <w:rPr>
                <w:color w:val="auto"/>
                <w:lang w:val="bg-BG"/>
              </w:rPr>
              <w:t xml:space="preserve">на сумата, която не е одобрена като разход на бенефициента, </w:t>
            </w:r>
            <w:r w:rsidR="00343A58" w:rsidRPr="0041789A">
              <w:rPr>
                <w:color w:val="auto"/>
                <w:lang w:val="bg-BG"/>
              </w:rPr>
              <w:t>от сумата за получаване</w:t>
            </w:r>
            <w:r w:rsidR="002A2625" w:rsidRPr="0041789A">
              <w:rPr>
                <w:color w:val="auto"/>
                <w:lang w:val="bg-BG"/>
              </w:rPr>
              <w:t>.</w:t>
            </w:r>
            <w:r w:rsidR="00343A58" w:rsidRPr="0041789A">
              <w:rPr>
                <w:color w:val="auto"/>
                <w:lang w:val="bg-BG"/>
              </w:rPr>
              <w:t xml:space="preserve"> </w:t>
            </w:r>
          </w:p>
          <w:p w14:paraId="47B724ED" w14:textId="1326EA38" w:rsidR="00343A58" w:rsidRPr="0041789A" w:rsidRDefault="00343A58" w:rsidP="00343A58">
            <w:pPr>
              <w:pStyle w:val="TableContents"/>
              <w:spacing w:after="0"/>
              <w:rPr>
                <w:color w:val="auto"/>
                <w:lang w:val="bg-BG"/>
              </w:rPr>
            </w:pPr>
            <w:r w:rsidRPr="0041789A">
              <w:rPr>
                <w:color w:val="auto"/>
                <w:lang w:val="bg-BG"/>
              </w:rPr>
              <w:t>Прихващането е възможно, в случай че има последващи плащания към бенефициента по договора</w:t>
            </w:r>
            <w:r w:rsidR="00BF2279" w:rsidRPr="0041789A">
              <w:rPr>
                <w:color w:val="auto"/>
                <w:lang w:val="bg-BG"/>
              </w:rPr>
              <w:t xml:space="preserve"> или има сума за възстановяване.</w:t>
            </w:r>
          </w:p>
          <w:p w14:paraId="769750AB" w14:textId="77777777" w:rsidR="002A2625" w:rsidRPr="0041789A" w:rsidRDefault="002A2625" w:rsidP="00343A58">
            <w:pPr>
              <w:pStyle w:val="TableContents"/>
              <w:spacing w:after="0"/>
              <w:rPr>
                <w:color w:val="auto"/>
                <w:lang w:val="bg-BG"/>
              </w:rPr>
            </w:pPr>
          </w:p>
          <w:p w14:paraId="58106F9D" w14:textId="56F41EFD" w:rsidR="00343A58" w:rsidRPr="0041789A" w:rsidRDefault="00343A58" w:rsidP="00343A58">
            <w:pPr>
              <w:pStyle w:val="TableContents"/>
              <w:spacing w:after="0"/>
              <w:rPr>
                <w:color w:val="auto"/>
                <w:lang w:val="bg-BG"/>
              </w:rPr>
            </w:pPr>
            <w:r w:rsidRPr="0041789A">
              <w:rPr>
                <w:color w:val="auto"/>
                <w:lang w:val="bg-BG"/>
              </w:rPr>
              <w:t xml:space="preserve">За да се отрази счетоводно прихващането,  следва верифицираната сума да се начисли в пълния й размер, да се начисли сумата, подлежаща на възстановяване и да се извърши прихващане от настоящото </w:t>
            </w:r>
            <w:r w:rsidRPr="0041789A">
              <w:rPr>
                <w:color w:val="auto"/>
                <w:lang w:val="bg-BG"/>
              </w:rPr>
              <w:lastRenderedPageBreak/>
              <w:t xml:space="preserve">плащане. </w:t>
            </w:r>
          </w:p>
          <w:p w14:paraId="28E241A6" w14:textId="77777777" w:rsidR="002A2625" w:rsidRPr="0041789A" w:rsidRDefault="002A2625" w:rsidP="00343A58">
            <w:pPr>
              <w:pStyle w:val="TableContents"/>
              <w:spacing w:after="0"/>
              <w:rPr>
                <w:color w:val="auto"/>
                <w:lang w:val="bg-BG"/>
              </w:rPr>
            </w:pPr>
          </w:p>
          <w:p w14:paraId="0996B9DF" w14:textId="6FCD9AE6" w:rsidR="004164D4" w:rsidRPr="0041789A" w:rsidRDefault="004164D4" w:rsidP="00343A58">
            <w:pPr>
              <w:pStyle w:val="TableContents"/>
              <w:spacing w:after="0"/>
              <w:rPr>
                <w:color w:val="auto"/>
                <w:lang w:val="bg-BG"/>
              </w:rPr>
            </w:pPr>
            <w:r w:rsidRPr="0041789A">
              <w:rPr>
                <w:color w:val="auto"/>
                <w:lang w:val="bg-BG"/>
              </w:rPr>
              <w:t>При счетоводното отчитане на прихващане се спазва разделянето на сумите по източници на финансиране.</w:t>
            </w:r>
          </w:p>
          <w:p w14:paraId="523CD047" w14:textId="77777777" w:rsidR="002A2625" w:rsidRPr="0041789A" w:rsidRDefault="002A2625" w:rsidP="00343A58">
            <w:pPr>
              <w:pStyle w:val="TableContents"/>
              <w:spacing w:after="0"/>
              <w:rPr>
                <w:color w:val="auto"/>
                <w:lang w:val="bg-BG"/>
              </w:rPr>
            </w:pPr>
          </w:p>
          <w:p w14:paraId="76655FB3" w14:textId="61714A50" w:rsidR="004164D4" w:rsidRPr="0041789A" w:rsidRDefault="004164D4" w:rsidP="00343A58">
            <w:pPr>
              <w:pStyle w:val="TableContents"/>
              <w:spacing w:after="0"/>
              <w:rPr>
                <w:color w:val="auto"/>
                <w:lang w:val="bg-BG"/>
              </w:rPr>
            </w:pPr>
            <w:r w:rsidRPr="0041789A">
              <w:rPr>
                <w:color w:val="auto"/>
                <w:lang w:val="bg-BG"/>
              </w:rPr>
              <w:t>Когато сумата за връщане от бенефициента надвишава сумата за плащане, разликата следва да бъде възстановена от бенефициента.</w:t>
            </w:r>
          </w:p>
          <w:p w14:paraId="3B4314F2" w14:textId="77777777" w:rsidR="002A2625" w:rsidRPr="0041789A" w:rsidRDefault="002A2625" w:rsidP="00401385">
            <w:pPr>
              <w:pStyle w:val="TableContents"/>
              <w:spacing w:after="0"/>
              <w:rPr>
                <w:color w:val="auto"/>
                <w:lang w:val="bg-BG"/>
              </w:rPr>
            </w:pPr>
          </w:p>
          <w:p w14:paraId="0C1ECF46" w14:textId="5F26F0BE" w:rsidR="00343A58" w:rsidRPr="00815069" w:rsidRDefault="004164D4" w:rsidP="002A2625">
            <w:pPr>
              <w:pStyle w:val="TableContents"/>
              <w:spacing w:after="0"/>
              <w:rPr>
                <w:color w:val="auto"/>
                <w:lang w:val="bg-BG"/>
              </w:rPr>
            </w:pPr>
            <w:r w:rsidRPr="0041789A">
              <w:rPr>
                <w:color w:val="auto"/>
                <w:lang w:val="bg-BG"/>
              </w:rPr>
              <w:t xml:space="preserve">За дължимата сума </w:t>
            </w:r>
            <w:r w:rsidR="002A2625" w:rsidRPr="0041789A">
              <w:rPr>
                <w:color w:val="auto"/>
                <w:lang w:val="bg-BG"/>
              </w:rPr>
              <w:t>експерт</w:t>
            </w:r>
            <w:r w:rsidRPr="0041789A">
              <w:rPr>
                <w:color w:val="auto"/>
                <w:lang w:val="bg-BG"/>
              </w:rPr>
              <w:t xml:space="preserve"> от ГД „Верификация“ изготвя покана за доброволно възстановяване до бенефициента</w:t>
            </w:r>
            <w:r w:rsidR="002A2625" w:rsidRPr="0041789A">
              <w:rPr>
                <w:color w:val="auto"/>
                <w:lang w:val="bg-BG"/>
              </w:rPr>
              <w:t>.</w:t>
            </w:r>
          </w:p>
        </w:tc>
        <w:tc>
          <w:tcPr>
            <w:tcW w:w="2086" w:type="dxa"/>
            <w:shd w:val="clear" w:color="auto" w:fill="auto"/>
            <w:noWrap/>
          </w:tcPr>
          <w:p w14:paraId="150275F7" w14:textId="7BF65A0D" w:rsidR="00343A58" w:rsidRPr="00815069" w:rsidRDefault="00C42445" w:rsidP="0054058E">
            <w:pPr>
              <w:spacing w:after="0" w:line="360" w:lineRule="auto"/>
              <w:jc w:val="left"/>
              <w:rPr>
                <w:rFonts w:ascii="Times New Roman" w:hAnsi="Times New Roman"/>
                <w:bCs/>
                <w:sz w:val="24"/>
                <w:lang w:val="bg-BG"/>
              </w:rPr>
            </w:pPr>
            <w:r>
              <w:rPr>
                <w:rFonts w:ascii="Times New Roman" w:hAnsi="Times New Roman"/>
                <w:bCs/>
                <w:sz w:val="24"/>
                <w:lang w:val="bg-BG"/>
              </w:rPr>
              <w:lastRenderedPageBreak/>
              <w:t>Експерт в отдел СП на ОП</w:t>
            </w:r>
          </w:p>
        </w:tc>
        <w:tc>
          <w:tcPr>
            <w:tcW w:w="2350" w:type="dxa"/>
            <w:shd w:val="clear" w:color="auto" w:fill="auto"/>
          </w:tcPr>
          <w:p w14:paraId="1A744DCA" w14:textId="16DBCFD6" w:rsidR="00343A58" w:rsidRPr="00815069" w:rsidRDefault="00FD1D45" w:rsidP="00EC2EBC">
            <w:pPr>
              <w:spacing w:after="120"/>
              <w:jc w:val="left"/>
              <w:rPr>
                <w:rFonts w:ascii="Times New Roman" w:hAnsi="Times New Roman"/>
                <w:sz w:val="24"/>
                <w:lang w:val="bg-BG"/>
              </w:rPr>
            </w:pPr>
            <w:r w:rsidRPr="00815069">
              <w:rPr>
                <w:rFonts w:ascii="Times New Roman" w:hAnsi="Times New Roman"/>
                <w:sz w:val="24"/>
                <w:lang w:val="bg-BG"/>
              </w:rPr>
              <w:t>Начисляването на прихваната</w:t>
            </w:r>
            <w:r w:rsidR="002A2625" w:rsidRPr="00815069">
              <w:rPr>
                <w:rFonts w:ascii="Times New Roman" w:hAnsi="Times New Roman"/>
                <w:sz w:val="24"/>
                <w:lang w:val="bg-BG"/>
              </w:rPr>
              <w:t>та</w:t>
            </w:r>
            <w:r w:rsidRPr="00815069">
              <w:rPr>
                <w:rFonts w:ascii="Times New Roman" w:hAnsi="Times New Roman"/>
                <w:sz w:val="24"/>
                <w:lang w:val="bg-BG"/>
              </w:rPr>
              <w:t xml:space="preserve"> сума се извършва при осчетоводяване на верифицираната сума, а самото прихващане се извършва в деня на плащането</w:t>
            </w:r>
            <w:r w:rsidR="00BF2279" w:rsidRPr="00815069">
              <w:rPr>
                <w:rFonts w:ascii="Times New Roman" w:hAnsi="Times New Roman"/>
                <w:sz w:val="24"/>
                <w:lang w:val="bg-BG"/>
              </w:rPr>
              <w:t xml:space="preserve"> или възстановяване</w:t>
            </w:r>
            <w:r w:rsidR="002A2625" w:rsidRPr="00815069">
              <w:rPr>
                <w:rFonts w:ascii="Times New Roman" w:hAnsi="Times New Roman"/>
                <w:sz w:val="24"/>
                <w:lang w:val="bg-BG"/>
              </w:rPr>
              <w:t>то</w:t>
            </w:r>
            <w:r w:rsidR="00BF2279" w:rsidRPr="00815069">
              <w:rPr>
                <w:rFonts w:ascii="Times New Roman" w:hAnsi="Times New Roman"/>
                <w:sz w:val="24"/>
                <w:lang w:val="bg-BG"/>
              </w:rPr>
              <w:t xml:space="preserve"> на дължимата сума</w:t>
            </w:r>
          </w:p>
        </w:tc>
      </w:tr>
      <w:tr w:rsidR="006415DB" w:rsidRPr="00815069" w14:paraId="2CC009FF" w14:textId="77777777" w:rsidTr="006C4E1D">
        <w:trPr>
          <w:trHeight w:val="387"/>
          <w:tblCellSpacing w:w="20" w:type="dxa"/>
          <w:jc w:val="center"/>
        </w:trPr>
        <w:tc>
          <w:tcPr>
            <w:tcW w:w="704" w:type="dxa"/>
            <w:shd w:val="clear" w:color="auto" w:fill="F2F2F2" w:themeFill="background1" w:themeFillShade="F2"/>
            <w:noWrap/>
          </w:tcPr>
          <w:p w14:paraId="75E0D62D" w14:textId="77777777" w:rsidR="00457CC2" w:rsidRPr="00815069" w:rsidRDefault="00457CC2" w:rsidP="0041789A">
            <w:pPr>
              <w:spacing w:after="0" w:line="360" w:lineRule="auto"/>
              <w:rPr>
                <w:rFonts w:ascii="Times New Roman" w:hAnsi="Times New Roman"/>
                <w:sz w:val="24"/>
                <w:lang w:val="bg-BG"/>
              </w:rPr>
            </w:pPr>
            <w:r w:rsidRPr="00815069">
              <w:rPr>
                <w:rFonts w:ascii="Times New Roman" w:hAnsi="Times New Roman"/>
                <w:sz w:val="24"/>
                <w:lang w:val="bg-BG"/>
              </w:rPr>
              <w:t>6.</w:t>
            </w:r>
          </w:p>
        </w:tc>
        <w:tc>
          <w:tcPr>
            <w:tcW w:w="8240" w:type="dxa"/>
            <w:gridSpan w:val="3"/>
            <w:tcBorders>
              <w:right w:val="inset" w:sz="6" w:space="0" w:color="F0F0F0"/>
            </w:tcBorders>
            <w:shd w:val="clear" w:color="auto" w:fill="F2F2F2" w:themeFill="background1" w:themeFillShade="F2"/>
            <w:noWrap/>
          </w:tcPr>
          <w:p w14:paraId="2A0C164B" w14:textId="3EEAEF58" w:rsidR="00457CC2" w:rsidRPr="00815069" w:rsidRDefault="00457CC2" w:rsidP="0054058E">
            <w:pPr>
              <w:spacing w:after="120" w:line="360" w:lineRule="auto"/>
              <w:jc w:val="left"/>
              <w:rPr>
                <w:rFonts w:ascii="Times New Roman" w:hAnsi="Times New Roman"/>
                <w:sz w:val="24"/>
                <w:lang w:val="bg-BG"/>
              </w:rPr>
            </w:pPr>
            <w:r w:rsidRPr="00815069">
              <w:rPr>
                <w:rFonts w:ascii="Times New Roman" w:hAnsi="Times New Roman"/>
                <w:b/>
                <w:sz w:val="24"/>
                <w:lang w:val="bg-BG"/>
              </w:rPr>
              <w:t>Корекционна процедура</w:t>
            </w:r>
          </w:p>
        </w:tc>
      </w:tr>
      <w:tr w:rsidR="006415DB" w:rsidRPr="00815069" w14:paraId="77CD7A21" w14:textId="77777777" w:rsidTr="006C4E1D">
        <w:trPr>
          <w:trHeight w:val="311"/>
          <w:tblCellSpacing w:w="20" w:type="dxa"/>
          <w:jc w:val="center"/>
        </w:trPr>
        <w:tc>
          <w:tcPr>
            <w:tcW w:w="704" w:type="dxa"/>
            <w:shd w:val="clear" w:color="auto" w:fill="F2F2F2" w:themeFill="background1" w:themeFillShade="F2"/>
            <w:noWrap/>
          </w:tcPr>
          <w:p w14:paraId="5E4C51CD" w14:textId="77777777" w:rsidR="00257B91" w:rsidRPr="00815069" w:rsidRDefault="009365B0" w:rsidP="0054058E">
            <w:pPr>
              <w:spacing w:after="0" w:line="360" w:lineRule="auto"/>
              <w:jc w:val="center"/>
              <w:rPr>
                <w:rFonts w:ascii="Times New Roman" w:hAnsi="Times New Roman"/>
                <w:sz w:val="24"/>
                <w:lang w:val="bg-BG"/>
              </w:rPr>
            </w:pPr>
            <w:r w:rsidRPr="00815069">
              <w:rPr>
                <w:rFonts w:ascii="Times New Roman" w:hAnsi="Times New Roman"/>
                <w:sz w:val="24"/>
                <w:lang w:val="bg-BG"/>
              </w:rPr>
              <w:t>6</w:t>
            </w:r>
            <w:r w:rsidR="00257B91" w:rsidRPr="00815069">
              <w:rPr>
                <w:rFonts w:ascii="Times New Roman" w:hAnsi="Times New Roman"/>
                <w:sz w:val="24"/>
                <w:lang w:val="bg-BG"/>
              </w:rPr>
              <w:t>.1.</w:t>
            </w:r>
          </w:p>
        </w:tc>
        <w:tc>
          <w:tcPr>
            <w:tcW w:w="3724" w:type="dxa"/>
            <w:shd w:val="clear" w:color="auto" w:fill="auto"/>
            <w:noWrap/>
          </w:tcPr>
          <w:p w14:paraId="30EB2155" w14:textId="51865066" w:rsidR="00257B91" w:rsidRPr="00815069" w:rsidRDefault="00C42445" w:rsidP="00EC2EBC">
            <w:pPr>
              <w:spacing w:after="120"/>
              <w:jc w:val="left"/>
              <w:rPr>
                <w:rFonts w:ascii="Times New Roman" w:hAnsi="Times New Roman"/>
                <w:sz w:val="24"/>
                <w:lang w:val="bg-BG"/>
              </w:rPr>
            </w:pPr>
            <w:r>
              <w:rPr>
                <w:rFonts w:ascii="Times New Roman" w:hAnsi="Times New Roman"/>
                <w:sz w:val="24"/>
                <w:lang w:val="bg-BG"/>
              </w:rPr>
              <w:t xml:space="preserve">Извършване на корекция на </w:t>
            </w:r>
            <w:r w:rsidR="00257B91" w:rsidRPr="00815069">
              <w:rPr>
                <w:rFonts w:ascii="Times New Roman" w:hAnsi="Times New Roman"/>
                <w:sz w:val="24"/>
                <w:lang w:val="bg-BG"/>
              </w:rPr>
              <w:t>грешки, д</w:t>
            </w:r>
            <w:r w:rsidR="00FE018E" w:rsidRPr="00815069">
              <w:rPr>
                <w:rFonts w:ascii="Times New Roman" w:hAnsi="Times New Roman"/>
                <w:sz w:val="24"/>
                <w:lang w:val="bg-BG"/>
              </w:rPr>
              <w:t>опуснати в счетоводната система</w:t>
            </w:r>
            <w:r w:rsidR="001F7F08" w:rsidRPr="00815069">
              <w:rPr>
                <w:rFonts w:ascii="Times New Roman" w:hAnsi="Times New Roman"/>
                <w:sz w:val="24"/>
                <w:lang w:val="bg-BG"/>
              </w:rPr>
              <w:t>.</w:t>
            </w:r>
            <w:r w:rsidR="00257B91" w:rsidRPr="00815069" w:rsidDel="00637101">
              <w:rPr>
                <w:rFonts w:ascii="Times New Roman" w:hAnsi="Times New Roman"/>
                <w:sz w:val="24"/>
                <w:lang w:val="bg-BG"/>
              </w:rPr>
              <w:t xml:space="preserve"> </w:t>
            </w:r>
          </w:p>
          <w:p w14:paraId="476A7705" w14:textId="0DAA87AA"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 xml:space="preserve">За всяка осчетоводена операция </w:t>
            </w:r>
            <w:r w:rsidR="00C42445">
              <w:rPr>
                <w:rFonts w:ascii="Times New Roman" w:hAnsi="Times New Roman"/>
                <w:sz w:val="24"/>
                <w:lang w:val="bg-BG"/>
              </w:rPr>
              <w:t xml:space="preserve">се </w:t>
            </w:r>
            <w:r w:rsidRPr="00815069">
              <w:rPr>
                <w:rFonts w:ascii="Times New Roman" w:hAnsi="Times New Roman"/>
                <w:sz w:val="24"/>
                <w:lang w:val="bg-BG"/>
              </w:rPr>
              <w:t>записва върху първичните документи следната информация:</w:t>
            </w:r>
          </w:p>
          <w:p w14:paraId="5A64DD0C" w14:textId="236C43F0" w:rsidR="00257B91" w:rsidRPr="00815069" w:rsidRDefault="002A2625" w:rsidP="00EC2EBC">
            <w:pPr>
              <w:numPr>
                <w:ilvl w:val="0"/>
                <w:numId w:val="4"/>
              </w:numPr>
              <w:tabs>
                <w:tab w:val="num" w:pos="284"/>
              </w:tabs>
              <w:spacing w:after="0"/>
              <w:ind w:left="284" w:hanging="142"/>
              <w:jc w:val="left"/>
              <w:rPr>
                <w:rFonts w:ascii="Times New Roman" w:hAnsi="Times New Roman"/>
                <w:i/>
                <w:sz w:val="24"/>
                <w:lang w:val="bg-BG"/>
              </w:rPr>
            </w:pPr>
            <w:r w:rsidRPr="00815069">
              <w:rPr>
                <w:rFonts w:ascii="Times New Roman" w:hAnsi="Times New Roman"/>
                <w:i/>
                <w:sz w:val="24"/>
                <w:lang w:val="bg-BG"/>
              </w:rPr>
              <w:t>Н</w:t>
            </w:r>
            <w:r w:rsidR="00257B91" w:rsidRPr="00815069">
              <w:rPr>
                <w:rFonts w:ascii="Times New Roman" w:hAnsi="Times New Roman"/>
                <w:i/>
                <w:sz w:val="24"/>
                <w:lang w:val="bg-BG"/>
              </w:rPr>
              <w:t>омер на докумен</w:t>
            </w:r>
            <w:r w:rsidR="00FE018E" w:rsidRPr="00815069">
              <w:rPr>
                <w:rFonts w:ascii="Times New Roman" w:hAnsi="Times New Roman"/>
                <w:i/>
                <w:sz w:val="24"/>
                <w:lang w:val="bg-BG"/>
              </w:rPr>
              <w:t>та и номер на счетоводния запис</w:t>
            </w:r>
            <w:r w:rsidRPr="00815069">
              <w:rPr>
                <w:rFonts w:ascii="Times New Roman" w:hAnsi="Times New Roman"/>
                <w:i/>
                <w:sz w:val="24"/>
                <w:lang w:val="bg-BG"/>
              </w:rPr>
              <w:t>;</w:t>
            </w:r>
            <w:r w:rsidR="00257B91" w:rsidRPr="00815069">
              <w:rPr>
                <w:rFonts w:ascii="Times New Roman" w:hAnsi="Times New Roman"/>
                <w:i/>
                <w:sz w:val="24"/>
                <w:lang w:val="bg-BG"/>
              </w:rPr>
              <w:t xml:space="preserve"> </w:t>
            </w:r>
          </w:p>
          <w:p w14:paraId="7025E088" w14:textId="71DD8D87" w:rsidR="00257B91" w:rsidRPr="00815069" w:rsidRDefault="00257B91" w:rsidP="0041789A">
            <w:pPr>
              <w:numPr>
                <w:ilvl w:val="0"/>
                <w:numId w:val="4"/>
              </w:numPr>
              <w:tabs>
                <w:tab w:val="num" w:pos="284"/>
              </w:tabs>
              <w:spacing w:after="0"/>
              <w:ind w:left="284" w:hanging="142"/>
              <w:jc w:val="left"/>
              <w:rPr>
                <w:rFonts w:ascii="Times New Roman" w:hAnsi="Times New Roman"/>
                <w:sz w:val="24"/>
                <w:lang w:val="bg-BG"/>
              </w:rPr>
            </w:pPr>
            <w:r w:rsidRPr="00815069">
              <w:rPr>
                <w:rFonts w:ascii="Times New Roman" w:hAnsi="Times New Roman"/>
                <w:i/>
                <w:sz w:val="24"/>
                <w:lang w:val="bg-BG"/>
              </w:rPr>
              <w:t>В текстова форма причината за извършената корекция</w:t>
            </w:r>
            <w:r w:rsidR="002A2625" w:rsidRPr="00815069">
              <w:rPr>
                <w:rFonts w:ascii="Times New Roman" w:hAnsi="Times New Roman"/>
                <w:i/>
                <w:sz w:val="24"/>
                <w:lang w:val="bg-BG"/>
              </w:rPr>
              <w:t>, д</w:t>
            </w:r>
            <w:r w:rsidRPr="00815069">
              <w:rPr>
                <w:rFonts w:ascii="Times New Roman" w:hAnsi="Times New Roman"/>
                <w:i/>
                <w:sz w:val="24"/>
                <w:lang w:val="bg-BG"/>
              </w:rPr>
              <w:t>ата на извършване на записа</w:t>
            </w:r>
            <w:r w:rsidR="002A2625" w:rsidRPr="00815069">
              <w:rPr>
                <w:rFonts w:ascii="Times New Roman" w:hAnsi="Times New Roman"/>
                <w:i/>
                <w:sz w:val="24"/>
                <w:lang w:val="bg-BG"/>
              </w:rPr>
              <w:t xml:space="preserve"> и</w:t>
            </w:r>
            <w:r w:rsidRPr="00815069">
              <w:rPr>
                <w:rFonts w:ascii="Times New Roman" w:hAnsi="Times New Roman"/>
                <w:i/>
                <w:sz w:val="24"/>
                <w:lang w:val="bg-BG"/>
              </w:rPr>
              <w:t xml:space="preserve"> подпис</w:t>
            </w:r>
            <w:r w:rsidR="002A2625" w:rsidRPr="00815069">
              <w:rPr>
                <w:rFonts w:ascii="Times New Roman" w:hAnsi="Times New Roman"/>
                <w:i/>
                <w:sz w:val="24"/>
                <w:lang w:val="bg-BG"/>
              </w:rPr>
              <w:t>.</w:t>
            </w:r>
          </w:p>
        </w:tc>
        <w:tc>
          <w:tcPr>
            <w:tcW w:w="2086" w:type="dxa"/>
            <w:shd w:val="clear" w:color="auto" w:fill="auto"/>
            <w:noWrap/>
          </w:tcPr>
          <w:p w14:paraId="7823B997" w14:textId="28C733A5" w:rsidR="00257B91" w:rsidRPr="00815069" w:rsidRDefault="00C42445" w:rsidP="0054058E">
            <w:pPr>
              <w:spacing w:after="0" w:line="360" w:lineRule="auto"/>
              <w:jc w:val="left"/>
              <w:rPr>
                <w:rFonts w:ascii="Times New Roman" w:hAnsi="Times New Roman"/>
                <w:bCs/>
                <w:sz w:val="24"/>
                <w:lang w:val="bg-BG"/>
              </w:rPr>
            </w:pPr>
            <w:r>
              <w:rPr>
                <w:rFonts w:ascii="Times New Roman" w:hAnsi="Times New Roman"/>
                <w:bCs/>
                <w:sz w:val="24"/>
                <w:lang w:val="bg-BG"/>
              </w:rPr>
              <w:t>Експерт в отдел СП на ОП</w:t>
            </w:r>
          </w:p>
        </w:tc>
        <w:tc>
          <w:tcPr>
            <w:tcW w:w="2350" w:type="dxa"/>
            <w:shd w:val="clear" w:color="auto" w:fill="auto"/>
          </w:tcPr>
          <w:p w14:paraId="0D93BD2F" w14:textId="5B8B669B" w:rsidR="00257B91" w:rsidRPr="00815069" w:rsidRDefault="002A2625" w:rsidP="002A2625">
            <w:pPr>
              <w:spacing w:after="120"/>
              <w:jc w:val="left"/>
              <w:rPr>
                <w:rFonts w:ascii="Times New Roman" w:hAnsi="Times New Roman"/>
                <w:sz w:val="24"/>
                <w:lang w:val="bg-BG"/>
              </w:rPr>
            </w:pPr>
            <w:r w:rsidRPr="00815069">
              <w:rPr>
                <w:rFonts w:ascii="Times New Roman" w:hAnsi="Times New Roman"/>
                <w:sz w:val="24"/>
                <w:lang w:val="bg-BG"/>
              </w:rPr>
              <w:t>В д</w:t>
            </w:r>
            <w:r w:rsidR="00257B91" w:rsidRPr="00815069">
              <w:rPr>
                <w:rFonts w:ascii="Times New Roman" w:hAnsi="Times New Roman"/>
                <w:sz w:val="24"/>
                <w:lang w:val="bg-BG"/>
              </w:rPr>
              <w:t>еня на откриване на грешката</w:t>
            </w:r>
          </w:p>
        </w:tc>
      </w:tr>
      <w:tr w:rsidR="006415DB" w:rsidRPr="00815069" w14:paraId="66087629" w14:textId="77777777" w:rsidTr="006C4E1D">
        <w:trPr>
          <w:trHeight w:val="311"/>
          <w:tblCellSpacing w:w="20" w:type="dxa"/>
          <w:jc w:val="center"/>
        </w:trPr>
        <w:tc>
          <w:tcPr>
            <w:tcW w:w="704" w:type="dxa"/>
            <w:shd w:val="clear" w:color="auto" w:fill="F2F2F2" w:themeFill="background1" w:themeFillShade="F2"/>
            <w:noWrap/>
          </w:tcPr>
          <w:p w14:paraId="20D33DD3"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6</w:t>
            </w:r>
            <w:r w:rsidR="00257B91" w:rsidRPr="00815069">
              <w:rPr>
                <w:rFonts w:ascii="Times New Roman" w:hAnsi="Times New Roman"/>
                <w:sz w:val="24"/>
                <w:lang w:val="bg-BG"/>
              </w:rPr>
              <w:t>.2.</w:t>
            </w:r>
          </w:p>
        </w:tc>
        <w:tc>
          <w:tcPr>
            <w:tcW w:w="3724" w:type="dxa"/>
            <w:shd w:val="clear" w:color="auto" w:fill="auto"/>
            <w:noWrap/>
          </w:tcPr>
          <w:p w14:paraId="62F7889D" w14:textId="7D150B91"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Получава</w:t>
            </w:r>
            <w:r w:rsidR="002A2625" w:rsidRPr="00815069">
              <w:rPr>
                <w:rFonts w:ascii="Times New Roman" w:hAnsi="Times New Roman"/>
                <w:sz w:val="24"/>
                <w:lang w:val="bg-BG"/>
              </w:rPr>
              <w:t>не на</w:t>
            </w:r>
            <w:r w:rsidRPr="00815069">
              <w:rPr>
                <w:rFonts w:ascii="Times New Roman" w:hAnsi="Times New Roman"/>
                <w:sz w:val="24"/>
                <w:lang w:val="bg-BG"/>
              </w:rPr>
              <w:t xml:space="preserve"> първичните документи  от </w:t>
            </w:r>
            <w:r w:rsidR="00C42445">
              <w:rPr>
                <w:rFonts w:ascii="Times New Roman" w:hAnsi="Times New Roman"/>
                <w:sz w:val="24"/>
                <w:lang w:val="bg-BG"/>
              </w:rPr>
              <w:t>е</w:t>
            </w:r>
            <w:r w:rsidR="00C42445">
              <w:rPr>
                <w:rFonts w:ascii="Times New Roman" w:hAnsi="Times New Roman"/>
                <w:bCs/>
                <w:sz w:val="24"/>
                <w:lang w:val="bg-BG"/>
              </w:rPr>
              <w:t>ксперт в отдел СП на ОП</w:t>
            </w:r>
            <w:r w:rsidR="00085B51" w:rsidRPr="00815069">
              <w:rPr>
                <w:rFonts w:ascii="Times New Roman" w:hAnsi="Times New Roman"/>
                <w:sz w:val="24"/>
                <w:lang w:val="bg-BG"/>
              </w:rPr>
              <w:t>.</w:t>
            </w:r>
          </w:p>
          <w:p w14:paraId="4D40DB62" w14:textId="50D480CC" w:rsidR="00257B91" w:rsidRPr="00815069" w:rsidRDefault="00257B91" w:rsidP="00EC2EBC">
            <w:pPr>
              <w:pStyle w:val="BodyText2"/>
              <w:spacing w:after="120"/>
              <w:rPr>
                <w:color w:val="auto"/>
                <w:sz w:val="24"/>
                <w:szCs w:val="24"/>
                <w:lang w:val="bg-BG"/>
              </w:rPr>
            </w:pPr>
            <w:r w:rsidRPr="00815069">
              <w:rPr>
                <w:color w:val="auto"/>
                <w:sz w:val="24"/>
                <w:szCs w:val="24"/>
                <w:lang w:val="bg-BG"/>
              </w:rPr>
              <w:t>Преглежда</w:t>
            </w:r>
            <w:r w:rsidR="002A2625" w:rsidRPr="00815069">
              <w:rPr>
                <w:color w:val="auto"/>
                <w:sz w:val="24"/>
                <w:szCs w:val="24"/>
                <w:lang w:val="bg-BG"/>
              </w:rPr>
              <w:t>не</w:t>
            </w:r>
            <w:r w:rsidRPr="00815069">
              <w:rPr>
                <w:color w:val="auto"/>
                <w:sz w:val="24"/>
                <w:szCs w:val="24"/>
                <w:lang w:val="bg-BG"/>
              </w:rPr>
              <w:t xml:space="preserve"> </w:t>
            </w:r>
            <w:r w:rsidR="0051055A" w:rsidRPr="00815069">
              <w:rPr>
                <w:color w:val="auto"/>
                <w:sz w:val="24"/>
                <w:szCs w:val="24"/>
                <w:lang w:val="bg-BG"/>
              </w:rPr>
              <w:t>и потвърждава</w:t>
            </w:r>
            <w:r w:rsidR="002A2625" w:rsidRPr="00815069">
              <w:rPr>
                <w:color w:val="auto"/>
                <w:sz w:val="24"/>
                <w:szCs w:val="24"/>
                <w:lang w:val="bg-BG"/>
              </w:rPr>
              <w:t xml:space="preserve">не </w:t>
            </w:r>
            <w:r w:rsidR="0051055A" w:rsidRPr="00815069">
              <w:rPr>
                <w:color w:val="auto"/>
                <w:sz w:val="24"/>
                <w:szCs w:val="24"/>
                <w:lang w:val="bg-BG"/>
              </w:rPr>
              <w:t xml:space="preserve"> </w:t>
            </w:r>
            <w:r w:rsidRPr="00815069">
              <w:rPr>
                <w:color w:val="auto"/>
                <w:sz w:val="24"/>
                <w:szCs w:val="24"/>
                <w:lang w:val="bg-BG"/>
              </w:rPr>
              <w:t xml:space="preserve">правилността на записаните </w:t>
            </w:r>
            <w:r w:rsidRPr="00815069">
              <w:rPr>
                <w:color w:val="auto"/>
                <w:sz w:val="24"/>
                <w:szCs w:val="24"/>
                <w:lang w:val="bg-BG"/>
              </w:rPr>
              <w:lastRenderedPageBreak/>
              <w:t>операции (суми и номера на сметки)</w:t>
            </w:r>
            <w:r w:rsidR="00085B51" w:rsidRPr="00815069">
              <w:rPr>
                <w:color w:val="auto"/>
                <w:sz w:val="24"/>
                <w:szCs w:val="24"/>
                <w:lang w:val="bg-BG"/>
              </w:rPr>
              <w:t>.</w:t>
            </w:r>
          </w:p>
          <w:p w14:paraId="4C2D0B1A" w14:textId="2B69B695" w:rsidR="00257B91" w:rsidRPr="00815069" w:rsidRDefault="00257B91" w:rsidP="00EC2EBC">
            <w:pPr>
              <w:pStyle w:val="BodyText2"/>
              <w:spacing w:after="120"/>
              <w:rPr>
                <w:color w:val="auto"/>
                <w:sz w:val="24"/>
                <w:szCs w:val="24"/>
                <w:lang w:val="bg-BG"/>
              </w:rPr>
            </w:pPr>
            <w:r w:rsidRPr="00815069">
              <w:rPr>
                <w:color w:val="auto"/>
                <w:sz w:val="24"/>
                <w:szCs w:val="24"/>
                <w:lang w:val="bg-BG"/>
              </w:rPr>
              <w:t>Дискутира</w:t>
            </w:r>
            <w:r w:rsidR="002A2625" w:rsidRPr="00815069">
              <w:rPr>
                <w:color w:val="auto"/>
                <w:sz w:val="24"/>
                <w:szCs w:val="24"/>
                <w:lang w:val="bg-BG"/>
              </w:rPr>
              <w:t>не</w:t>
            </w:r>
            <w:r w:rsidRPr="00815069">
              <w:rPr>
                <w:color w:val="auto"/>
                <w:sz w:val="24"/>
                <w:szCs w:val="24"/>
                <w:lang w:val="bg-BG"/>
              </w:rPr>
              <w:t xml:space="preserve"> с</w:t>
            </w:r>
            <w:r w:rsidR="00C42445">
              <w:rPr>
                <w:color w:val="auto"/>
                <w:sz w:val="24"/>
                <w:szCs w:val="24"/>
                <w:lang w:val="bg-BG"/>
              </w:rPr>
              <w:t xml:space="preserve"> е</w:t>
            </w:r>
            <w:r w:rsidR="00C42445">
              <w:rPr>
                <w:bCs/>
                <w:sz w:val="24"/>
                <w:lang w:val="bg-BG"/>
              </w:rPr>
              <w:t xml:space="preserve">ксперт в отдел СП на ОП на </w:t>
            </w:r>
            <w:r w:rsidRPr="00815069">
              <w:rPr>
                <w:color w:val="auto"/>
                <w:sz w:val="24"/>
                <w:szCs w:val="24"/>
                <w:lang w:val="bg-BG"/>
              </w:rPr>
              <w:t>всеки спорен въпрос</w:t>
            </w:r>
            <w:r w:rsidR="00085B51" w:rsidRPr="00815069">
              <w:rPr>
                <w:color w:val="auto"/>
                <w:sz w:val="24"/>
                <w:szCs w:val="24"/>
                <w:lang w:val="bg-BG"/>
              </w:rPr>
              <w:t>.</w:t>
            </w:r>
          </w:p>
          <w:p w14:paraId="34A18A0F" w14:textId="563C3531" w:rsidR="00257B91" w:rsidRPr="00815069" w:rsidRDefault="00257B91" w:rsidP="00EC2EBC">
            <w:pPr>
              <w:spacing w:after="120"/>
              <w:jc w:val="left"/>
              <w:rPr>
                <w:rFonts w:ascii="Times New Roman" w:hAnsi="Times New Roman"/>
                <w:sz w:val="24"/>
                <w:lang w:val="bg-BG"/>
              </w:rPr>
            </w:pPr>
          </w:p>
        </w:tc>
        <w:tc>
          <w:tcPr>
            <w:tcW w:w="2086" w:type="dxa"/>
            <w:shd w:val="clear" w:color="auto" w:fill="auto"/>
            <w:noWrap/>
          </w:tcPr>
          <w:p w14:paraId="343A39CA" w14:textId="3B19ED1C" w:rsidR="00257B91" w:rsidRPr="00815069" w:rsidRDefault="00257B91" w:rsidP="00607FA2">
            <w:pPr>
              <w:spacing w:after="0"/>
              <w:jc w:val="left"/>
              <w:rPr>
                <w:rFonts w:ascii="Times New Roman" w:hAnsi="Times New Roman"/>
                <w:bCs/>
                <w:sz w:val="24"/>
                <w:lang w:val="bg-BG"/>
              </w:rPr>
            </w:pPr>
            <w:r w:rsidRPr="00815069">
              <w:rPr>
                <w:rFonts w:ascii="Times New Roman" w:hAnsi="Times New Roman"/>
                <w:sz w:val="24"/>
                <w:lang w:val="bg-BG"/>
              </w:rPr>
              <w:lastRenderedPageBreak/>
              <w:t xml:space="preserve">Началник отдел </w:t>
            </w:r>
            <w:r w:rsidR="00607FA2" w:rsidRPr="00815069">
              <w:rPr>
                <w:rFonts w:ascii="Times New Roman" w:hAnsi="Times New Roman"/>
                <w:sz w:val="24"/>
                <w:lang w:val="bg-BG"/>
              </w:rPr>
              <w:t xml:space="preserve">СП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350" w:type="dxa"/>
            <w:shd w:val="clear" w:color="auto" w:fill="auto"/>
          </w:tcPr>
          <w:p w14:paraId="38C7DA24" w14:textId="5ED17124" w:rsidR="00257B91" w:rsidRPr="00815069" w:rsidRDefault="00607FA2" w:rsidP="00607FA2">
            <w:pPr>
              <w:spacing w:after="120"/>
              <w:jc w:val="left"/>
              <w:rPr>
                <w:rFonts w:ascii="Times New Roman" w:hAnsi="Times New Roman"/>
                <w:sz w:val="24"/>
                <w:lang w:val="bg-BG"/>
              </w:rPr>
            </w:pPr>
            <w:r w:rsidRPr="00815069">
              <w:rPr>
                <w:rFonts w:ascii="Times New Roman" w:hAnsi="Times New Roman"/>
                <w:sz w:val="24"/>
                <w:lang w:val="bg-BG"/>
              </w:rPr>
              <w:t>В д</w:t>
            </w:r>
            <w:r w:rsidR="00257B91" w:rsidRPr="00815069">
              <w:rPr>
                <w:rFonts w:ascii="Times New Roman" w:hAnsi="Times New Roman"/>
                <w:sz w:val="24"/>
                <w:lang w:val="bg-BG"/>
              </w:rPr>
              <w:t xml:space="preserve">еня на получаване на документите от </w:t>
            </w:r>
            <w:r w:rsidR="00C42445">
              <w:rPr>
                <w:rFonts w:ascii="Times New Roman" w:hAnsi="Times New Roman"/>
                <w:bCs/>
                <w:sz w:val="24"/>
                <w:lang w:val="bg-BG"/>
              </w:rPr>
              <w:t>експерт в отдел СП на ОП</w:t>
            </w:r>
          </w:p>
        </w:tc>
      </w:tr>
      <w:tr w:rsidR="006415DB" w:rsidRPr="00815069" w14:paraId="2B0FC7E8" w14:textId="77777777" w:rsidTr="006C4E1D">
        <w:trPr>
          <w:trHeight w:val="311"/>
          <w:tblCellSpacing w:w="20" w:type="dxa"/>
          <w:jc w:val="center"/>
        </w:trPr>
        <w:tc>
          <w:tcPr>
            <w:tcW w:w="704" w:type="dxa"/>
            <w:shd w:val="clear" w:color="auto" w:fill="F2F2F2" w:themeFill="background1" w:themeFillShade="F2"/>
            <w:noWrap/>
          </w:tcPr>
          <w:p w14:paraId="6DA9EFFD"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6</w:t>
            </w:r>
            <w:r w:rsidR="000E21ED" w:rsidRPr="00815069">
              <w:rPr>
                <w:rFonts w:ascii="Times New Roman" w:hAnsi="Times New Roman"/>
                <w:sz w:val="24"/>
                <w:lang w:val="bg-BG"/>
              </w:rPr>
              <w:t>.3</w:t>
            </w:r>
            <w:r w:rsidR="00257B91" w:rsidRPr="00815069">
              <w:rPr>
                <w:rFonts w:ascii="Times New Roman" w:hAnsi="Times New Roman"/>
                <w:sz w:val="24"/>
                <w:lang w:val="bg-BG"/>
              </w:rPr>
              <w:t>.</w:t>
            </w:r>
          </w:p>
        </w:tc>
        <w:tc>
          <w:tcPr>
            <w:tcW w:w="3724" w:type="dxa"/>
            <w:shd w:val="clear" w:color="auto" w:fill="auto"/>
            <w:noWrap/>
          </w:tcPr>
          <w:p w14:paraId="0292E5A2" w14:textId="77777777" w:rsidR="00E06017" w:rsidRPr="00815069" w:rsidRDefault="00257B91" w:rsidP="00E06017">
            <w:pPr>
              <w:jc w:val="left"/>
              <w:rPr>
                <w:rFonts w:ascii="Times New Roman" w:hAnsi="Times New Roman"/>
                <w:sz w:val="24"/>
                <w:lang w:val="bg-BG"/>
              </w:rPr>
            </w:pPr>
            <w:r w:rsidRPr="00815069">
              <w:rPr>
                <w:rFonts w:ascii="Times New Roman" w:hAnsi="Times New Roman"/>
                <w:sz w:val="24"/>
                <w:lang w:val="bg-BG"/>
              </w:rPr>
              <w:t>Архивира</w:t>
            </w:r>
            <w:r w:rsidR="00E06017" w:rsidRPr="00815069">
              <w:rPr>
                <w:rFonts w:ascii="Times New Roman" w:hAnsi="Times New Roman"/>
                <w:sz w:val="24"/>
                <w:lang w:val="bg-BG"/>
              </w:rPr>
              <w:t>не на</w:t>
            </w:r>
            <w:r w:rsidRPr="00815069">
              <w:rPr>
                <w:rFonts w:ascii="Times New Roman" w:hAnsi="Times New Roman"/>
                <w:sz w:val="24"/>
                <w:lang w:val="bg-BG"/>
              </w:rPr>
              <w:t xml:space="preserve"> документите в съответствие с правилата, приети от УО</w:t>
            </w:r>
            <w:r w:rsidR="000139E4" w:rsidRPr="00815069">
              <w:rPr>
                <w:rFonts w:ascii="Times New Roman" w:hAnsi="Times New Roman"/>
                <w:sz w:val="24"/>
                <w:lang w:val="bg-BG"/>
              </w:rPr>
              <w:t xml:space="preserve">. </w:t>
            </w:r>
          </w:p>
          <w:p w14:paraId="2B68A8BC" w14:textId="4B4AF8EF" w:rsidR="00257B91" w:rsidRPr="00815069" w:rsidRDefault="00E06017" w:rsidP="00E06017">
            <w:pPr>
              <w:jc w:val="left"/>
              <w:rPr>
                <w:rFonts w:ascii="Times New Roman" w:hAnsi="Times New Roman"/>
                <w:sz w:val="24"/>
                <w:lang w:val="bg-BG"/>
              </w:rPr>
            </w:pPr>
            <w:r w:rsidRPr="00815069">
              <w:rPr>
                <w:rFonts w:ascii="Times New Roman" w:hAnsi="Times New Roman"/>
                <w:sz w:val="24"/>
                <w:lang w:val="bg-BG"/>
              </w:rPr>
              <w:t>Съхраняване на общото сървърно пространство на Дирекция ФПСП на е</w:t>
            </w:r>
            <w:r w:rsidR="000139E4" w:rsidRPr="00815069">
              <w:rPr>
                <w:rFonts w:ascii="Times New Roman" w:hAnsi="Times New Roman"/>
                <w:sz w:val="24"/>
                <w:lang w:val="bg-BG"/>
              </w:rPr>
              <w:t>лектронно подписаните отчети, изпратени на адрес natfund@minfin.bg.</w:t>
            </w:r>
          </w:p>
        </w:tc>
        <w:tc>
          <w:tcPr>
            <w:tcW w:w="2086" w:type="dxa"/>
            <w:shd w:val="clear" w:color="auto" w:fill="auto"/>
            <w:noWrap/>
          </w:tcPr>
          <w:p w14:paraId="691DF675" w14:textId="23EE51D7" w:rsidR="00257B91" w:rsidRPr="00815069" w:rsidRDefault="00C42445" w:rsidP="00E06017">
            <w:pPr>
              <w:spacing w:after="0"/>
              <w:jc w:val="left"/>
              <w:rPr>
                <w:rFonts w:ascii="Times New Roman" w:hAnsi="Times New Roman"/>
                <w:sz w:val="24"/>
                <w:lang w:val="bg-BG"/>
              </w:rPr>
            </w:pPr>
            <w:r>
              <w:rPr>
                <w:rFonts w:ascii="Times New Roman" w:hAnsi="Times New Roman"/>
                <w:bCs/>
                <w:sz w:val="24"/>
                <w:lang w:val="bg-BG"/>
              </w:rPr>
              <w:t>Експерт в отдел СП на ОП</w:t>
            </w:r>
          </w:p>
        </w:tc>
        <w:tc>
          <w:tcPr>
            <w:tcW w:w="2350" w:type="dxa"/>
            <w:shd w:val="clear" w:color="auto" w:fill="auto"/>
          </w:tcPr>
          <w:p w14:paraId="3D84CF41" w14:textId="62A4E707" w:rsidR="00257B91" w:rsidRPr="00815069" w:rsidRDefault="00E06017" w:rsidP="00E06017">
            <w:pPr>
              <w:spacing w:after="120"/>
              <w:jc w:val="left"/>
              <w:rPr>
                <w:rFonts w:ascii="Times New Roman" w:hAnsi="Times New Roman"/>
                <w:sz w:val="24"/>
                <w:lang w:val="bg-BG"/>
              </w:rPr>
            </w:pPr>
            <w:r w:rsidRPr="00815069">
              <w:rPr>
                <w:rFonts w:ascii="Times New Roman" w:hAnsi="Times New Roman"/>
                <w:sz w:val="24"/>
                <w:lang w:val="bg-BG"/>
              </w:rPr>
              <w:t>В д</w:t>
            </w:r>
            <w:r w:rsidR="00257B91" w:rsidRPr="00815069">
              <w:rPr>
                <w:rFonts w:ascii="Times New Roman" w:hAnsi="Times New Roman"/>
                <w:sz w:val="24"/>
                <w:lang w:val="bg-BG"/>
              </w:rPr>
              <w:t>еня на получаване на документите</w:t>
            </w:r>
          </w:p>
        </w:tc>
      </w:tr>
      <w:tr w:rsidR="006415DB" w:rsidRPr="00815069" w14:paraId="44F06F51" w14:textId="77777777" w:rsidTr="006C4E1D">
        <w:trPr>
          <w:trHeight w:val="495"/>
          <w:tblCellSpacing w:w="20" w:type="dxa"/>
          <w:jc w:val="center"/>
        </w:trPr>
        <w:tc>
          <w:tcPr>
            <w:tcW w:w="704" w:type="dxa"/>
            <w:shd w:val="clear" w:color="auto" w:fill="F2F2F2" w:themeFill="background1" w:themeFillShade="F2"/>
            <w:noWrap/>
          </w:tcPr>
          <w:p w14:paraId="1774DA36" w14:textId="77777777" w:rsidR="00457CC2" w:rsidRPr="00815069" w:rsidRDefault="00457CC2" w:rsidP="0041789A">
            <w:pPr>
              <w:spacing w:after="0" w:line="360" w:lineRule="auto"/>
              <w:rPr>
                <w:rFonts w:ascii="Times New Roman" w:hAnsi="Times New Roman"/>
                <w:sz w:val="24"/>
                <w:lang w:val="bg-BG"/>
              </w:rPr>
            </w:pPr>
            <w:r w:rsidRPr="00815069">
              <w:rPr>
                <w:rFonts w:ascii="Times New Roman" w:hAnsi="Times New Roman"/>
                <w:sz w:val="24"/>
                <w:lang w:val="bg-BG"/>
              </w:rPr>
              <w:t>7.</w:t>
            </w:r>
          </w:p>
        </w:tc>
        <w:tc>
          <w:tcPr>
            <w:tcW w:w="8240" w:type="dxa"/>
            <w:gridSpan w:val="3"/>
            <w:tcBorders>
              <w:right w:val="inset" w:sz="6" w:space="0" w:color="F0F0F0"/>
            </w:tcBorders>
            <w:shd w:val="clear" w:color="auto" w:fill="F2F2F2" w:themeFill="background1" w:themeFillShade="F2"/>
            <w:noWrap/>
          </w:tcPr>
          <w:p w14:paraId="29D0A902" w14:textId="3DE6236C" w:rsidR="00457CC2" w:rsidRPr="00815069" w:rsidRDefault="00457CC2" w:rsidP="0054058E">
            <w:pPr>
              <w:spacing w:after="120" w:line="360" w:lineRule="auto"/>
              <w:jc w:val="left"/>
              <w:rPr>
                <w:rFonts w:ascii="Times New Roman" w:hAnsi="Times New Roman"/>
                <w:sz w:val="24"/>
                <w:lang w:val="bg-BG"/>
              </w:rPr>
            </w:pPr>
            <w:r w:rsidRPr="00815069">
              <w:rPr>
                <w:rFonts w:ascii="Times New Roman" w:hAnsi="Times New Roman"/>
                <w:b/>
                <w:sz w:val="24"/>
                <w:lang w:val="bg-BG"/>
              </w:rPr>
              <w:t>Приключвателна процедура</w:t>
            </w:r>
          </w:p>
        </w:tc>
      </w:tr>
      <w:tr w:rsidR="006415DB" w:rsidRPr="00815069" w14:paraId="65811E83" w14:textId="77777777" w:rsidTr="006C4E1D">
        <w:trPr>
          <w:trHeight w:val="311"/>
          <w:tblCellSpacing w:w="20" w:type="dxa"/>
          <w:jc w:val="center"/>
        </w:trPr>
        <w:tc>
          <w:tcPr>
            <w:tcW w:w="704" w:type="dxa"/>
            <w:shd w:val="clear" w:color="auto" w:fill="F2F2F2" w:themeFill="background1" w:themeFillShade="F2"/>
            <w:noWrap/>
          </w:tcPr>
          <w:p w14:paraId="56EB5C1A"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.1.</w:t>
            </w:r>
          </w:p>
        </w:tc>
        <w:tc>
          <w:tcPr>
            <w:tcW w:w="3724" w:type="dxa"/>
            <w:shd w:val="clear" w:color="auto" w:fill="auto"/>
            <w:noWrap/>
          </w:tcPr>
          <w:p w14:paraId="1E393DF2" w14:textId="166B5A28"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Осигурява</w:t>
            </w:r>
            <w:r w:rsidR="00E06017" w:rsidRPr="00815069">
              <w:rPr>
                <w:rFonts w:ascii="Times New Roman" w:hAnsi="Times New Roman"/>
                <w:sz w:val="24"/>
                <w:lang w:val="bg-BG"/>
              </w:rPr>
              <w:t>не на</w:t>
            </w:r>
            <w:r w:rsidRPr="00815069">
              <w:rPr>
                <w:rFonts w:ascii="Times New Roman" w:hAnsi="Times New Roman"/>
                <w:sz w:val="24"/>
                <w:lang w:val="bg-BG"/>
              </w:rPr>
              <w:t xml:space="preserve"> архив на счетоводната информация в счетоводния софтуер преди приключвателните операции</w:t>
            </w:r>
            <w:r w:rsidR="00251B09" w:rsidRPr="00815069">
              <w:rPr>
                <w:rFonts w:ascii="Times New Roman" w:hAnsi="Times New Roman"/>
                <w:sz w:val="24"/>
                <w:lang w:val="bg-BG"/>
              </w:rPr>
              <w:t>.</w:t>
            </w:r>
          </w:p>
        </w:tc>
        <w:tc>
          <w:tcPr>
            <w:tcW w:w="2086" w:type="dxa"/>
            <w:shd w:val="clear" w:color="auto" w:fill="auto"/>
            <w:noWrap/>
          </w:tcPr>
          <w:p w14:paraId="150A20FE" w14:textId="7C92943D" w:rsidR="00257B91" w:rsidRPr="00815069" w:rsidRDefault="00BF0073" w:rsidP="00EC2EBC">
            <w:pPr>
              <w:spacing w:after="0"/>
              <w:jc w:val="left"/>
              <w:rPr>
                <w:rFonts w:ascii="Times New Roman" w:hAnsi="Times New Roman"/>
                <w:bCs/>
                <w:sz w:val="24"/>
                <w:lang w:val="bg-BG"/>
              </w:rPr>
            </w:pPr>
            <w:r>
              <w:rPr>
                <w:rFonts w:ascii="Times New Roman" w:hAnsi="Times New Roman"/>
                <w:spacing w:val="-12"/>
                <w:sz w:val="24"/>
                <w:lang w:val="bg-BG"/>
              </w:rPr>
              <w:t>САП</w:t>
            </w:r>
            <w:r w:rsidR="00257B91" w:rsidRPr="00815069">
              <w:rPr>
                <w:rFonts w:ascii="Times New Roman" w:hAnsi="Times New Roman"/>
                <w:spacing w:val="-12"/>
                <w:sz w:val="24"/>
                <w:lang w:val="bg-BG"/>
              </w:rPr>
              <w:t xml:space="preserve"> </w:t>
            </w:r>
            <w:r w:rsidR="00257B91" w:rsidRPr="00815069">
              <w:rPr>
                <w:rFonts w:ascii="Times New Roman" w:hAnsi="Times New Roman"/>
                <w:spacing w:val="-1"/>
                <w:sz w:val="24"/>
                <w:lang w:val="bg-BG"/>
              </w:rPr>
              <w:t>администратор</w:t>
            </w:r>
          </w:p>
        </w:tc>
        <w:tc>
          <w:tcPr>
            <w:tcW w:w="2350" w:type="dxa"/>
            <w:shd w:val="clear" w:color="auto" w:fill="auto"/>
          </w:tcPr>
          <w:p w14:paraId="40A06CF7" w14:textId="77777777" w:rsidR="00257B91" w:rsidRPr="00815069" w:rsidRDefault="00257B91" w:rsidP="0054058E">
            <w:pPr>
              <w:spacing w:after="120" w:line="360" w:lineRule="auto"/>
              <w:jc w:val="left"/>
              <w:rPr>
                <w:rFonts w:ascii="Times New Roman" w:hAnsi="Times New Roman"/>
                <w:sz w:val="24"/>
                <w:lang w:val="bg-BG"/>
              </w:rPr>
            </w:pPr>
          </w:p>
        </w:tc>
      </w:tr>
      <w:tr w:rsidR="006415DB" w:rsidRPr="00815069" w14:paraId="42411912" w14:textId="77777777" w:rsidTr="006C4E1D">
        <w:trPr>
          <w:trHeight w:val="311"/>
          <w:tblCellSpacing w:w="20" w:type="dxa"/>
          <w:jc w:val="center"/>
        </w:trPr>
        <w:tc>
          <w:tcPr>
            <w:tcW w:w="704" w:type="dxa"/>
            <w:shd w:val="clear" w:color="auto" w:fill="F2F2F2" w:themeFill="background1" w:themeFillShade="F2"/>
            <w:noWrap/>
          </w:tcPr>
          <w:p w14:paraId="257C7F2D"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.2.</w:t>
            </w:r>
          </w:p>
        </w:tc>
        <w:tc>
          <w:tcPr>
            <w:tcW w:w="3724" w:type="dxa"/>
            <w:shd w:val="clear" w:color="auto" w:fill="auto"/>
            <w:noWrap/>
          </w:tcPr>
          <w:p w14:paraId="3427B74B" w14:textId="6FBF8001"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Извършва</w:t>
            </w:r>
            <w:r w:rsidR="00E06017" w:rsidRPr="00815069">
              <w:rPr>
                <w:rFonts w:ascii="Times New Roman" w:hAnsi="Times New Roman"/>
                <w:sz w:val="24"/>
                <w:lang w:val="bg-BG"/>
              </w:rPr>
              <w:t>не на</w:t>
            </w:r>
            <w:r w:rsidRPr="00815069">
              <w:rPr>
                <w:rFonts w:ascii="Times New Roman" w:hAnsi="Times New Roman"/>
                <w:sz w:val="24"/>
                <w:lang w:val="bg-BG"/>
              </w:rPr>
              <w:t xml:space="preserve"> приключвателни процедури в счетоводния софтуер</w:t>
            </w:r>
            <w:r w:rsidR="00251B09" w:rsidRPr="00815069">
              <w:rPr>
                <w:rFonts w:ascii="Times New Roman" w:hAnsi="Times New Roman"/>
                <w:sz w:val="24"/>
                <w:lang w:val="bg-BG"/>
              </w:rPr>
              <w:t>.</w:t>
            </w:r>
          </w:p>
        </w:tc>
        <w:tc>
          <w:tcPr>
            <w:tcW w:w="2086" w:type="dxa"/>
            <w:shd w:val="clear" w:color="auto" w:fill="auto"/>
            <w:noWrap/>
          </w:tcPr>
          <w:p w14:paraId="72AF78D5" w14:textId="1E4DD4A9" w:rsidR="00257B91" w:rsidRPr="00815069" w:rsidRDefault="00BF0073" w:rsidP="00EC2EBC">
            <w:pPr>
              <w:spacing w:after="0"/>
              <w:jc w:val="left"/>
              <w:rPr>
                <w:rFonts w:ascii="Times New Roman" w:hAnsi="Times New Roman"/>
                <w:spacing w:val="-12"/>
                <w:sz w:val="24"/>
                <w:lang w:val="bg-BG"/>
              </w:rPr>
            </w:pPr>
            <w:r>
              <w:rPr>
                <w:rFonts w:ascii="Times New Roman" w:hAnsi="Times New Roman"/>
                <w:spacing w:val="-15"/>
                <w:sz w:val="24"/>
                <w:lang w:val="bg-BG"/>
              </w:rPr>
              <w:t>САП</w:t>
            </w:r>
            <w:r w:rsidR="00257B91" w:rsidRPr="00815069">
              <w:rPr>
                <w:rFonts w:ascii="Times New Roman" w:hAnsi="Times New Roman"/>
                <w:spacing w:val="-15"/>
                <w:sz w:val="24"/>
                <w:lang w:val="bg-BG"/>
              </w:rPr>
              <w:t xml:space="preserve"> </w:t>
            </w:r>
            <w:r w:rsidR="00257B91" w:rsidRPr="00815069">
              <w:rPr>
                <w:rFonts w:ascii="Times New Roman" w:hAnsi="Times New Roman"/>
                <w:spacing w:val="-1"/>
                <w:sz w:val="24"/>
                <w:lang w:val="bg-BG"/>
              </w:rPr>
              <w:t>администратор</w:t>
            </w:r>
          </w:p>
        </w:tc>
        <w:tc>
          <w:tcPr>
            <w:tcW w:w="2350" w:type="dxa"/>
            <w:shd w:val="clear" w:color="auto" w:fill="auto"/>
          </w:tcPr>
          <w:p w14:paraId="50BB733F" w14:textId="77777777"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 xml:space="preserve">На </w:t>
            </w:r>
            <w:r w:rsidR="00DF63E9" w:rsidRPr="00815069">
              <w:rPr>
                <w:rFonts w:ascii="Times New Roman" w:hAnsi="Times New Roman"/>
                <w:sz w:val="24"/>
                <w:lang w:val="bg-BG"/>
              </w:rPr>
              <w:t>7-ия</w:t>
            </w:r>
            <w:r w:rsidRPr="00815069">
              <w:rPr>
                <w:rFonts w:ascii="Times New Roman" w:hAnsi="Times New Roman"/>
                <w:sz w:val="24"/>
                <w:lang w:val="bg-BG"/>
              </w:rPr>
              <w:t xml:space="preserve"> ден от следващия месец</w:t>
            </w:r>
          </w:p>
        </w:tc>
      </w:tr>
      <w:tr w:rsidR="006415DB" w:rsidRPr="00815069" w14:paraId="7A3552C5" w14:textId="77777777" w:rsidTr="006C4E1D">
        <w:trPr>
          <w:trHeight w:val="311"/>
          <w:tblCellSpacing w:w="20" w:type="dxa"/>
          <w:jc w:val="center"/>
        </w:trPr>
        <w:tc>
          <w:tcPr>
            <w:tcW w:w="704" w:type="dxa"/>
            <w:shd w:val="clear" w:color="auto" w:fill="F2F2F2" w:themeFill="background1" w:themeFillShade="F2"/>
            <w:noWrap/>
          </w:tcPr>
          <w:p w14:paraId="566B9191"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.3.</w:t>
            </w:r>
          </w:p>
        </w:tc>
        <w:tc>
          <w:tcPr>
            <w:tcW w:w="3724" w:type="dxa"/>
            <w:shd w:val="clear" w:color="auto" w:fill="auto"/>
            <w:noWrap/>
          </w:tcPr>
          <w:p w14:paraId="77BC5332" w14:textId="6B3FDB58" w:rsidR="00257B91" w:rsidRPr="00815069" w:rsidRDefault="00257B91" w:rsidP="005D678F">
            <w:pPr>
              <w:spacing w:after="120" w:line="276" w:lineRule="auto"/>
              <w:jc w:val="left"/>
              <w:rPr>
                <w:rFonts w:ascii="Times New Roman" w:hAnsi="Times New Roman"/>
                <w:sz w:val="24"/>
                <w:lang w:val="bg-BG"/>
              </w:rPr>
            </w:pPr>
            <w:r w:rsidRPr="00815069">
              <w:rPr>
                <w:rFonts w:ascii="Times New Roman" w:hAnsi="Times New Roman"/>
                <w:sz w:val="24"/>
                <w:lang w:val="bg-BG"/>
              </w:rPr>
              <w:t>Осигурява</w:t>
            </w:r>
            <w:r w:rsidR="00E06017" w:rsidRPr="00815069">
              <w:rPr>
                <w:rFonts w:ascii="Times New Roman" w:hAnsi="Times New Roman"/>
                <w:sz w:val="24"/>
                <w:lang w:val="bg-BG"/>
              </w:rPr>
              <w:t>не на</w:t>
            </w:r>
            <w:r w:rsidRPr="00815069">
              <w:rPr>
                <w:rFonts w:ascii="Times New Roman" w:hAnsi="Times New Roman"/>
                <w:sz w:val="24"/>
                <w:lang w:val="bg-BG"/>
              </w:rPr>
              <w:t xml:space="preserve"> архив на информация</w:t>
            </w:r>
            <w:r w:rsidR="00DF63E9" w:rsidRPr="00815069">
              <w:rPr>
                <w:rFonts w:ascii="Times New Roman" w:hAnsi="Times New Roman"/>
                <w:sz w:val="24"/>
                <w:lang w:val="bg-BG"/>
              </w:rPr>
              <w:t>та</w:t>
            </w:r>
            <w:r w:rsidRPr="00815069">
              <w:rPr>
                <w:rFonts w:ascii="Times New Roman" w:hAnsi="Times New Roman"/>
                <w:sz w:val="24"/>
                <w:lang w:val="bg-BG"/>
              </w:rPr>
              <w:t xml:space="preserve"> в счетоводния софтуер след приключвателните операции</w:t>
            </w:r>
            <w:r w:rsidR="00251B09" w:rsidRPr="00815069">
              <w:rPr>
                <w:rFonts w:ascii="Times New Roman" w:hAnsi="Times New Roman"/>
                <w:sz w:val="24"/>
                <w:lang w:val="bg-BG"/>
              </w:rPr>
              <w:t>.</w:t>
            </w:r>
          </w:p>
        </w:tc>
        <w:tc>
          <w:tcPr>
            <w:tcW w:w="2086" w:type="dxa"/>
            <w:shd w:val="clear" w:color="auto" w:fill="auto"/>
            <w:noWrap/>
          </w:tcPr>
          <w:p w14:paraId="0ED0981B" w14:textId="2AE40B79" w:rsidR="00257B91" w:rsidRPr="00815069" w:rsidRDefault="00BF0073" w:rsidP="005D678F">
            <w:pPr>
              <w:spacing w:after="0" w:line="276" w:lineRule="auto"/>
              <w:jc w:val="left"/>
              <w:rPr>
                <w:rFonts w:ascii="Times New Roman" w:hAnsi="Times New Roman"/>
                <w:spacing w:val="-15"/>
                <w:sz w:val="24"/>
                <w:lang w:val="bg-BG"/>
              </w:rPr>
            </w:pPr>
            <w:r>
              <w:rPr>
                <w:rFonts w:ascii="Times New Roman" w:hAnsi="Times New Roman"/>
                <w:spacing w:val="-7"/>
                <w:sz w:val="24"/>
                <w:lang w:val="bg-BG"/>
              </w:rPr>
              <w:t>САП</w:t>
            </w:r>
            <w:r w:rsidR="00257B91" w:rsidRPr="00815069">
              <w:rPr>
                <w:rFonts w:ascii="Times New Roman" w:hAnsi="Times New Roman"/>
                <w:spacing w:val="-7"/>
                <w:sz w:val="24"/>
                <w:lang w:val="bg-BG"/>
              </w:rPr>
              <w:t xml:space="preserve"> </w:t>
            </w:r>
            <w:r w:rsidR="00257B91" w:rsidRPr="00815069">
              <w:rPr>
                <w:rFonts w:ascii="Times New Roman" w:hAnsi="Times New Roman"/>
                <w:spacing w:val="3"/>
                <w:sz w:val="24"/>
                <w:lang w:val="bg-BG"/>
              </w:rPr>
              <w:t>администратор</w:t>
            </w:r>
          </w:p>
        </w:tc>
        <w:tc>
          <w:tcPr>
            <w:tcW w:w="2350" w:type="dxa"/>
            <w:shd w:val="clear" w:color="auto" w:fill="auto"/>
          </w:tcPr>
          <w:p w14:paraId="73680FDC" w14:textId="77777777" w:rsidR="00257B91" w:rsidRPr="00815069" w:rsidRDefault="00257B91" w:rsidP="0054058E">
            <w:pPr>
              <w:spacing w:after="120" w:line="360" w:lineRule="auto"/>
              <w:jc w:val="left"/>
              <w:rPr>
                <w:rFonts w:ascii="Times New Roman" w:hAnsi="Times New Roman"/>
                <w:sz w:val="24"/>
                <w:lang w:val="bg-BG"/>
              </w:rPr>
            </w:pPr>
          </w:p>
        </w:tc>
      </w:tr>
      <w:tr w:rsidR="006415DB" w:rsidRPr="00815069" w14:paraId="6E507C20" w14:textId="77777777" w:rsidTr="006C4E1D">
        <w:trPr>
          <w:trHeight w:val="311"/>
          <w:tblCellSpacing w:w="20" w:type="dxa"/>
          <w:jc w:val="center"/>
        </w:trPr>
        <w:tc>
          <w:tcPr>
            <w:tcW w:w="704" w:type="dxa"/>
            <w:shd w:val="clear" w:color="auto" w:fill="F2F2F2" w:themeFill="background1" w:themeFillShade="F2"/>
            <w:noWrap/>
          </w:tcPr>
          <w:p w14:paraId="6AB5467A"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.4.</w:t>
            </w:r>
          </w:p>
        </w:tc>
        <w:tc>
          <w:tcPr>
            <w:tcW w:w="3724" w:type="dxa"/>
            <w:shd w:val="clear" w:color="auto" w:fill="auto"/>
            <w:noWrap/>
          </w:tcPr>
          <w:p w14:paraId="475D9A59" w14:textId="4304DD80"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Проверява</w:t>
            </w:r>
            <w:r w:rsidR="00E06017" w:rsidRPr="00815069">
              <w:rPr>
                <w:rFonts w:ascii="Times New Roman" w:hAnsi="Times New Roman"/>
                <w:sz w:val="24"/>
                <w:lang w:val="bg-BG"/>
              </w:rPr>
              <w:t>не</w:t>
            </w:r>
            <w:r w:rsidRPr="00815069">
              <w:rPr>
                <w:rFonts w:ascii="Times New Roman" w:hAnsi="Times New Roman"/>
                <w:sz w:val="24"/>
                <w:lang w:val="bg-BG"/>
              </w:rPr>
              <w:t xml:space="preserve"> дали приключвателните операции са извършени за съответния период</w:t>
            </w:r>
            <w:r w:rsidR="00251B09" w:rsidRPr="00815069">
              <w:rPr>
                <w:rFonts w:ascii="Times New Roman" w:hAnsi="Times New Roman"/>
                <w:sz w:val="24"/>
                <w:lang w:val="bg-BG"/>
              </w:rPr>
              <w:t>.</w:t>
            </w:r>
          </w:p>
          <w:p w14:paraId="6CF734FA" w14:textId="08C65DD4"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Осъществява</w:t>
            </w:r>
            <w:r w:rsidR="00E06017" w:rsidRPr="00815069">
              <w:rPr>
                <w:rFonts w:ascii="Times New Roman" w:hAnsi="Times New Roman"/>
                <w:sz w:val="24"/>
                <w:lang w:val="bg-BG"/>
              </w:rPr>
              <w:t>не на</w:t>
            </w:r>
            <w:r w:rsidRPr="00815069">
              <w:rPr>
                <w:rFonts w:ascii="Times New Roman" w:hAnsi="Times New Roman"/>
                <w:sz w:val="24"/>
                <w:lang w:val="bg-BG"/>
              </w:rPr>
              <w:t xml:space="preserve"> контрол и попълва</w:t>
            </w:r>
            <w:r w:rsidR="00E06017" w:rsidRPr="00815069">
              <w:rPr>
                <w:rFonts w:ascii="Times New Roman" w:hAnsi="Times New Roman"/>
                <w:sz w:val="24"/>
                <w:lang w:val="bg-BG"/>
              </w:rPr>
              <w:t xml:space="preserve">не на контролен лист </w:t>
            </w:r>
            <w:r w:rsidR="00E06017" w:rsidRPr="0041789A">
              <w:rPr>
                <w:rFonts w:ascii="Times New Roman" w:hAnsi="Times New Roman"/>
                <w:sz w:val="24"/>
                <w:lang w:val="bg-BG"/>
              </w:rPr>
              <w:t>(</w:t>
            </w:r>
            <w:r w:rsidR="00E06017" w:rsidRPr="00815069">
              <w:rPr>
                <w:rFonts w:ascii="Times New Roman" w:hAnsi="Times New Roman"/>
                <w:sz w:val="24"/>
                <w:lang w:val="bg-BG"/>
              </w:rPr>
              <w:t>Приложение 9</w:t>
            </w:r>
            <w:r w:rsidR="003E5C67">
              <w:rPr>
                <w:rFonts w:ascii="Times New Roman" w:hAnsi="Times New Roman"/>
                <w:sz w:val="24"/>
                <w:lang w:val="bg-BG"/>
              </w:rPr>
              <w:t>8</w:t>
            </w:r>
            <w:r w:rsidR="00E06017" w:rsidRPr="00815069">
              <w:rPr>
                <w:rFonts w:ascii="Times New Roman" w:hAnsi="Times New Roman"/>
                <w:sz w:val="24"/>
                <w:lang w:val="bg-BG"/>
              </w:rPr>
              <w:t>4.</w:t>
            </w:r>
            <w:r w:rsidR="00E06017" w:rsidRPr="0041789A">
              <w:rPr>
                <w:rFonts w:ascii="Times New Roman" w:hAnsi="Times New Roman"/>
                <w:sz w:val="24"/>
                <w:lang w:val="bg-BG"/>
              </w:rPr>
              <w:t>)</w:t>
            </w:r>
            <w:r w:rsidR="00251B09" w:rsidRPr="00815069">
              <w:rPr>
                <w:rFonts w:ascii="Times New Roman" w:hAnsi="Times New Roman"/>
                <w:sz w:val="24"/>
                <w:lang w:val="bg-BG"/>
              </w:rPr>
              <w:t>.</w:t>
            </w:r>
          </w:p>
          <w:p w14:paraId="62B84332" w14:textId="25ABCF01" w:rsidR="00257B91" w:rsidRPr="00815069" w:rsidRDefault="00257B91" w:rsidP="00E06017">
            <w:pPr>
              <w:spacing w:after="120"/>
              <w:jc w:val="left"/>
              <w:rPr>
                <w:rFonts w:ascii="Times New Roman" w:hAnsi="Times New Roman"/>
                <w:sz w:val="24"/>
                <w:lang w:val="bg-BG"/>
              </w:rPr>
            </w:pPr>
            <w:r w:rsidRPr="00815069">
              <w:rPr>
                <w:rFonts w:ascii="Times New Roman" w:hAnsi="Times New Roman"/>
                <w:sz w:val="24"/>
                <w:lang w:val="bg-BG"/>
              </w:rPr>
              <w:t>Подписва</w:t>
            </w:r>
            <w:r w:rsidR="00E06017" w:rsidRPr="00815069">
              <w:rPr>
                <w:rFonts w:ascii="Times New Roman" w:hAnsi="Times New Roman"/>
                <w:sz w:val="24"/>
                <w:lang w:val="bg-BG"/>
              </w:rPr>
              <w:t>не</w:t>
            </w:r>
            <w:r w:rsidRPr="00815069">
              <w:rPr>
                <w:rFonts w:ascii="Times New Roman" w:hAnsi="Times New Roman"/>
                <w:sz w:val="24"/>
                <w:lang w:val="bg-BG"/>
              </w:rPr>
              <w:t>, датира</w:t>
            </w:r>
            <w:r w:rsidR="00E06017" w:rsidRPr="00815069">
              <w:rPr>
                <w:rFonts w:ascii="Times New Roman" w:hAnsi="Times New Roman"/>
                <w:sz w:val="24"/>
                <w:lang w:val="bg-BG"/>
              </w:rPr>
              <w:t>не</w:t>
            </w:r>
            <w:r w:rsidRPr="00815069">
              <w:rPr>
                <w:rFonts w:ascii="Times New Roman" w:hAnsi="Times New Roman"/>
                <w:sz w:val="24"/>
                <w:lang w:val="bg-BG"/>
              </w:rPr>
              <w:t xml:space="preserve"> и архивира</w:t>
            </w:r>
            <w:r w:rsidR="00E06017" w:rsidRPr="00815069">
              <w:rPr>
                <w:rFonts w:ascii="Times New Roman" w:hAnsi="Times New Roman"/>
                <w:sz w:val="24"/>
                <w:lang w:val="bg-BG"/>
              </w:rPr>
              <w:t>не на контролния лист</w:t>
            </w:r>
            <w:r w:rsidRPr="00815069">
              <w:rPr>
                <w:rFonts w:ascii="Times New Roman" w:hAnsi="Times New Roman"/>
                <w:sz w:val="24"/>
                <w:lang w:val="bg-BG"/>
              </w:rPr>
              <w:t xml:space="preserve"> в </w:t>
            </w:r>
            <w:r w:rsidRPr="00815069">
              <w:rPr>
                <w:rFonts w:ascii="Times New Roman" w:hAnsi="Times New Roman"/>
                <w:sz w:val="24"/>
                <w:lang w:val="bg-BG"/>
              </w:rPr>
              <w:lastRenderedPageBreak/>
              <w:t>съответств</w:t>
            </w:r>
            <w:r w:rsidR="005D678F" w:rsidRPr="00815069">
              <w:rPr>
                <w:rFonts w:ascii="Times New Roman" w:hAnsi="Times New Roman"/>
                <w:sz w:val="24"/>
                <w:lang w:val="bg-BG"/>
              </w:rPr>
              <w:t>ие с правилата, приети от УО</w:t>
            </w:r>
            <w:r w:rsidR="00251B09" w:rsidRPr="00815069">
              <w:rPr>
                <w:rFonts w:ascii="Times New Roman" w:hAnsi="Times New Roman"/>
                <w:sz w:val="24"/>
                <w:lang w:val="bg-BG"/>
              </w:rPr>
              <w:t>.</w:t>
            </w:r>
          </w:p>
        </w:tc>
        <w:tc>
          <w:tcPr>
            <w:tcW w:w="2086" w:type="dxa"/>
            <w:shd w:val="clear" w:color="auto" w:fill="auto"/>
            <w:noWrap/>
          </w:tcPr>
          <w:p w14:paraId="51F6B00D" w14:textId="583DD77D" w:rsidR="00257B91" w:rsidRPr="00815069" w:rsidRDefault="00257B91" w:rsidP="00E06017">
            <w:pPr>
              <w:spacing w:after="0"/>
              <w:jc w:val="left"/>
              <w:rPr>
                <w:rFonts w:ascii="Times New Roman" w:hAnsi="Times New Roman"/>
                <w:spacing w:val="-7"/>
                <w:sz w:val="24"/>
                <w:lang w:val="bg-BG"/>
              </w:rPr>
            </w:pPr>
            <w:r w:rsidRPr="00815069">
              <w:rPr>
                <w:rFonts w:ascii="Times New Roman" w:hAnsi="Times New Roman"/>
                <w:sz w:val="24"/>
                <w:lang w:val="bg-BG"/>
              </w:rPr>
              <w:lastRenderedPageBreak/>
              <w:t xml:space="preserve">Началник отдел </w:t>
            </w:r>
            <w:r w:rsidR="00E06017" w:rsidRPr="00815069">
              <w:rPr>
                <w:rFonts w:ascii="Times New Roman" w:hAnsi="Times New Roman"/>
                <w:sz w:val="24"/>
                <w:lang w:val="bg-BG"/>
              </w:rPr>
              <w:t>СП</w:t>
            </w:r>
            <w:r w:rsidR="001439CC" w:rsidRPr="00815069">
              <w:rPr>
                <w:rFonts w:ascii="Times New Roman" w:hAnsi="Times New Roman"/>
                <w:sz w:val="24"/>
                <w:lang w:val="bg-BG"/>
              </w:rPr>
              <w:t xml:space="preserve"> </w:t>
            </w:r>
            <w:r w:rsidR="009D18F6"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350" w:type="dxa"/>
            <w:shd w:val="clear" w:color="auto" w:fill="auto"/>
          </w:tcPr>
          <w:p w14:paraId="7FCCC939" w14:textId="3760110E" w:rsidR="00257B91" w:rsidRPr="00815069" w:rsidRDefault="00E06017" w:rsidP="0041789A">
            <w:pPr>
              <w:spacing w:after="120"/>
              <w:jc w:val="left"/>
              <w:rPr>
                <w:rFonts w:ascii="Times New Roman" w:hAnsi="Times New Roman"/>
                <w:sz w:val="24"/>
                <w:lang w:val="bg-BG"/>
              </w:rPr>
            </w:pPr>
            <w:r w:rsidRPr="00815069">
              <w:rPr>
                <w:rFonts w:ascii="Times New Roman" w:hAnsi="Times New Roman"/>
                <w:sz w:val="24"/>
                <w:lang w:val="bg-BG"/>
              </w:rPr>
              <w:t>След извършването на приключвателните операции</w:t>
            </w:r>
          </w:p>
        </w:tc>
      </w:tr>
      <w:tr w:rsidR="006415DB" w:rsidRPr="00815069" w14:paraId="520EDBA4" w14:textId="77777777" w:rsidTr="006C4E1D">
        <w:trPr>
          <w:trHeight w:val="311"/>
          <w:tblCellSpacing w:w="20" w:type="dxa"/>
          <w:jc w:val="center"/>
        </w:trPr>
        <w:tc>
          <w:tcPr>
            <w:tcW w:w="704" w:type="dxa"/>
            <w:shd w:val="clear" w:color="auto" w:fill="F2F2F2" w:themeFill="background1" w:themeFillShade="F2"/>
            <w:noWrap/>
          </w:tcPr>
          <w:p w14:paraId="20B6D189" w14:textId="77777777" w:rsidR="00257B91" w:rsidRPr="00815069" w:rsidRDefault="009D18F6" w:rsidP="0041789A">
            <w:pPr>
              <w:spacing w:after="0" w:line="360" w:lineRule="auto"/>
              <w:rPr>
                <w:rFonts w:ascii="Times New Roman" w:hAnsi="Times New Roman"/>
                <w:sz w:val="24"/>
                <w:lang w:val="bg-BG"/>
              </w:rPr>
            </w:pPr>
            <w:r w:rsidRPr="00815069">
              <w:rPr>
                <w:rFonts w:ascii="Times New Roman" w:hAnsi="Times New Roman"/>
                <w:sz w:val="24"/>
                <w:lang w:val="bg-BG"/>
              </w:rPr>
              <w:t>8.</w:t>
            </w:r>
          </w:p>
        </w:tc>
        <w:tc>
          <w:tcPr>
            <w:tcW w:w="3724" w:type="dxa"/>
            <w:shd w:val="clear" w:color="auto" w:fill="F2F2F2" w:themeFill="background1" w:themeFillShade="F2"/>
            <w:noWrap/>
          </w:tcPr>
          <w:p w14:paraId="7ECFA761" w14:textId="5942403C" w:rsidR="00257B91" w:rsidRPr="00815069" w:rsidRDefault="00AB75BD" w:rsidP="008C2752">
            <w:pPr>
              <w:spacing w:after="120"/>
              <w:jc w:val="left"/>
              <w:rPr>
                <w:rFonts w:ascii="Times New Roman" w:hAnsi="Times New Roman"/>
                <w:sz w:val="24"/>
                <w:lang w:val="bg-BG"/>
              </w:rPr>
            </w:pPr>
            <w:r>
              <w:rPr>
                <w:rFonts w:ascii="Times New Roman" w:hAnsi="Times New Roman"/>
                <w:sz w:val="24"/>
                <w:lang w:val="bg-BG"/>
              </w:rPr>
              <w:t xml:space="preserve">Извършване на </w:t>
            </w:r>
            <w:r w:rsidR="00257B91" w:rsidRPr="00815069">
              <w:rPr>
                <w:rFonts w:ascii="Times New Roman" w:hAnsi="Times New Roman"/>
                <w:sz w:val="24"/>
                <w:lang w:val="bg-BG"/>
              </w:rPr>
              <w:t>Годишни приключвателни процедури</w:t>
            </w:r>
            <w:r w:rsidR="00251B09" w:rsidRPr="00815069">
              <w:rPr>
                <w:rFonts w:ascii="Times New Roman" w:hAnsi="Times New Roman"/>
                <w:sz w:val="24"/>
                <w:lang w:val="bg-BG"/>
              </w:rPr>
              <w:t>.</w:t>
            </w:r>
          </w:p>
          <w:p w14:paraId="7F552B98" w14:textId="3790A9AF" w:rsidR="00257B91" w:rsidRPr="00815069" w:rsidRDefault="00257B91" w:rsidP="00E06017">
            <w:pPr>
              <w:spacing w:after="120"/>
              <w:jc w:val="left"/>
              <w:rPr>
                <w:rFonts w:ascii="Times New Roman" w:hAnsi="Times New Roman"/>
                <w:sz w:val="24"/>
                <w:lang w:val="bg-BG"/>
              </w:rPr>
            </w:pPr>
            <w:r w:rsidRPr="00815069">
              <w:rPr>
                <w:rFonts w:ascii="Times New Roman" w:hAnsi="Times New Roman"/>
                <w:sz w:val="24"/>
                <w:lang w:val="bg-BG"/>
              </w:rPr>
              <w:t>Годишния</w:t>
            </w:r>
            <w:r w:rsidR="00FE018E" w:rsidRPr="00815069">
              <w:rPr>
                <w:rFonts w:ascii="Times New Roman" w:hAnsi="Times New Roman"/>
                <w:sz w:val="24"/>
                <w:lang w:val="bg-BG"/>
              </w:rPr>
              <w:t>т</w:t>
            </w:r>
            <w:r w:rsidRPr="00815069">
              <w:rPr>
                <w:rFonts w:ascii="Times New Roman" w:hAnsi="Times New Roman"/>
                <w:sz w:val="24"/>
                <w:lang w:val="bg-BG"/>
              </w:rPr>
              <w:t xml:space="preserve"> отчет е </w:t>
            </w:r>
            <w:r w:rsidR="00E06017" w:rsidRPr="00815069">
              <w:rPr>
                <w:rFonts w:ascii="Times New Roman" w:hAnsi="Times New Roman"/>
                <w:sz w:val="24"/>
                <w:lang w:val="bg-BG"/>
              </w:rPr>
              <w:t xml:space="preserve">изпратен и </w:t>
            </w:r>
            <w:r w:rsidRPr="00815069">
              <w:rPr>
                <w:rFonts w:ascii="Times New Roman" w:hAnsi="Times New Roman"/>
                <w:sz w:val="24"/>
                <w:lang w:val="bg-BG"/>
              </w:rPr>
              <w:t xml:space="preserve">одобрен в дирекция </w:t>
            </w:r>
            <w:r w:rsidR="00E06017" w:rsidRPr="00815069">
              <w:rPr>
                <w:rFonts w:ascii="Times New Roman" w:hAnsi="Times New Roman"/>
                <w:sz w:val="24"/>
                <w:lang w:val="bg-BG"/>
              </w:rPr>
              <w:t>НФ</w:t>
            </w:r>
            <w:r w:rsidR="00FE018E" w:rsidRPr="00815069">
              <w:rPr>
                <w:rFonts w:ascii="Times New Roman" w:hAnsi="Times New Roman"/>
                <w:sz w:val="24"/>
                <w:lang w:val="bg-BG"/>
              </w:rPr>
              <w:t xml:space="preserve"> за консолидация</w:t>
            </w:r>
            <w:r w:rsidR="00251B09" w:rsidRPr="00815069">
              <w:rPr>
                <w:rFonts w:ascii="Times New Roman" w:hAnsi="Times New Roman"/>
                <w:sz w:val="24"/>
                <w:lang w:val="bg-BG"/>
              </w:rPr>
              <w:t>.</w:t>
            </w:r>
          </w:p>
        </w:tc>
        <w:tc>
          <w:tcPr>
            <w:tcW w:w="2086" w:type="dxa"/>
            <w:shd w:val="clear" w:color="auto" w:fill="F2F2F2" w:themeFill="background1" w:themeFillShade="F2"/>
            <w:noWrap/>
          </w:tcPr>
          <w:p w14:paraId="01767410" w14:textId="47B6A479" w:rsidR="00257B91" w:rsidRPr="00815069" w:rsidRDefault="00257B91" w:rsidP="00E06017">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E06017" w:rsidRPr="00815069">
              <w:rPr>
                <w:rFonts w:ascii="Times New Roman" w:hAnsi="Times New Roman"/>
                <w:sz w:val="24"/>
                <w:lang w:val="bg-BG"/>
              </w:rPr>
              <w:t>СП</w:t>
            </w:r>
            <w:r w:rsidR="001439CC" w:rsidRPr="00815069">
              <w:rPr>
                <w:rFonts w:ascii="Times New Roman" w:hAnsi="Times New Roman"/>
                <w:sz w:val="24"/>
                <w:lang w:val="bg-BG"/>
              </w:rPr>
              <w:t xml:space="preserve"> </w:t>
            </w:r>
            <w:r w:rsidR="00ED3A79"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350" w:type="dxa"/>
            <w:shd w:val="clear" w:color="auto" w:fill="F2F2F2" w:themeFill="background1" w:themeFillShade="F2"/>
          </w:tcPr>
          <w:p w14:paraId="384F3772" w14:textId="600725B3" w:rsidR="00257B91" w:rsidRPr="00815069" w:rsidRDefault="00257B91" w:rsidP="00E06017">
            <w:pPr>
              <w:spacing w:after="120"/>
              <w:jc w:val="left"/>
              <w:rPr>
                <w:rFonts w:ascii="Times New Roman" w:hAnsi="Times New Roman"/>
                <w:sz w:val="24"/>
                <w:lang w:val="bg-BG"/>
              </w:rPr>
            </w:pPr>
            <w:r w:rsidRPr="00815069">
              <w:rPr>
                <w:rFonts w:ascii="Times New Roman" w:hAnsi="Times New Roman"/>
                <w:sz w:val="24"/>
                <w:lang w:val="bg-BG"/>
              </w:rPr>
              <w:t xml:space="preserve">В съответствие с разпоредбите на дирекция </w:t>
            </w:r>
            <w:r w:rsidR="00E06017" w:rsidRPr="00815069">
              <w:rPr>
                <w:rFonts w:ascii="Times New Roman" w:hAnsi="Times New Roman"/>
                <w:sz w:val="24"/>
                <w:lang w:val="bg-BG"/>
              </w:rPr>
              <w:t xml:space="preserve">НФ в </w:t>
            </w:r>
            <w:r w:rsidR="005D678F" w:rsidRPr="00815069">
              <w:rPr>
                <w:rFonts w:ascii="Times New Roman" w:hAnsi="Times New Roman"/>
                <w:sz w:val="24"/>
                <w:lang w:val="bg-BG"/>
              </w:rPr>
              <w:t>МФ</w:t>
            </w:r>
          </w:p>
        </w:tc>
      </w:tr>
    </w:tbl>
    <w:p w14:paraId="1F0D15F8" w14:textId="3D0A54C0" w:rsidR="00806A59" w:rsidRPr="0041789A" w:rsidRDefault="0005603C" w:rsidP="005867CF">
      <w:pPr>
        <w:pStyle w:val="Heading1"/>
        <w:rPr>
          <w:rFonts w:ascii="Times New Roman" w:hAnsi="Times New Roman"/>
          <w:b/>
          <w:lang w:val="bg-BG"/>
        </w:rPr>
      </w:pPr>
      <w:bookmarkStart w:id="46" w:name="_Toc137564867"/>
      <w:bookmarkStart w:id="47" w:name="т_9_8"/>
      <w:r>
        <w:rPr>
          <w:rFonts w:ascii="Times New Roman" w:hAnsi="Times New Roman"/>
          <w:b/>
          <w:lang w:val="bg-BG"/>
        </w:rPr>
        <w:lastRenderedPageBreak/>
        <w:t>8</w:t>
      </w:r>
      <w:r w:rsidR="00D54CC7" w:rsidRPr="00815069">
        <w:rPr>
          <w:rFonts w:ascii="Times New Roman" w:hAnsi="Times New Roman"/>
          <w:b/>
          <w:lang w:val="bg-BG"/>
        </w:rPr>
        <w:t xml:space="preserve">.8. </w:t>
      </w:r>
      <w:r w:rsidR="00114A4A" w:rsidRPr="00815069">
        <w:rPr>
          <w:rFonts w:ascii="Times New Roman" w:hAnsi="Times New Roman"/>
          <w:b/>
          <w:lang w:val="bg-BG"/>
        </w:rPr>
        <w:t>Процедури по о</w:t>
      </w:r>
      <w:r w:rsidR="009801B6" w:rsidRPr="00815069">
        <w:rPr>
          <w:rFonts w:ascii="Times New Roman" w:hAnsi="Times New Roman"/>
          <w:b/>
          <w:lang w:val="bg-BG"/>
        </w:rPr>
        <w:t>счетоводяване</w:t>
      </w:r>
      <w:bookmarkEnd w:id="46"/>
    </w:p>
    <w:p w14:paraId="54109A71" w14:textId="50620F35" w:rsidR="006A24A0" w:rsidRPr="003F3BB6" w:rsidRDefault="0005603C" w:rsidP="008E263B">
      <w:pPr>
        <w:pStyle w:val="Heading2"/>
        <w:rPr>
          <w:rFonts w:ascii="Times New Roman" w:hAnsi="Times New Roman" w:cs="Times New Roman"/>
          <w:lang w:val="bg-BG"/>
        </w:rPr>
      </w:pPr>
      <w:bookmarkStart w:id="48" w:name="_Toc137564868"/>
      <w:bookmarkStart w:id="49" w:name="т_9_8_1"/>
      <w:bookmarkEnd w:id="47"/>
      <w:r>
        <w:rPr>
          <w:rFonts w:ascii="Times New Roman" w:hAnsi="Times New Roman" w:cs="Times New Roman"/>
          <w:lang w:val="bg-BG"/>
        </w:rPr>
        <w:t>8</w:t>
      </w:r>
      <w:r w:rsidR="00C83C2A" w:rsidRPr="003F3BB6">
        <w:rPr>
          <w:rFonts w:ascii="Times New Roman" w:hAnsi="Times New Roman" w:cs="Times New Roman"/>
          <w:lang w:val="bg-BG"/>
        </w:rPr>
        <w:t>.</w:t>
      </w:r>
      <w:r w:rsidR="00114A4A" w:rsidRPr="003F3BB6">
        <w:rPr>
          <w:rFonts w:ascii="Times New Roman" w:hAnsi="Times New Roman" w:cs="Times New Roman"/>
          <w:lang w:val="bg-BG"/>
        </w:rPr>
        <w:t>8</w:t>
      </w:r>
      <w:r w:rsidR="00C83C2A" w:rsidRPr="003F3BB6">
        <w:rPr>
          <w:rFonts w:ascii="Times New Roman" w:hAnsi="Times New Roman" w:cs="Times New Roman"/>
          <w:lang w:val="bg-BG"/>
        </w:rPr>
        <w:t>.</w:t>
      </w:r>
      <w:r w:rsidR="00105FB5" w:rsidRPr="003F3BB6">
        <w:rPr>
          <w:rFonts w:ascii="Times New Roman" w:hAnsi="Times New Roman" w:cs="Times New Roman"/>
          <w:lang w:val="bg-BG"/>
        </w:rPr>
        <w:t>1</w:t>
      </w:r>
      <w:r w:rsidR="004106A8" w:rsidRPr="003F3BB6">
        <w:rPr>
          <w:rFonts w:ascii="Times New Roman" w:hAnsi="Times New Roman" w:cs="Times New Roman"/>
          <w:lang w:val="bg-BG"/>
        </w:rPr>
        <w:t xml:space="preserve">. </w:t>
      </w:r>
      <w:r w:rsidR="006A24A0" w:rsidRPr="003F3BB6">
        <w:rPr>
          <w:rFonts w:ascii="Times New Roman" w:hAnsi="Times New Roman" w:cs="Times New Roman"/>
          <w:lang w:val="bg-BG"/>
        </w:rPr>
        <w:t>Осчетоводяване на сключени</w:t>
      </w:r>
      <w:r w:rsidR="002A6378" w:rsidRPr="003F3BB6">
        <w:rPr>
          <w:rFonts w:ascii="Times New Roman" w:hAnsi="Times New Roman" w:cs="Times New Roman"/>
          <w:lang w:val="bg-BG"/>
        </w:rPr>
        <w:t>, прекратени и приключени</w:t>
      </w:r>
      <w:r w:rsidR="006A24A0" w:rsidRPr="003F3BB6">
        <w:rPr>
          <w:rFonts w:ascii="Times New Roman" w:hAnsi="Times New Roman" w:cs="Times New Roman"/>
          <w:lang w:val="bg-BG"/>
        </w:rPr>
        <w:t xml:space="preserve"> договори</w:t>
      </w:r>
      <w:r w:rsidR="00FB3016" w:rsidRPr="003F3BB6">
        <w:rPr>
          <w:rFonts w:ascii="Times New Roman" w:hAnsi="Times New Roman" w:cs="Times New Roman"/>
          <w:lang w:val="bg-BG"/>
        </w:rPr>
        <w:t>/заповеди</w:t>
      </w:r>
      <w:bookmarkEnd w:id="48"/>
      <w:r w:rsidR="006A24A0" w:rsidRPr="003F3BB6">
        <w:rPr>
          <w:rFonts w:ascii="Times New Roman" w:hAnsi="Times New Roman" w:cs="Times New Roman"/>
          <w:lang w:val="bg-BG"/>
        </w:rPr>
        <w:t xml:space="preserve"> </w:t>
      </w:r>
    </w:p>
    <w:bookmarkEnd w:id="49"/>
    <w:p w14:paraId="4B6FE853" w14:textId="0998DDA7" w:rsidR="00F42756" w:rsidRPr="00A21D95" w:rsidRDefault="00F42756" w:rsidP="00BB594F">
      <w:pPr>
        <w:spacing w:before="120" w:after="120" w:line="360" w:lineRule="auto"/>
        <w:ind w:firstLine="708"/>
        <w:rPr>
          <w:rFonts w:ascii="Times New Roman" w:hAnsi="Times New Roman"/>
          <w:sz w:val="24"/>
          <w:lang w:val="bg-BG"/>
        </w:rPr>
      </w:pPr>
      <w:r w:rsidRPr="00BB594F">
        <w:rPr>
          <w:rFonts w:ascii="Times New Roman" w:hAnsi="Times New Roman"/>
          <w:sz w:val="24"/>
          <w:lang w:val="bg-BG"/>
        </w:rPr>
        <w:t>След получаване на уведомление за сключен нов договор</w:t>
      </w:r>
      <w:r w:rsidR="005D002D" w:rsidRPr="00BB594F">
        <w:rPr>
          <w:rFonts w:ascii="Times New Roman" w:hAnsi="Times New Roman"/>
          <w:sz w:val="24"/>
          <w:lang w:val="bg-BG"/>
        </w:rPr>
        <w:t>/заповед</w:t>
      </w:r>
      <w:r w:rsidRPr="00BB594F">
        <w:rPr>
          <w:rFonts w:ascii="Times New Roman" w:hAnsi="Times New Roman"/>
          <w:sz w:val="24"/>
          <w:lang w:val="bg-BG"/>
        </w:rPr>
        <w:t xml:space="preserve"> за</w:t>
      </w:r>
      <w:r w:rsidR="00143E3B" w:rsidRPr="00BB594F">
        <w:rPr>
          <w:rFonts w:ascii="Times New Roman" w:hAnsi="Times New Roman"/>
          <w:sz w:val="24"/>
          <w:lang w:val="bg-BG"/>
        </w:rPr>
        <w:t xml:space="preserve"> предоставяне на</w:t>
      </w:r>
      <w:r w:rsidRPr="00BB594F">
        <w:rPr>
          <w:rFonts w:ascii="Times New Roman" w:hAnsi="Times New Roman"/>
          <w:sz w:val="24"/>
          <w:lang w:val="bg-BG"/>
        </w:rPr>
        <w:t xml:space="preserve"> БФП от дирекция ППД, директор</w:t>
      </w:r>
      <w:r w:rsidR="00BF0073">
        <w:rPr>
          <w:rFonts w:ascii="Times New Roman" w:hAnsi="Times New Roman"/>
          <w:sz w:val="24"/>
          <w:lang w:val="bg-BG"/>
        </w:rPr>
        <w:t>ът</w:t>
      </w:r>
      <w:r w:rsidRPr="00BB594F">
        <w:rPr>
          <w:rFonts w:ascii="Times New Roman" w:hAnsi="Times New Roman"/>
          <w:sz w:val="24"/>
          <w:lang w:val="bg-BG"/>
        </w:rPr>
        <w:t xml:space="preserve"> на дирекция ФПСП изпраща информация по електронна поща на </w:t>
      </w:r>
      <w:r w:rsidR="00401A00" w:rsidRPr="00BB594F">
        <w:rPr>
          <w:rFonts w:ascii="Times New Roman" w:hAnsi="Times New Roman"/>
          <w:sz w:val="24"/>
          <w:lang w:val="bg-BG"/>
        </w:rPr>
        <w:t xml:space="preserve">началник </w:t>
      </w:r>
      <w:r w:rsidR="00401A00" w:rsidRPr="00A21D95">
        <w:rPr>
          <w:rFonts w:ascii="Times New Roman" w:hAnsi="Times New Roman"/>
          <w:sz w:val="24"/>
          <w:lang w:val="bg-BG"/>
        </w:rPr>
        <w:t>отдел СП на ОП и на оторизирания експерт от отдел СП на ОП</w:t>
      </w:r>
      <w:r w:rsidR="00FB24D1" w:rsidRPr="00A21D95">
        <w:rPr>
          <w:rFonts w:ascii="Times New Roman" w:hAnsi="Times New Roman"/>
          <w:sz w:val="24"/>
          <w:lang w:val="bg-BG"/>
        </w:rPr>
        <w:t xml:space="preserve"> за осчетоводяване в счетоводната система </w:t>
      </w:r>
      <w:r w:rsidR="00BF0073" w:rsidRPr="00A21D95">
        <w:rPr>
          <w:rFonts w:ascii="Times New Roman" w:hAnsi="Times New Roman"/>
          <w:sz w:val="24"/>
          <w:lang w:val="bg-BG"/>
        </w:rPr>
        <w:t>САП</w:t>
      </w:r>
      <w:r w:rsidR="00FB24D1" w:rsidRPr="00A21D95">
        <w:rPr>
          <w:rFonts w:ascii="Times New Roman" w:hAnsi="Times New Roman"/>
          <w:sz w:val="24"/>
          <w:lang w:val="bg-BG"/>
        </w:rPr>
        <w:t>.</w:t>
      </w:r>
    </w:p>
    <w:p w14:paraId="1C01C89B" w14:textId="3D01772C" w:rsidR="00E209FA" w:rsidRPr="00A21D95" w:rsidRDefault="00E67852" w:rsidP="00BB594F">
      <w:pPr>
        <w:spacing w:before="120" w:after="120" w:line="360" w:lineRule="auto"/>
        <w:ind w:firstLine="708"/>
        <w:rPr>
          <w:rFonts w:ascii="Times New Roman" w:hAnsi="Times New Roman"/>
          <w:sz w:val="24"/>
          <w:lang w:val="bg-BG"/>
        </w:rPr>
      </w:pPr>
      <w:r w:rsidRPr="00A21D95">
        <w:rPr>
          <w:rFonts w:ascii="Times New Roman" w:hAnsi="Times New Roman"/>
          <w:sz w:val="24"/>
          <w:lang w:val="bg-BG"/>
        </w:rPr>
        <w:t xml:space="preserve">На база </w:t>
      </w:r>
      <w:r w:rsidR="00F67410" w:rsidRPr="00A21D95">
        <w:rPr>
          <w:rFonts w:ascii="Times New Roman" w:hAnsi="Times New Roman"/>
          <w:sz w:val="24"/>
          <w:lang w:val="bg-BG"/>
        </w:rPr>
        <w:t xml:space="preserve">на </w:t>
      </w:r>
      <w:r w:rsidR="00155BE3" w:rsidRPr="00A21D95">
        <w:rPr>
          <w:rFonts w:ascii="Times New Roman" w:hAnsi="Times New Roman"/>
          <w:sz w:val="24"/>
          <w:lang w:val="bg-BG"/>
        </w:rPr>
        <w:t>получ</w:t>
      </w:r>
      <w:r w:rsidRPr="00A21D95">
        <w:rPr>
          <w:rFonts w:ascii="Times New Roman" w:hAnsi="Times New Roman"/>
          <w:sz w:val="24"/>
          <w:lang w:val="bg-BG"/>
        </w:rPr>
        <w:t xml:space="preserve">ената </w:t>
      </w:r>
      <w:r w:rsidR="00155BE3" w:rsidRPr="00A21D95">
        <w:rPr>
          <w:rFonts w:ascii="Times New Roman" w:hAnsi="Times New Roman"/>
          <w:sz w:val="24"/>
          <w:lang w:val="bg-BG"/>
        </w:rPr>
        <w:t>информация</w:t>
      </w:r>
      <w:r w:rsidR="005D1C9D" w:rsidRPr="00A21D95">
        <w:rPr>
          <w:rFonts w:ascii="Times New Roman" w:hAnsi="Times New Roman"/>
          <w:sz w:val="24"/>
          <w:lang w:val="bg-BG"/>
        </w:rPr>
        <w:t>,</w:t>
      </w:r>
      <w:r w:rsidR="00000554" w:rsidRPr="00A21D95">
        <w:rPr>
          <w:rFonts w:ascii="Times New Roman" w:hAnsi="Times New Roman"/>
          <w:sz w:val="24"/>
          <w:lang w:val="bg-BG"/>
        </w:rPr>
        <w:t xml:space="preserve"> </w:t>
      </w:r>
      <w:r w:rsidR="004171E9" w:rsidRPr="00A21D95">
        <w:rPr>
          <w:rFonts w:ascii="Times New Roman" w:hAnsi="Times New Roman"/>
          <w:sz w:val="24"/>
          <w:lang w:val="bg-BG"/>
        </w:rPr>
        <w:t>експерт</w:t>
      </w:r>
      <w:r w:rsidR="00000554" w:rsidRPr="00A21D95">
        <w:rPr>
          <w:rFonts w:ascii="Times New Roman" w:hAnsi="Times New Roman"/>
          <w:sz w:val="24"/>
          <w:lang w:val="bg-BG"/>
        </w:rPr>
        <w:t xml:space="preserve"> от отдел </w:t>
      </w:r>
      <w:r w:rsidR="00251B09" w:rsidRPr="00A21D95">
        <w:rPr>
          <w:rFonts w:ascii="Times New Roman" w:hAnsi="Times New Roman"/>
          <w:sz w:val="24"/>
          <w:lang w:val="bg-BG"/>
        </w:rPr>
        <w:t>СП на ОП</w:t>
      </w:r>
      <w:r w:rsidR="00000554" w:rsidRPr="00A21D95">
        <w:rPr>
          <w:rFonts w:ascii="Times New Roman" w:hAnsi="Times New Roman"/>
          <w:sz w:val="24"/>
          <w:lang w:val="bg-BG"/>
        </w:rPr>
        <w:t xml:space="preserve"> </w:t>
      </w:r>
      <w:r w:rsidR="00251B09" w:rsidRPr="00A21D95">
        <w:rPr>
          <w:rFonts w:ascii="Times New Roman" w:hAnsi="Times New Roman"/>
          <w:sz w:val="24"/>
          <w:lang w:val="bg-BG"/>
        </w:rPr>
        <w:t xml:space="preserve">разпечатва от ИСУН  </w:t>
      </w:r>
      <w:r w:rsidR="00ED3A79" w:rsidRPr="00A21D95">
        <w:rPr>
          <w:rFonts w:ascii="Times New Roman" w:hAnsi="Times New Roman"/>
          <w:sz w:val="24"/>
          <w:lang w:val="bg-BG"/>
        </w:rPr>
        <w:t xml:space="preserve">„Данни за САП“ </w:t>
      </w:r>
      <w:r w:rsidR="00000554" w:rsidRPr="00A21D95">
        <w:rPr>
          <w:rFonts w:ascii="Times New Roman" w:hAnsi="Times New Roman"/>
          <w:sz w:val="24"/>
          <w:lang w:val="bg-BG"/>
        </w:rPr>
        <w:t xml:space="preserve">със съответните параметри за въвеждане в </w:t>
      </w:r>
      <w:r w:rsidR="00BF0073" w:rsidRPr="00A21D95">
        <w:rPr>
          <w:rFonts w:ascii="Times New Roman" w:hAnsi="Times New Roman"/>
          <w:sz w:val="24"/>
          <w:lang w:val="bg-BG"/>
        </w:rPr>
        <w:t>САП</w:t>
      </w:r>
      <w:r w:rsidR="00000554" w:rsidRPr="00A21D95">
        <w:rPr>
          <w:rFonts w:ascii="Times New Roman" w:hAnsi="Times New Roman"/>
          <w:sz w:val="24"/>
          <w:lang w:val="bg-BG"/>
        </w:rPr>
        <w:t xml:space="preserve">. </w:t>
      </w:r>
    </w:p>
    <w:p w14:paraId="0B7996D6" w14:textId="7C45AE65" w:rsidR="009E7043" w:rsidRPr="00A21D95" w:rsidRDefault="00AF4B5F" w:rsidP="00BB594F">
      <w:pPr>
        <w:spacing w:before="120" w:after="120" w:line="360" w:lineRule="auto"/>
        <w:ind w:firstLine="708"/>
        <w:rPr>
          <w:rFonts w:ascii="Times New Roman" w:hAnsi="Times New Roman"/>
          <w:sz w:val="24"/>
          <w:lang w:val="bg-BG"/>
        </w:rPr>
      </w:pPr>
      <w:r w:rsidRPr="00A21D95">
        <w:rPr>
          <w:rFonts w:ascii="Times New Roman" w:hAnsi="Times New Roman"/>
          <w:sz w:val="24"/>
          <w:lang w:val="bg-BG"/>
        </w:rPr>
        <w:t xml:space="preserve">За всеки договор/заповед </w:t>
      </w:r>
      <w:r w:rsidR="00DB2543" w:rsidRPr="00A21D95">
        <w:rPr>
          <w:rFonts w:ascii="Times New Roman" w:hAnsi="Times New Roman"/>
          <w:sz w:val="24"/>
          <w:lang w:val="bg-BG"/>
        </w:rPr>
        <w:t xml:space="preserve">отговорният </w:t>
      </w:r>
      <w:r w:rsidR="004171E9" w:rsidRPr="00A21D95">
        <w:rPr>
          <w:rFonts w:ascii="Times New Roman" w:hAnsi="Times New Roman"/>
          <w:sz w:val="24"/>
          <w:lang w:val="bg-BG"/>
        </w:rPr>
        <w:t>експерт</w:t>
      </w:r>
      <w:r w:rsidR="00DB2543" w:rsidRPr="00A21D95">
        <w:rPr>
          <w:rFonts w:ascii="Times New Roman" w:hAnsi="Times New Roman"/>
          <w:sz w:val="24"/>
          <w:lang w:val="bg-BG"/>
        </w:rPr>
        <w:t xml:space="preserve"> създава в системата </w:t>
      </w:r>
      <w:r w:rsidR="00BF0073" w:rsidRPr="00A21D95">
        <w:rPr>
          <w:rFonts w:ascii="Times New Roman" w:hAnsi="Times New Roman"/>
          <w:sz w:val="24"/>
          <w:lang w:val="bg-BG"/>
        </w:rPr>
        <w:t>САП</w:t>
      </w:r>
      <w:r w:rsidR="00DB2543" w:rsidRPr="00A21D95">
        <w:rPr>
          <w:rFonts w:ascii="Times New Roman" w:hAnsi="Times New Roman"/>
          <w:sz w:val="24"/>
          <w:lang w:val="bg-BG"/>
        </w:rPr>
        <w:t xml:space="preserve"> номера на сключения договор като </w:t>
      </w:r>
      <w:r w:rsidR="00251B09" w:rsidRPr="00A21D95">
        <w:rPr>
          <w:rFonts w:ascii="Times New Roman" w:hAnsi="Times New Roman"/>
          <w:sz w:val="24"/>
          <w:lang w:val="bg-BG"/>
        </w:rPr>
        <w:t>аналитичност</w:t>
      </w:r>
      <w:r w:rsidR="00DB2543" w:rsidRPr="00A21D95">
        <w:rPr>
          <w:rFonts w:ascii="Times New Roman" w:hAnsi="Times New Roman"/>
          <w:sz w:val="24"/>
          <w:lang w:val="bg-BG"/>
        </w:rPr>
        <w:t xml:space="preserve">. </w:t>
      </w:r>
    </w:p>
    <w:p w14:paraId="529C4FE1" w14:textId="0F179CC1" w:rsidR="00A5567A" w:rsidRPr="00815069" w:rsidRDefault="009E7043" w:rsidP="00BB594F">
      <w:pPr>
        <w:spacing w:before="120" w:after="120" w:line="360" w:lineRule="auto"/>
        <w:ind w:firstLine="708"/>
        <w:rPr>
          <w:rFonts w:ascii="Times New Roman" w:hAnsi="Times New Roman"/>
          <w:sz w:val="24"/>
          <w:lang w:val="bg-BG"/>
        </w:rPr>
      </w:pPr>
      <w:r w:rsidRPr="00A21D95">
        <w:rPr>
          <w:rFonts w:ascii="Times New Roman" w:hAnsi="Times New Roman"/>
          <w:sz w:val="24"/>
          <w:lang w:val="bg-BG"/>
        </w:rPr>
        <w:t xml:space="preserve"> След първоначалното въвеждане</w:t>
      </w:r>
      <w:r w:rsidR="00DB2543" w:rsidRPr="00A21D95">
        <w:rPr>
          <w:rFonts w:ascii="Times New Roman" w:hAnsi="Times New Roman"/>
          <w:sz w:val="24"/>
          <w:lang w:val="bg-BG"/>
        </w:rPr>
        <w:t xml:space="preserve"> на данните за сключения договор в системата </w:t>
      </w:r>
      <w:r w:rsidR="00BF0073" w:rsidRPr="00A21D95">
        <w:rPr>
          <w:rFonts w:ascii="Times New Roman" w:hAnsi="Times New Roman"/>
          <w:sz w:val="24"/>
          <w:lang w:val="bg-BG"/>
        </w:rPr>
        <w:t>САП</w:t>
      </w:r>
      <w:r w:rsidR="00F67410" w:rsidRPr="00A21D95">
        <w:rPr>
          <w:rFonts w:ascii="Times New Roman" w:hAnsi="Times New Roman"/>
          <w:sz w:val="24"/>
          <w:lang w:val="bg-BG"/>
        </w:rPr>
        <w:t>,</w:t>
      </w:r>
      <w:r w:rsidR="00DB2543" w:rsidRPr="00A21D95">
        <w:rPr>
          <w:rFonts w:ascii="Times New Roman" w:hAnsi="Times New Roman"/>
          <w:sz w:val="24"/>
          <w:lang w:val="bg-BG"/>
        </w:rPr>
        <w:t xml:space="preserve"> </w:t>
      </w:r>
      <w:r w:rsidR="004171E9" w:rsidRPr="00A21D95">
        <w:rPr>
          <w:rFonts w:ascii="Times New Roman" w:hAnsi="Times New Roman"/>
          <w:sz w:val="24"/>
          <w:lang w:val="bg-BG"/>
        </w:rPr>
        <w:t>експерт от отдел СП</w:t>
      </w:r>
      <w:r w:rsidR="007465A2" w:rsidRPr="00A21D95">
        <w:rPr>
          <w:rFonts w:ascii="Times New Roman" w:hAnsi="Times New Roman"/>
          <w:sz w:val="24"/>
          <w:lang w:val="en-US"/>
        </w:rPr>
        <w:t xml:space="preserve"> </w:t>
      </w:r>
      <w:r w:rsidR="007465A2" w:rsidRPr="00A21D95">
        <w:rPr>
          <w:rFonts w:ascii="Times New Roman" w:hAnsi="Times New Roman"/>
          <w:sz w:val="24"/>
          <w:lang w:val="bg-BG"/>
        </w:rPr>
        <w:t xml:space="preserve">на </w:t>
      </w:r>
      <w:r w:rsidR="004171E9" w:rsidRPr="00A21D95">
        <w:rPr>
          <w:rFonts w:ascii="Times New Roman" w:hAnsi="Times New Roman"/>
          <w:sz w:val="24"/>
          <w:lang w:val="bg-BG"/>
        </w:rPr>
        <w:t>ОП</w:t>
      </w:r>
      <w:r w:rsidR="00AA41D5" w:rsidRPr="00815069">
        <w:rPr>
          <w:rFonts w:ascii="Times New Roman" w:hAnsi="Times New Roman"/>
          <w:sz w:val="24"/>
          <w:lang w:val="bg-BG"/>
        </w:rPr>
        <w:t xml:space="preserve"> </w:t>
      </w:r>
      <w:r w:rsidR="007E64BF" w:rsidRPr="00815069">
        <w:rPr>
          <w:rFonts w:ascii="Times New Roman" w:hAnsi="Times New Roman"/>
          <w:sz w:val="24"/>
          <w:lang w:val="bg-BG"/>
        </w:rPr>
        <w:t>извър</w:t>
      </w:r>
      <w:r w:rsidR="002D1267" w:rsidRPr="00815069">
        <w:rPr>
          <w:rFonts w:ascii="Times New Roman" w:hAnsi="Times New Roman"/>
          <w:sz w:val="24"/>
          <w:lang w:val="bg-BG"/>
        </w:rPr>
        <w:t xml:space="preserve">шва процедура по осчетоводяване </w:t>
      </w:r>
      <w:r w:rsidR="000078D1" w:rsidRPr="00815069">
        <w:rPr>
          <w:rFonts w:ascii="Times New Roman" w:hAnsi="Times New Roman"/>
          <w:sz w:val="24"/>
          <w:lang w:val="bg-BG"/>
        </w:rPr>
        <w:t xml:space="preserve">на безвъзмездната финансова помощ </w:t>
      </w:r>
      <w:r w:rsidR="002D1267" w:rsidRPr="00815069">
        <w:rPr>
          <w:rFonts w:ascii="Times New Roman" w:hAnsi="Times New Roman"/>
          <w:sz w:val="24"/>
          <w:lang w:val="bg-BG"/>
        </w:rPr>
        <w:t xml:space="preserve">и класира </w:t>
      </w:r>
      <w:r w:rsidR="00C51EEB" w:rsidRPr="00815069">
        <w:rPr>
          <w:rFonts w:ascii="Times New Roman" w:hAnsi="Times New Roman"/>
          <w:sz w:val="24"/>
          <w:lang w:val="bg-BG"/>
        </w:rPr>
        <w:t xml:space="preserve">документа </w:t>
      </w:r>
      <w:r w:rsidR="00ED3A79" w:rsidRPr="00815069">
        <w:rPr>
          <w:rFonts w:ascii="Times New Roman" w:hAnsi="Times New Roman"/>
          <w:sz w:val="24"/>
          <w:lang w:val="bg-BG"/>
        </w:rPr>
        <w:t xml:space="preserve">„Данни за САП“ </w:t>
      </w:r>
      <w:r w:rsidR="002D1267" w:rsidRPr="00815069">
        <w:rPr>
          <w:rFonts w:ascii="Times New Roman" w:hAnsi="Times New Roman"/>
          <w:sz w:val="24"/>
          <w:lang w:val="bg-BG"/>
        </w:rPr>
        <w:t xml:space="preserve">в </w:t>
      </w:r>
      <w:r w:rsidR="00EA0A69" w:rsidRPr="00815069">
        <w:rPr>
          <w:rFonts w:ascii="Times New Roman" w:hAnsi="Times New Roman"/>
          <w:sz w:val="24"/>
          <w:lang w:val="bg-BG"/>
        </w:rPr>
        <w:t xml:space="preserve">съответния </w:t>
      </w:r>
      <w:r w:rsidR="002D1267" w:rsidRPr="00815069">
        <w:rPr>
          <w:rFonts w:ascii="Times New Roman" w:hAnsi="Times New Roman"/>
          <w:sz w:val="24"/>
          <w:lang w:val="bg-BG"/>
        </w:rPr>
        <w:t>МО</w:t>
      </w:r>
      <w:r w:rsidR="00DE79A4" w:rsidRPr="00815069">
        <w:rPr>
          <w:rFonts w:ascii="Times New Roman" w:hAnsi="Times New Roman"/>
          <w:sz w:val="24"/>
          <w:lang w:val="bg-BG"/>
        </w:rPr>
        <w:t>.</w:t>
      </w:r>
      <w:r w:rsidR="00477E4F" w:rsidRPr="00815069">
        <w:rPr>
          <w:rFonts w:ascii="Times New Roman" w:hAnsi="Times New Roman"/>
          <w:sz w:val="24"/>
          <w:lang w:val="bg-BG"/>
        </w:rPr>
        <w:t xml:space="preserve"> След осчетоводяване на безвъзмездната финансова помощ отговорният </w:t>
      </w:r>
      <w:r w:rsidR="00F43B73">
        <w:rPr>
          <w:rFonts w:ascii="Times New Roman" w:hAnsi="Times New Roman"/>
          <w:sz w:val="24"/>
          <w:lang w:val="bg-BG"/>
        </w:rPr>
        <w:t xml:space="preserve">експерт </w:t>
      </w:r>
      <w:r w:rsidR="00477E4F" w:rsidRPr="00815069">
        <w:rPr>
          <w:rFonts w:ascii="Times New Roman" w:hAnsi="Times New Roman"/>
          <w:sz w:val="24"/>
          <w:lang w:val="bg-BG"/>
        </w:rPr>
        <w:t>регистрира необходимата информация в информационната система на Министерството на финансите</w:t>
      </w:r>
      <w:r w:rsidR="00C16250">
        <w:rPr>
          <w:rFonts w:ascii="Times New Roman" w:hAnsi="Times New Roman"/>
          <w:sz w:val="24"/>
          <w:lang w:val="en-US"/>
        </w:rPr>
        <w:t>.</w:t>
      </w:r>
    </w:p>
    <w:p w14:paraId="14D12D42" w14:textId="631760BF" w:rsidR="002626AC" w:rsidRPr="007E5780" w:rsidRDefault="00A92CA3" w:rsidP="00BB594F">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Директорът на д</w:t>
      </w:r>
      <w:r w:rsidR="006F7B5F" w:rsidRPr="00815069">
        <w:rPr>
          <w:rFonts w:ascii="Times New Roman" w:hAnsi="Times New Roman"/>
          <w:sz w:val="24"/>
          <w:lang w:val="bg-BG"/>
        </w:rPr>
        <w:t xml:space="preserve">ирекция ППД уведомява с </w:t>
      </w:r>
      <w:r w:rsidRPr="00815069">
        <w:rPr>
          <w:rFonts w:ascii="Times New Roman" w:hAnsi="Times New Roman"/>
          <w:sz w:val="24"/>
          <w:lang w:val="bg-BG"/>
        </w:rPr>
        <w:t>ел. кореспонденция</w:t>
      </w:r>
      <w:r w:rsidR="006F7B5F" w:rsidRPr="00815069">
        <w:rPr>
          <w:rFonts w:ascii="Times New Roman" w:hAnsi="Times New Roman"/>
          <w:sz w:val="24"/>
          <w:lang w:val="bg-BG"/>
        </w:rPr>
        <w:t xml:space="preserve"> </w:t>
      </w:r>
      <w:r w:rsidRPr="00815069">
        <w:rPr>
          <w:rFonts w:ascii="Times New Roman" w:hAnsi="Times New Roman"/>
          <w:sz w:val="24"/>
          <w:lang w:val="bg-BG"/>
        </w:rPr>
        <w:t>д</w:t>
      </w:r>
      <w:r w:rsidR="00A025B0" w:rsidRPr="00815069">
        <w:rPr>
          <w:rFonts w:ascii="Times New Roman" w:hAnsi="Times New Roman"/>
          <w:sz w:val="24"/>
          <w:lang w:val="bg-BG"/>
        </w:rPr>
        <w:t>иректор</w:t>
      </w:r>
      <w:r w:rsidRPr="00815069">
        <w:rPr>
          <w:rFonts w:ascii="Times New Roman" w:hAnsi="Times New Roman"/>
          <w:sz w:val="24"/>
          <w:lang w:val="bg-BG"/>
        </w:rPr>
        <w:t>а на</w:t>
      </w:r>
      <w:r w:rsidR="00A025B0" w:rsidRPr="00815069">
        <w:rPr>
          <w:rFonts w:ascii="Times New Roman" w:hAnsi="Times New Roman"/>
          <w:sz w:val="24"/>
          <w:lang w:val="bg-BG"/>
        </w:rPr>
        <w:t xml:space="preserve"> дирекция ФПСП </w:t>
      </w:r>
      <w:r w:rsidR="006F7B5F" w:rsidRPr="00815069">
        <w:rPr>
          <w:rFonts w:ascii="Times New Roman" w:hAnsi="Times New Roman"/>
          <w:sz w:val="24"/>
          <w:lang w:val="bg-BG"/>
        </w:rPr>
        <w:t xml:space="preserve">за направено </w:t>
      </w:r>
      <w:r w:rsidR="00A025B0" w:rsidRPr="00815069">
        <w:rPr>
          <w:rFonts w:ascii="Times New Roman" w:hAnsi="Times New Roman"/>
          <w:sz w:val="24"/>
          <w:lang w:val="bg-BG"/>
        </w:rPr>
        <w:t>изменение или прекратяване на договор</w:t>
      </w:r>
      <w:r w:rsidRPr="00815069">
        <w:rPr>
          <w:rFonts w:ascii="Times New Roman" w:hAnsi="Times New Roman"/>
          <w:sz w:val="24"/>
          <w:lang w:val="bg-BG"/>
        </w:rPr>
        <w:t xml:space="preserve"> за БФП</w:t>
      </w:r>
      <w:r w:rsidR="00A025B0" w:rsidRPr="00815069">
        <w:rPr>
          <w:rFonts w:ascii="Times New Roman" w:hAnsi="Times New Roman"/>
          <w:sz w:val="24"/>
          <w:lang w:val="bg-BG"/>
        </w:rPr>
        <w:t>.</w:t>
      </w:r>
      <w:r w:rsidRPr="00815069">
        <w:rPr>
          <w:rFonts w:ascii="Times New Roman" w:hAnsi="Times New Roman"/>
          <w:sz w:val="24"/>
          <w:lang w:val="bg-BG"/>
        </w:rPr>
        <w:t xml:space="preserve"> При изменение на договора или прекратяването му, </w:t>
      </w:r>
      <w:r w:rsidR="004171E9">
        <w:rPr>
          <w:rFonts w:ascii="Times New Roman" w:hAnsi="Times New Roman"/>
          <w:sz w:val="24"/>
          <w:lang w:val="bg-BG"/>
        </w:rPr>
        <w:t>екс</w:t>
      </w:r>
      <w:r w:rsidR="00F762E2">
        <w:rPr>
          <w:rFonts w:ascii="Times New Roman" w:hAnsi="Times New Roman"/>
          <w:sz w:val="24"/>
          <w:lang w:val="bg-BG"/>
        </w:rPr>
        <w:t>пе</w:t>
      </w:r>
      <w:r w:rsidR="004171E9">
        <w:rPr>
          <w:rFonts w:ascii="Times New Roman" w:hAnsi="Times New Roman"/>
          <w:sz w:val="24"/>
          <w:lang w:val="bg-BG"/>
        </w:rPr>
        <w:t>рт</w:t>
      </w:r>
      <w:r w:rsidRPr="00815069">
        <w:rPr>
          <w:rFonts w:ascii="Times New Roman" w:hAnsi="Times New Roman"/>
          <w:sz w:val="24"/>
          <w:lang w:val="bg-BG"/>
        </w:rPr>
        <w:t xml:space="preserve"> от отдел СП на ОП разпечатва промените от ИСУН  </w:t>
      </w:r>
      <w:r w:rsidR="00CB1BE8">
        <w:rPr>
          <w:rFonts w:ascii="Times New Roman" w:hAnsi="Times New Roman"/>
          <w:sz w:val="24"/>
          <w:lang w:val="bg-BG"/>
        </w:rPr>
        <w:t>и ги осчетоводява</w:t>
      </w:r>
      <w:r w:rsidRPr="00815069">
        <w:rPr>
          <w:rFonts w:ascii="Times New Roman" w:hAnsi="Times New Roman"/>
          <w:sz w:val="24"/>
          <w:lang w:val="bg-BG"/>
        </w:rPr>
        <w:t xml:space="preserve"> в </w:t>
      </w:r>
      <w:r w:rsidR="00BF0073">
        <w:rPr>
          <w:rFonts w:ascii="Times New Roman" w:hAnsi="Times New Roman"/>
          <w:sz w:val="24"/>
          <w:lang w:val="bg-BG"/>
        </w:rPr>
        <w:t>САП</w:t>
      </w:r>
      <w:r w:rsidRPr="00815069">
        <w:rPr>
          <w:rFonts w:ascii="Times New Roman" w:hAnsi="Times New Roman"/>
          <w:sz w:val="24"/>
          <w:lang w:val="bg-BG"/>
        </w:rPr>
        <w:t>.</w:t>
      </w:r>
    </w:p>
    <w:p w14:paraId="6223FE6D" w14:textId="12E77554" w:rsidR="002626AC" w:rsidRPr="0041789A" w:rsidRDefault="002626AC" w:rsidP="002626AC">
      <w:pPr>
        <w:widowControl w:val="0"/>
        <w:suppressAutoHyphens/>
        <w:spacing w:before="120" w:after="120" w:line="360" w:lineRule="auto"/>
        <w:ind w:firstLine="708"/>
        <w:rPr>
          <w:rFonts w:ascii="Times New Roman" w:hAnsi="Times New Roman"/>
          <w:b/>
          <w:sz w:val="24"/>
          <w:u w:val="single"/>
          <w:lang w:val="bg-BG"/>
        </w:rPr>
      </w:pPr>
      <w:bookmarkStart w:id="50" w:name="_Hlk103955966"/>
      <w:r w:rsidRPr="0041789A">
        <w:rPr>
          <w:rFonts w:ascii="Times New Roman" w:hAnsi="Times New Roman"/>
          <w:b/>
          <w:sz w:val="24"/>
          <w:u w:val="single"/>
          <w:lang w:val="bg-BG"/>
        </w:rPr>
        <w:t>Процедура по</w:t>
      </w:r>
      <w:r w:rsidRPr="0041789A">
        <w:rPr>
          <w:rFonts w:ascii="Times New Roman" w:hAnsi="Times New Roman"/>
          <w:b/>
          <w:sz w:val="24"/>
          <w:u w:val="single"/>
          <w:lang w:val="en-US"/>
        </w:rPr>
        <w:t xml:space="preserve"> </w:t>
      </w:r>
      <w:r w:rsidRPr="0095162A">
        <w:rPr>
          <w:rFonts w:ascii="Times New Roman" w:hAnsi="Times New Roman"/>
          <w:b/>
          <w:sz w:val="24"/>
          <w:u w:val="single"/>
          <w:lang w:val="bg-BG"/>
        </w:rPr>
        <w:t xml:space="preserve">приключване на </w:t>
      </w:r>
      <w:r w:rsidR="00217AD7">
        <w:rPr>
          <w:rFonts w:ascii="Times New Roman" w:hAnsi="Times New Roman"/>
          <w:b/>
          <w:sz w:val="24"/>
          <w:u w:val="single"/>
          <w:lang w:val="bg-BG"/>
        </w:rPr>
        <w:t xml:space="preserve">сключени </w:t>
      </w:r>
      <w:r w:rsidR="006C7386">
        <w:rPr>
          <w:rFonts w:ascii="Times New Roman" w:hAnsi="Times New Roman"/>
          <w:b/>
          <w:sz w:val="24"/>
          <w:u w:val="single"/>
          <w:lang w:val="bg-BG"/>
        </w:rPr>
        <w:t>договори</w:t>
      </w:r>
      <w:r w:rsidR="006C7386" w:rsidRPr="0095162A">
        <w:rPr>
          <w:rFonts w:ascii="Times New Roman" w:hAnsi="Times New Roman"/>
          <w:b/>
          <w:sz w:val="24"/>
          <w:u w:val="single"/>
          <w:lang w:val="bg-BG"/>
        </w:rPr>
        <w:t xml:space="preserve"> </w:t>
      </w:r>
      <w:r w:rsidRPr="0095162A">
        <w:rPr>
          <w:rFonts w:ascii="Times New Roman" w:hAnsi="Times New Roman"/>
          <w:b/>
          <w:sz w:val="24"/>
          <w:u w:val="single"/>
          <w:lang w:val="bg-BG"/>
        </w:rPr>
        <w:t xml:space="preserve">в  ИСУН </w:t>
      </w:r>
      <w:r w:rsidR="006C7386">
        <w:rPr>
          <w:rFonts w:ascii="Times New Roman" w:hAnsi="Times New Roman"/>
          <w:b/>
          <w:sz w:val="24"/>
          <w:u w:val="single"/>
          <w:lang w:val="bg-BG"/>
        </w:rPr>
        <w:t xml:space="preserve"> и </w:t>
      </w:r>
      <w:r w:rsidR="00BF0073">
        <w:rPr>
          <w:rFonts w:ascii="Times New Roman" w:hAnsi="Times New Roman"/>
          <w:b/>
          <w:sz w:val="24"/>
          <w:u w:val="single"/>
          <w:lang w:val="bg-BG"/>
        </w:rPr>
        <w:t>САП</w:t>
      </w:r>
      <w:bookmarkEnd w:id="50"/>
      <w:r w:rsidRPr="0095162A">
        <w:rPr>
          <w:rFonts w:ascii="Times New Roman" w:hAnsi="Times New Roman"/>
          <w:b/>
          <w:sz w:val="24"/>
          <w:u w:val="single"/>
          <w:lang w:val="bg-BG"/>
        </w:rPr>
        <w:t>:</w:t>
      </w:r>
    </w:p>
    <w:p w14:paraId="1BFD9568" w14:textId="69FFE309" w:rsidR="007B4E30" w:rsidRDefault="002626AC" w:rsidP="002626AC">
      <w:pPr>
        <w:widowControl w:val="0"/>
        <w:suppressAutoHyphens/>
        <w:spacing w:before="120" w:after="120" w:line="360" w:lineRule="auto"/>
        <w:ind w:firstLine="708"/>
        <w:rPr>
          <w:rFonts w:ascii="Times New Roman" w:hAnsi="Times New Roman"/>
          <w:sz w:val="24"/>
          <w:lang w:val="bg-BG"/>
        </w:rPr>
      </w:pPr>
      <w:r w:rsidRPr="0041789A">
        <w:rPr>
          <w:rFonts w:ascii="Times New Roman" w:hAnsi="Times New Roman"/>
          <w:sz w:val="24"/>
          <w:lang w:val="bg-BG"/>
        </w:rPr>
        <w:t xml:space="preserve">Приключването на </w:t>
      </w:r>
      <w:r w:rsidR="00E76D1A">
        <w:rPr>
          <w:rFonts w:ascii="Times New Roman" w:hAnsi="Times New Roman"/>
          <w:sz w:val="24"/>
          <w:lang w:val="bg-BG"/>
        </w:rPr>
        <w:t xml:space="preserve">сключени </w:t>
      </w:r>
      <w:r w:rsidR="00FB0BE6">
        <w:rPr>
          <w:rFonts w:ascii="Times New Roman" w:hAnsi="Times New Roman"/>
          <w:sz w:val="24"/>
          <w:lang w:val="bg-BG"/>
        </w:rPr>
        <w:t>дого</w:t>
      </w:r>
      <w:r w:rsidR="00E76D1A">
        <w:rPr>
          <w:rFonts w:ascii="Times New Roman" w:hAnsi="Times New Roman"/>
          <w:sz w:val="24"/>
          <w:lang w:val="bg-BG"/>
        </w:rPr>
        <w:t xml:space="preserve">вори за предоставяне на БФП </w:t>
      </w:r>
      <w:r w:rsidRPr="0041789A">
        <w:rPr>
          <w:rFonts w:ascii="Times New Roman" w:hAnsi="Times New Roman"/>
          <w:sz w:val="24"/>
          <w:lang w:val="bg-BG"/>
        </w:rPr>
        <w:t xml:space="preserve">в счетоводната система </w:t>
      </w:r>
      <w:r w:rsidR="00BF0073">
        <w:rPr>
          <w:rFonts w:ascii="Times New Roman" w:hAnsi="Times New Roman"/>
          <w:sz w:val="24"/>
          <w:lang w:val="bg-BG"/>
        </w:rPr>
        <w:t>САП</w:t>
      </w:r>
      <w:r w:rsidRPr="0041789A">
        <w:rPr>
          <w:rFonts w:ascii="Times New Roman" w:hAnsi="Times New Roman"/>
          <w:sz w:val="24"/>
          <w:lang w:val="bg-BG"/>
        </w:rPr>
        <w:t xml:space="preserve"> на УО на ОП НОИР се извършва след като приключат финансовите взаимоотношения между УО и бенефициента (т.е. след</w:t>
      </w:r>
      <w:r w:rsidR="00E76D1A">
        <w:rPr>
          <w:rFonts w:ascii="Times New Roman" w:hAnsi="Times New Roman"/>
          <w:sz w:val="24"/>
          <w:lang w:val="bg-BG"/>
        </w:rPr>
        <w:t xml:space="preserve"> изплащане на</w:t>
      </w:r>
      <w:r w:rsidRPr="0041789A">
        <w:rPr>
          <w:rFonts w:ascii="Times New Roman" w:hAnsi="Times New Roman"/>
          <w:sz w:val="24"/>
          <w:lang w:val="bg-BG"/>
        </w:rPr>
        <w:t xml:space="preserve"> дължима</w:t>
      </w:r>
      <w:r w:rsidR="00E76D1A">
        <w:rPr>
          <w:rFonts w:ascii="Times New Roman" w:hAnsi="Times New Roman"/>
          <w:sz w:val="24"/>
          <w:lang w:val="bg-BG"/>
        </w:rPr>
        <w:t>та</w:t>
      </w:r>
      <w:r w:rsidRPr="0041789A">
        <w:rPr>
          <w:rFonts w:ascii="Times New Roman" w:hAnsi="Times New Roman"/>
          <w:sz w:val="24"/>
          <w:lang w:val="bg-BG"/>
        </w:rPr>
        <w:t xml:space="preserve"> сума </w:t>
      </w:r>
      <w:r w:rsidR="00E76D1A">
        <w:rPr>
          <w:rFonts w:ascii="Times New Roman" w:hAnsi="Times New Roman"/>
          <w:sz w:val="24"/>
          <w:lang w:val="bg-BG"/>
        </w:rPr>
        <w:t xml:space="preserve">по решението за окончателна верификация </w:t>
      </w:r>
      <w:r w:rsidR="007B4E30">
        <w:rPr>
          <w:rFonts w:ascii="Times New Roman" w:hAnsi="Times New Roman"/>
          <w:sz w:val="24"/>
          <w:lang w:val="bg-BG"/>
        </w:rPr>
        <w:t>от страна на</w:t>
      </w:r>
      <w:r w:rsidRPr="0041789A">
        <w:rPr>
          <w:rFonts w:ascii="Times New Roman" w:hAnsi="Times New Roman"/>
          <w:sz w:val="24"/>
          <w:lang w:val="bg-BG"/>
        </w:rPr>
        <w:t xml:space="preserve"> УО или</w:t>
      </w:r>
      <w:r w:rsidR="007B4E30">
        <w:rPr>
          <w:rFonts w:ascii="Times New Roman" w:hAnsi="Times New Roman"/>
          <w:sz w:val="24"/>
          <w:lang w:val="bg-BG"/>
        </w:rPr>
        <w:t xml:space="preserve"> след</w:t>
      </w:r>
      <w:r w:rsidRPr="0041789A">
        <w:rPr>
          <w:rFonts w:ascii="Times New Roman" w:hAnsi="Times New Roman"/>
          <w:sz w:val="24"/>
          <w:lang w:val="bg-BG"/>
        </w:rPr>
        <w:t xml:space="preserve"> възстановяването на дължима сума от </w:t>
      </w:r>
      <w:r w:rsidR="007B4E30">
        <w:rPr>
          <w:rFonts w:ascii="Times New Roman" w:hAnsi="Times New Roman"/>
          <w:sz w:val="24"/>
          <w:lang w:val="bg-BG"/>
        </w:rPr>
        <w:t xml:space="preserve">страна на </w:t>
      </w:r>
      <w:r w:rsidRPr="0041789A">
        <w:rPr>
          <w:rFonts w:ascii="Times New Roman" w:hAnsi="Times New Roman"/>
          <w:sz w:val="24"/>
          <w:lang w:val="bg-BG"/>
        </w:rPr>
        <w:t xml:space="preserve">бенефициента). </w:t>
      </w:r>
    </w:p>
    <w:p w14:paraId="23D604D7" w14:textId="1FDA44B6" w:rsidR="002626AC" w:rsidRPr="0041789A" w:rsidRDefault="002626AC" w:rsidP="008C2752">
      <w:pPr>
        <w:widowControl w:val="0"/>
        <w:suppressAutoHyphens/>
        <w:spacing w:before="120" w:after="120" w:line="360" w:lineRule="auto"/>
        <w:ind w:firstLine="708"/>
        <w:rPr>
          <w:rFonts w:ascii="Times New Roman" w:hAnsi="Times New Roman"/>
          <w:sz w:val="24"/>
          <w:lang w:val="bg-BG"/>
        </w:rPr>
      </w:pPr>
      <w:r w:rsidRPr="0041789A">
        <w:rPr>
          <w:rFonts w:ascii="Times New Roman" w:hAnsi="Times New Roman"/>
          <w:sz w:val="24"/>
          <w:lang w:val="bg-BG"/>
        </w:rPr>
        <w:t>След</w:t>
      </w:r>
      <w:r w:rsidR="007B4E30">
        <w:rPr>
          <w:rFonts w:ascii="Times New Roman" w:hAnsi="Times New Roman"/>
          <w:sz w:val="24"/>
          <w:lang w:val="bg-BG"/>
        </w:rPr>
        <w:t xml:space="preserve"> като бъде</w:t>
      </w:r>
      <w:r w:rsidRPr="0041789A">
        <w:rPr>
          <w:rFonts w:ascii="Times New Roman" w:hAnsi="Times New Roman"/>
          <w:sz w:val="24"/>
          <w:lang w:val="bg-BG"/>
        </w:rPr>
        <w:t xml:space="preserve"> извърш</w:t>
      </w:r>
      <w:r w:rsidR="007B4E30">
        <w:rPr>
          <w:rFonts w:ascii="Times New Roman" w:hAnsi="Times New Roman"/>
          <w:sz w:val="24"/>
          <w:lang w:val="bg-BG"/>
        </w:rPr>
        <w:t>ено</w:t>
      </w:r>
      <w:r w:rsidRPr="0041789A">
        <w:rPr>
          <w:rFonts w:ascii="Times New Roman" w:hAnsi="Times New Roman"/>
          <w:sz w:val="24"/>
          <w:lang w:val="bg-BG"/>
        </w:rPr>
        <w:t xml:space="preserve"> финално плащане по съответен договор, или бъдат възстановени</w:t>
      </w:r>
      <w:r w:rsidR="00610F5A">
        <w:rPr>
          <w:rFonts w:ascii="Times New Roman" w:hAnsi="Times New Roman"/>
          <w:sz w:val="24"/>
          <w:lang w:val="bg-BG"/>
        </w:rPr>
        <w:t>/прихванати</w:t>
      </w:r>
      <w:r w:rsidRPr="0041789A">
        <w:rPr>
          <w:rFonts w:ascii="Times New Roman" w:hAnsi="Times New Roman"/>
          <w:sz w:val="24"/>
          <w:lang w:val="bg-BG"/>
        </w:rPr>
        <w:t xml:space="preserve"> и закрити всички дългове от бенефициента по този договор, се </w:t>
      </w:r>
      <w:r w:rsidRPr="0041789A">
        <w:rPr>
          <w:rFonts w:ascii="Times New Roman" w:hAnsi="Times New Roman"/>
          <w:sz w:val="24"/>
          <w:lang w:val="bg-BG"/>
        </w:rPr>
        <w:lastRenderedPageBreak/>
        <w:t>извършва цялостна проверка и анализ на всички счетоводни операции, салда и аналитичности. Ако е необходимо се извършват корекции</w:t>
      </w:r>
      <w:r w:rsidR="00610F5A">
        <w:rPr>
          <w:rFonts w:ascii="Times New Roman" w:hAnsi="Times New Roman"/>
          <w:sz w:val="24"/>
          <w:lang w:val="bg-BG"/>
        </w:rPr>
        <w:t>.</w:t>
      </w:r>
      <w:r w:rsidRPr="0041789A">
        <w:rPr>
          <w:rFonts w:ascii="Times New Roman" w:hAnsi="Times New Roman"/>
          <w:sz w:val="24"/>
          <w:lang w:val="bg-BG"/>
        </w:rPr>
        <w:t xml:space="preserve"> </w:t>
      </w:r>
    </w:p>
    <w:p w14:paraId="64848318" w14:textId="138AC234" w:rsidR="002626AC" w:rsidRPr="0041789A" w:rsidRDefault="002626AC" w:rsidP="002626AC">
      <w:pPr>
        <w:spacing w:line="360" w:lineRule="auto"/>
        <w:ind w:firstLine="709"/>
        <w:rPr>
          <w:rFonts w:ascii="Times New Roman" w:hAnsi="Times New Roman"/>
          <w:sz w:val="24"/>
          <w:lang w:val="bg-BG"/>
        </w:rPr>
      </w:pPr>
      <w:r w:rsidRPr="0041789A">
        <w:rPr>
          <w:rFonts w:ascii="Times New Roman" w:hAnsi="Times New Roman"/>
          <w:sz w:val="24"/>
          <w:lang w:val="bg-BG"/>
        </w:rPr>
        <w:t xml:space="preserve">След това, съгласно стандартните счетоводни операции в Приложение </w:t>
      </w:r>
      <w:r w:rsidR="0005603C">
        <w:rPr>
          <w:rFonts w:ascii="Times New Roman" w:hAnsi="Times New Roman"/>
          <w:sz w:val="24"/>
          <w:lang w:val="bg-BG"/>
        </w:rPr>
        <w:t>8</w:t>
      </w:r>
      <w:r w:rsidRPr="0041789A">
        <w:rPr>
          <w:rFonts w:ascii="Times New Roman" w:hAnsi="Times New Roman"/>
          <w:sz w:val="24"/>
          <w:lang w:val="bg-BG"/>
        </w:rPr>
        <w:t>.1., се извършва червена счетоводна операция със стойността на неусвоената част от договора, с която ангажиментът на УО по договора се приключва и сметка 9200 се занулява.</w:t>
      </w:r>
    </w:p>
    <w:p w14:paraId="7F77FE81" w14:textId="131E21D2" w:rsidR="005E19D4" w:rsidRDefault="002626AC" w:rsidP="005E19D4">
      <w:pPr>
        <w:spacing w:line="360" w:lineRule="auto"/>
        <w:ind w:firstLine="709"/>
        <w:rPr>
          <w:rFonts w:ascii="Times New Roman" w:hAnsi="Times New Roman"/>
          <w:sz w:val="24"/>
          <w:lang w:val="bg-BG"/>
        </w:rPr>
      </w:pPr>
      <w:r w:rsidRPr="007910A7">
        <w:rPr>
          <w:rFonts w:ascii="Times New Roman" w:hAnsi="Times New Roman"/>
          <w:sz w:val="24"/>
          <w:lang w:val="bg-BG"/>
        </w:rPr>
        <w:t xml:space="preserve">В срок до </w:t>
      </w:r>
      <w:r w:rsidR="001E0A5C">
        <w:rPr>
          <w:rFonts w:ascii="Times New Roman" w:hAnsi="Times New Roman"/>
          <w:sz w:val="24"/>
          <w:lang w:val="bg-BG"/>
        </w:rPr>
        <w:t>3</w:t>
      </w:r>
      <w:r w:rsidR="00EC7D5A" w:rsidRPr="007910A7">
        <w:rPr>
          <w:rFonts w:ascii="Times New Roman" w:hAnsi="Times New Roman"/>
          <w:sz w:val="24"/>
          <w:lang w:val="bg-BG"/>
        </w:rPr>
        <w:t xml:space="preserve"> </w:t>
      </w:r>
      <w:r w:rsidRPr="007910A7">
        <w:rPr>
          <w:rFonts w:ascii="Times New Roman" w:hAnsi="Times New Roman"/>
          <w:sz w:val="24"/>
          <w:lang w:val="bg-BG"/>
        </w:rPr>
        <w:t xml:space="preserve">работни дни </w:t>
      </w:r>
      <w:r w:rsidRPr="00A21D95">
        <w:rPr>
          <w:rFonts w:ascii="Times New Roman" w:hAnsi="Times New Roman"/>
          <w:sz w:val="24"/>
          <w:lang w:val="bg-BG"/>
        </w:rPr>
        <w:t>от началото на месец</w:t>
      </w:r>
      <w:r w:rsidR="00A21D95" w:rsidRPr="008C2752">
        <w:rPr>
          <w:rFonts w:ascii="Times New Roman" w:hAnsi="Times New Roman"/>
          <w:sz w:val="24"/>
          <w:lang w:val="bg-BG"/>
        </w:rPr>
        <w:t>а</w:t>
      </w:r>
      <w:r w:rsidRPr="00A21D95">
        <w:rPr>
          <w:rFonts w:ascii="Times New Roman" w:hAnsi="Times New Roman"/>
          <w:sz w:val="24"/>
          <w:lang w:val="bg-BG"/>
        </w:rPr>
        <w:t xml:space="preserve"> </w:t>
      </w:r>
      <w:r w:rsidR="00D84141" w:rsidRPr="001C2596">
        <w:rPr>
          <w:rFonts w:ascii="Times New Roman" w:hAnsi="Times New Roman"/>
          <w:sz w:val="24"/>
          <w:lang w:val="bg-BG"/>
        </w:rPr>
        <w:t>експерт от отдел СП на ОП</w:t>
      </w:r>
      <w:r w:rsidR="00A21D95" w:rsidRPr="008C2752">
        <w:rPr>
          <w:rFonts w:ascii="Times New Roman" w:hAnsi="Times New Roman"/>
          <w:sz w:val="24"/>
          <w:lang w:val="bg-BG"/>
        </w:rPr>
        <w:t>,</w:t>
      </w:r>
      <w:r w:rsidR="00D84141" w:rsidRPr="00A21D95">
        <w:rPr>
          <w:rFonts w:ascii="Times New Roman" w:hAnsi="Times New Roman"/>
          <w:sz w:val="24"/>
          <w:lang w:val="bg-BG"/>
        </w:rPr>
        <w:t xml:space="preserve"> </w:t>
      </w:r>
      <w:r w:rsidR="00A21D95" w:rsidRPr="00A21D95">
        <w:rPr>
          <w:rFonts w:ascii="Times New Roman" w:hAnsi="Times New Roman"/>
          <w:sz w:val="24"/>
          <w:lang w:val="bg-BG"/>
        </w:rPr>
        <w:t>отговорен за приключване на договорите</w:t>
      </w:r>
      <w:r w:rsidR="00A21D95">
        <w:rPr>
          <w:rFonts w:ascii="Times New Roman" w:hAnsi="Times New Roman"/>
          <w:sz w:val="24"/>
          <w:lang w:val="bg-BG"/>
        </w:rPr>
        <w:t>,</w:t>
      </w:r>
      <w:r w:rsidR="00A21D95" w:rsidRPr="008C2752">
        <w:rPr>
          <w:rFonts w:ascii="Times New Roman" w:hAnsi="Times New Roman"/>
          <w:sz w:val="24"/>
          <w:lang w:val="bg-BG"/>
        </w:rPr>
        <w:t xml:space="preserve"> </w:t>
      </w:r>
      <w:r w:rsidR="00D84141" w:rsidRPr="00A21D95">
        <w:rPr>
          <w:rFonts w:ascii="Times New Roman" w:hAnsi="Times New Roman"/>
          <w:sz w:val="24"/>
          <w:lang w:val="bg-BG"/>
        </w:rPr>
        <w:t>изготвя</w:t>
      </w:r>
      <w:r w:rsidR="00DC62AF" w:rsidRPr="00A21D95">
        <w:rPr>
          <w:rFonts w:ascii="Times New Roman" w:hAnsi="Times New Roman"/>
          <w:sz w:val="24"/>
          <w:lang w:val="bg-BG"/>
        </w:rPr>
        <w:t xml:space="preserve"> </w:t>
      </w:r>
      <w:r w:rsidRPr="001C2596">
        <w:rPr>
          <w:rFonts w:ascii="Times New Roman" w:hAnsi="Times New Roman"/>
          <w:sz w:val="24"/>
          <w:lang w:val="bg-BG"/>
        </w:rPr>
        <w:t>справка</w:t>
      </w:r>
      <w:r w:rsidR="007677D0">
        <w:rPr>
          <w:rFonts w:ascii="Times New Roman" w:hAnsi="Times New Roman"/>
          <w:sz w:val="24"/>
          <w:lang w:val="bg-BG"/>
        </w:rPr>
        <w:t xml:space="preserve"> </w:t>
      </w:r>
      <w:r w:rsidR="00B36FFB">
        <w:rPr>
          <w:rFonts w:ascii="Times New Roman" w:hAnsi="Times New Roman"/>
          <w:sz w:val="24"/>
          <w:lang w:val="en-US"/>
        </w:rPr>
        <w:t>(</w:t>
      </w:r>
      <w:r w:rsidR="00B36FFB">
        <w:rPr>
          <w:rFonts w:ascii="Times New Roman" w:hAnsi="Times New Roman"/>
          <w:sz w:val="24"/>
          <w:lang w:val="bg-BG"/>
        </w:rPr>
        <w:t>Приложение 8.8</w:t>
      </w:r>
      <w:r w:rsidR="00B36FFB">
        <w:rPr>
          <w:rFonts w:ascii="Times New Roman" w:hAnsi="Times New Roman"/>
          <w:sz w:val="24"/>
          <w:lang w:val="en-US"/>
        </w:rPr>
        <w:t>)</w:t>
      </w:r>
      <w:r w:rsidRPr="001C2596">
        <w:rPr>
          <w:rFonts w:ascii="Times New Roman" w:hAnsi="Times New Roman"/>
          <w:sz w:val="24"/>
          <w:lang w:val="bg-BG"/>
        </w:rPr>
        <w:t xml:space="preserve"> </w:t>
      </w:r>
      <w:r w:rsidR="00D84141" w:rsidRPr="001C2596">
        <w:rPr>
          <w:rFonts w:ascii="Times New Roman" w:hAnsi="Times New Roman"/>
          <w:sz w:val="24"/>
          <w:lang w:val="bg-BG"/>
        </w:rPr>
        <w:t xml:space="preserve">за </w:t>
      </w:r>
      <w:r w:rsidRPr="00A21D95">
        <w:rPr>
          <w:rFonts w:ascii="Times New Roman" w:hAnsi="Times New Roman"/>
          <w:sz w:val="24"/>
          <w:lang w:val="bg-BG"/>
        </w:rPr>
        <w:t>договори</w:t>
      </w:r>
      <w:r w:rsidR="00D84141" w:rsidRPr="00A21D95">
        <w:rPr>
          <w:rFonts w:ascii="Times New Roman" w:hAnsi="Times New Roman"/>
          <w:sz w:val="24"/>
          <w:lang w:val="bg-BG"/>
        </w:rPr>
        <w:t>те,</w:t>
      </w:r>
      <w:r w:rsidR="00CD0084" w:rsidRPr="00A21D95">
        <w:rPr>
          <w:rFonts w:ascii="Times New Roman" w:hAnsi="Times New Roman"/>
          <w:sz w:val="24"/>
          <w:lang w:val="bg-BG"/>
        </w:rPr>
        <w:t xml:space="preserve"> по които</w:t>
      </w:r>
      <w:r w:rsidRPr="00A21D95">
        <w:rPr>
          <w:rFonts w:ascii="Times New Roman" w:hAnsi="Times New Roman"/>
          <w:sz w:val="24"/>
          <w:lang w:val="bg-BG"/>
        </w:rPr>
        <w:t xml:space="preserve"> през предходния месец</w:t>
      </w:r>
      <w:r w:rsidR="00CD0084" w:rsidRPr="00A21D95">
        <w:rPr>
          <w:rFonts w:ascii="Times New Roman" w:hAnsi="Times New Roman"/>
          <w:sz w:val="24"/>
          <w:lang w:val="bg-BG"/>
        </w:rPr>
        <w:t xml:space="preserve"> е извършено финално плащане/възстановена дължимата сума. </w:t>
      </w:r>
      <w:r w:rsidR="007910A7" w:rsidRPr="00A21D95">
        <w:rPr>
          <w:rFonts w:ascii="Times New Roman" w:hAnsi="Times New Roman"/>
          <w:sz w:val="24"/>
          <w:lang w:val="bg-BG"/>
        </w:rPr>
        <w:t>Този е</w:t>
      </w:r>
      <w:r w:rsidR="00CD0084" w:rsidRPr="00A21D95">
        <w:rPr>
          <w:rFonts w:ascii="Times New Roman" w:hAnsi="Times New Roman"/>
          <w:sz w:val="24"/>
          <w:lang w:val="bg-BG"/>
        </w:rPr>
        <w:t>ксперт извършва преглед на получената справка и я изпраща по електронна поща на началник отдел СП на ОП, който я препраща към директор на дирекция ФПСП.</w:t>
      </w:r>
      <w:r w:rsidR="00CD0084" w:rsidRPr="00761990">
        <w:rPr>
          <w:rFonts w:ascii="Times New Roman" w:hAnsi="Times New Roman"/>
          <w:sz w:val="24"/>
          <w:lang w:val="bg-BG"/>
        </w:rPr>
        <w:t xml:space="preserve"> </w:t>
      </w:r>
      <w:bookmarkStart w:id="51" w:name="_Hlk103956025"/>
      <w:r w:rsidR="00DC62AF" w:rsidRPr="00761990">
        <w:rPr>
          <w:rFonts w:ascii="Times New Roman" w:hAnsi="Times New Roman"/>
          <w:sz w:val="24"/>
          <w:lang w:val="bg-BG"/>
        </w:rPr>
        <w:t>Финалният вариант на справката с предложените</w:t>
      </w:r>
      <w:r w:rsidRPr="007910A7">
        <w:rPr>
          <w:rFonts w:ascii="Times New Roman" w:hAnsi="Times New Roman"/>
          <w:sz w:val="24"/>
          <w:lang w:val="bg-BG"/>
        </w:rPr>
        <w:t xml:space="preserve"> </w:t>
      </w:r>
      <w:r w:rsidR="00DC62AF" w:rsidRPr="007910A7">
        <w:rPr>
          <w:rFonts w:ascii="Times New Roman" w:hAnsi="Times New Roman"/>
          <w:sz w:val="24"/>
          <w:lang w:val="bg-BG"/>
        </w:rPr>
        <w:t xml:space="preserve">за приключване договори </w:t>
      </w:r>
      <w:r w:rsidRPr="007910A7">
        <w:rPr>
          <w:rFonts w:ascii="Times New Roman" w:hAnsi="Times New Roman"/>
          <w:sz w:val="24"/>
          <w:lang w:val="bg-BG"/>
        </w:rPr>
        <w:t>се изпраща от директора на дирекция ФПСП с ел. кореспонденция</w:t>
      </w:r>
      <w:r w:rsidRPr="0041789A">
        <w:rPr>
          <w:rFonts w:ascii="Times New Roman" w:hAnsi="Times New Roman"/>
          <w:sz w:val="24"/>
          <w:lang w:val="bg-BG"/>
        </w:rPr>
        <w:t xml:space="preserve"> на директора на дирекция УРК за извършване на проверка за текущи съдебни дела по договорите, които все още не са приключили. Директорът на дирекция УРК в срок до </w:t>
      </w:r>
      <w:r w:rsidR="00EB0D9E">
        <w:rPr>
          <w:rFonts w:ascii="Times New Roman" w:hAnsi="Times New Roman"/>
          <w:sz w:val="24"/>
          <w:lang w:val="bg-BG"/>
        </w:rPr>
        <w:t>2</w:t>
      </w:r>
      <w:r w:rsidR="001E0A5C" w:rsidRPr="0041789A">
        <w:rPr>
          <w:rFonts w:ascii="Times New Roman" w:hAnsi="Times New Roman"/>
          <w:sz w:val="24"/>
          <w:lang w:val="bg-BG"/>
        </w:rPr>
        <w:t xml:space="preserve"> </w:t>
      </w:r>
      <w:r w:rsidRPr="0041789A">
        <w:rPr>
          <w:rFonts w:ascii="Times New Roman" w:hAnsi="Times New Roman"/>
          <w:sz w:val="24"/>
          <w:lang w:val="bg-BG"/>
        </w:rPr>
        <w:t xml:space="preserve">работни дни от получаване на справката с договорите от дирекция ФПСП връща с ел. кореспонденция обобщена информация за текущите съдебни дела по договорите </w:t>
      </w:r>
      <w:r w:rsidRPr="00A21D95">
        <w:rPr>
          <w:rFonts w:ascii="Times New Roman" w:hAnsi="Times New Roman"/>
          <w:sz w:val="24"/>
          <w:lang w:val="bg-BG"/>
        </w:rPr>
        <w:t>в справката на директора на дирекция ФПСП</w:t>
      </w:r>
      <w:bookmarkEnd w:id="51"/>
      <w:r w:rsidRPr="00A21D95">
        <w:rPr>
          <w:rFonts w:ascii="Times New Roman" w:hAnsi="Times New Roman"/>
          <w:sz w:val="24"/>
          <w:lang w:val="bg-BG"/>
        </w:rPr>
        <w:t>. Договорите, за които е установено</w:t>
      </w:r>
      <w:r w:rsidR="008C2948" w:rsidRPr="001C2596">
        <w:rPr>
          <w:rFonts w:ascii="Times New Roman" w:hAnsi="Times New Roman"/>
          <w:sz w:val="24"/>
          <w:lang w:val="bg-BG"/>
        </w:rPr>
        <w:t>,</w:t>
      </w:r>
      <w:r w:rsidRPr="001C2596">
        <w:rPr>
          <w:rFonts w:ascii="Times New Roman" w:hAnsi="Times New Roman"/>
          <w:sz w:val="24"/>
          <w:lang w:val="bg-BG"/>
        </w:rPr>
        <w:t xml:space="preserve"> че има текущи съдебни дела, не се приключват</w:t>
      </w:r>
      <w:r w:rsidR="002B0E79" w:rsidRPr="001C2596">
        <w:rPr>
          <w:rFonts w:ascii="Times New Roman" w:hAnsi="Times New Roman"/>
          <w:sz w:val="24"/>
          <w:lang w:val="bg-BG"/>
        </w:rPr>
        <w:t>.</w:t>
      </w:r>
      <w:r w:rsidRPr="001C2596">
        <w:rPr>
          <w:rFonts w:ascii="Times New Roman" w:hAnsi="Times New Roman"/>
          <w:sz w:val="24"/>
          <w:lang w:val="bg-BG"/>
        </w:rPr>
        <w:t xml:space="preserve"> </w:t>
      </w:r>
      <w:r w:rsidR="003E4304" w:rsidRPr="001C2596">
        <w:rPr>
          <w:rFonts w:ascii="Times New Roman" w:hAnsi="Times New Roman"/>
          <w:sz w:val="24"/>
          <w:lang w:val="bg-BG"/>
        </w:rPr>
        <w:t>.</w:t>
      </w:r>
      <w:r w:rsidR="002B0E79" w:rsidRPr="001C2596">
        <w:rPr>
          <w:rFonts w:ascii="Times New Roman" w:hAnsi="Times New Roman"/>
          <w:sz w:val="24"/>
          <w:lang w:val="bg-BG"/>
        </w:rPr>
        <w:t xml:space="preserve"> </w:t>
      </w:r>
      <w:r w:rsidR="001214F1" w:rsidRPr="001C2596">
        <w:rPr>
          <w:rFonts w:ascii="Times New Roman" w:hAnsi="Times New Roman"/>
          <w:sz w:val="24"/>
          <w:lang w:val="bg-BG"/>
        </w:rPr>
        <w:t>В случай на</w:t>
      </w:r>
      <w:r w:rsidR="00A3146E" w:rsidRPr="001C2596">
        <w:rPr>
          <w:rFonts w:ascii="Times New Roman" w:hAnsi="Times New Roman"/>
          <w:sz w:val="24"/>
          <w:lang w:val="bg-BG"/>
        </w:rPr>
        <w:t xml:space="preserve"> договор, при който е налице  неприключил съдебен спор, същият се включва</w:t>
      </w:r>
      <w:r w:rsidR="000A3BC4" w:rsidRPr="001C2596">
        <w:rPr>
          <w:rFonts w:ascii="Times New Roman" w:hAnsi="Times New Roman"/>
          <w:sz w:val="24"/>
          <w:lang w:val="bg-BG"/>
        </w:rPr>
        <w:t xml:space="preserve"> и се подава</w:t>
      </w:r>
      <w:r w:rsidR="00A3146E" w:rsidRPr="001C2596">
        <w:rPr>
          <w:rFonts w:ascii="Times New Roman" w:hAnsi="Times New Roman"/>
          <w:sz w:val="24"/>
          <w:lang w:val="bg-BG"/>
        </w:rPr>
        <w:t xml:space="preserve"> в справката с договорите от</w:t>
      </w:r>
      <w:r w:rsidR="002B0E79" w:rsidRPr="001C2596">
        <w:rPr>
          <w:rFonts w:ascii="Times New Roman" w:hAnsi="Times New Roman"/>
          <w:sz w:val="24"/>
          <w:lang w:val="bg-BG"/>
        </w:rPr>
        <w:t xml:space="preserve"> страна дирекция ФПСП ежемесечно</w:t>
      </w:r>
      <w:r w:rsidR="001214F1" w:rsidRPr="001C2596">
        <w:rPr>
          <w:rFonts w:ascii="Times New Roman" w:hAnsi="Times New Roman"/>
          <w:sz w:val="24"/>
          <w:lang w:val="bg-BG"/>
        </w:rPr>
        <w:t xml:space="preserve">. </w:t>
      </w:r>
      <w:r w:rsidR="009340A5" w:rsidRPr="001C2596">
        <w:rPr>
          <w:rFonts w:ascii="Times New Roman" w:hAnsi="Times New Roman"/>
          <w:sz w:val="24"/>
          <w:lang w:val="bg-BG"/>
        </w:rPr>
        <w:t>След</w:t>
      </w:r>
      <w:r w:rsidR="00014527" w:rsidRPr="001C2596">
        <w:rPr>
          <w:rFonts w:ascii="Times New Roman" w:hAnsi="Times New Roman"/>
          <w:sz w:val="24"/>
          <w:lang w:val="bg-BG"/>
        </w:rPr>
        <w:t xml:space="preserve"> получено</w:t>
      </w:r>
      <w:r w:rsidR="009340A5" w:rsidRPr="001C2596">
        <w:rPr>
          <w:rFonts w:ascii="Times New Roman" w:hAnsi="Times New Roman"/>
          <w:sz w:val="24"/>
          <w:lang w:val="bg-BG"/>
        </w:rPr>
        <w:t xml:space="preserve"> потвърждение от дирекция УРК, че </w:t>
      </w:r>
      <w:r w:rsidR="00E54F86" w:rsidRPr="008C2752">
        <w:rPr>
          <w:rFonts w:ascii="Times New Roman" w:hAnsi="Times New Roman"/>
          <w:sz w:val="24"/>
          <w:lang w:val="bg-BG"/>
        </w:rPr>
        <w:t xml:space="preserve">договорът </w:t>
      </w:r>
      <w:r w:rsidR="009340A5" w:rsidRPr="001C2596">
        <w:rPr>
          <w:rFonts w:ascii="Times New Roman" w:hAnsi="Times New Roman"/>
          <w:sz w:val="24"/>
          <w:lang w:val="bg-BG"/>
        </w:rPr>
        <w:t>може да се приключи, за</w:t>
      </w:r>
      <w:r w:rsidR="0032221A" w:rsidRPr="001C2596">
        <w:rPr>
          <w:rFonts w:ascii="Times New Roman" w:hAnsi="Times New Roman"/>
          <w:sz w:val="24"/>
          <w:lang w:val="bg-BG"/>
        </w:rPr>
        <w:t xml:space="preserve"> дата на приключване се посочва датата</w:t>
      </w:r>
      <w:r w:rsidR="003E4304" w:rsidRPr="001C2596">
        <w:rPr>
          <w:rFonts w:ascii="Times New Roman" w:hAnsi="Times New Roman"/>
          <w:sz w:val="24"/>
          <w:lang w:val="bg-BG"/>
        </w:rPr>
        <w:t xml:space="preserve"> на </w:t>
      </w:r>
      <w:r w:rsidR="00A21D95" w:rsidRPr="008C2752">
        <w:rPr>
          <w:rFonts w:ascii="Times New Roman" w:hAnsi="Times New Roman"/>
          <w:sz w:val="24"/>
          <w:lang w:val="bg-BG"/>
        </w:rPr>
        <w:t>решението на съда/решението за верификация/датат</w:t>
      </w:r>
      <w:r w:rsidR="001C2596" w:rsidRPr="008C2752">
        <w:rPr>
          <w:rFonts w:ascii="Times New Roman" w:hAnsi="Times New Roman"/>
          <w:sz w:val="24"/>
          <w:lang w:val="bg-BG"/>
        </w:rPr>
        <w:t>а</w:t>
      </w:r>
      <w:r w:rsidR="00A21D95" w:rsidRPr="008C2752">
        <w:rPr>
          <w:rFonts w:ascii="Times New Roman" w:hAnsi="Times New Roman"/>
          <w:sz w:val="24"/>
          <w:lang w:val="bg-BG"/>
        </w:rPr>
        <w:t xml:space="preserve"> на извършване на плащане</w:t>
      </w:r>
      <w:r w:rsidR="001C2596" w:rsidRPr="001C2596">
        <w:rPr>
          <w:rFonts w:ascii="Times New Roman" w:hAnsi="Times New Roman"/>
          <w:sz w:val="24"/>
          <w:lang w:val="bg-BG"/>
        </w:rPr>
        <w:t>.</w:t>
      </w:r>
      <w:r w:rsidR="009340A5" w:rsidRPr="001C2596">
        <w:rPr>
          <w:rFonts w:ascii="Times New Roman" w:hAnsi="Times New Roman"/>
          <w:sz w:val="24"/>
          <w:lang w:val="bg-BG"/>
        </w:rPr>
        <w:t xml:space="preserve"> </w:t>
      </w:r>
      <w:r w:rsidR="005E19D4" w:rsidRPr="001C2596">
        <w:rPr>
          <w:rFonts w:ascii="Times New Roman" w:hAnsi="Times New Roman"/>
          <w:sz w:val="24"/>
          <w:lang w:val="bg-BG"/>
        </w:rPr>
        <w:t>След получаване на справката от директор</w:t>
      </w:r>
      <w:r w:rsidR="00E14FE2" w:rsidRPr="001C2596">
        <w:rPr>
          <w:rFonts w:ascii="Times New Roman" w:hAnsi="Times New Roman"/>
          <w:sz w:val="24"/>
          <w:lang w:val="bg-BG"/>
        </w:rPr>
        <w:t>а</w:t>
      </w:r>
      <w:r w:rsidR="005E19D4" w:rsidRPr="001C2596">
        <w:rPr>
          <w:rFonts w:ascii="Times New Roman" w:hAnsi="Times New Roman"/>
          <w:sz w:val="24"/>
          <w:lang w:val="bg-BG"/>
        </w:rPr>
        <w:t xml:space="preserve"> на Дирекция УРК, директор</w:t>
      </w:r>
      <w:r w:rsidR="00E14FE2" w:rsidRPr="001C2596">
        <w:rPr>
          <w:rFonts w:ascii="Times New Roman" w:hAnsi="Times New Roman"/>
          <w:sz w:val="24"/>
          <w:lang w:val="bg-BG"/>
        </w:rPr>
        <w:t>ът</w:t>
      </w:r>
      <w:r w:rsidR="005E19D4" w:rsidRPr="001C2596">
        <w:rPr>
          <w:rFonts w:ascii="Times New Roman" w:hAnsi="Times New Roman"/>
          <w:sz w:val="24"/>
          <w:lang w:val="bg-BG"/>
        </w:rPr>
        <w:t xml:space="preserve"> на Дирекция ФПСП я изпраща с ел. кореспонденция до </w:t>
      </w:r>
      <w:r w:rsidR="00E14FE2" w:rsidRPr="001C2596">
        <w:rPr>
          <w:rFonts w:ascii="Times New Roman" w:hAnsi="Times New Roman"/>
          <w:sz w:val="24"/>
          <w:lang w:val="bg-BG"/>
        </w:rPr>
        <w:t>Главния директор на ГД „Верификация“</w:t>
      </w:r>
      <w:r w:rsidR="005E19D4" w:rsidRPr="001C2596">
        <w:rPr>
          <w:rFonts w:ascii="Times New Roman" w:hAnsi="Times New Roman"/>
          <w:sz w:val="24"/>
          <w:lang w:val="bg-BG"/>
        </w:rPr>
        <w:t xml:space="preserve"> за</w:t>
      </w:r>
      <w:r w:rsidR="005E19D4">
        <w:rPr>
          <w:rFonts w:ascii="Times New Roman" w:hAnsi="Times New Roman"/>
          <w:sz w:val="24"/>
          <w:lang w:val="bg-BG"/>
        </w:rPr>
        <w:t xml:space="preserve"> </w:t>
      </w:r>
      <w:r w:rsidR="005E19D4" w:rsidRPr="001D0202">
        <w:rPr>
          <w:rFonts w:ascii="Times New Roman" w:hAnsi="Times New Roman"/>
          <w:sz w:val="24"/>
          <w:lang w:val="bg-BG"/>
        </w:rPr>
        <w:t xml:space="preserve">проверка </w:t>
      </w:r>
      <w:r w:rsidR="001D0202" w:rsidRPr="00BB594F">
        <w:rPr>
          <w:rFonts w:ascii="Times New Roman" w:hAnsi="Times New Roman"/>
          <w:sz w:val="24"/>
          <w:lang w:val="bg-BG"/>
        </w:rPr>
        <w:t>и потвърждение</w:t>
      </w:r>
      <w:r w:rsidR="00E14FE2">
        <w:rPr>
          <w:rFonts w:ascii="Times New Roman" w:hAnsi="Times New Roman"/>
          <w:sz w:val="24"/>
          <w:lang w:val="bg-BG"/>
        </w:rPr>
        <w:t>, дали може/не може да се приключат договорите в справката</w:t>
      </w:r>
      <w:r w:rsidR="001D0202" w:rsidRPr="00BB594F">
        <w:rPr>
          <w:rFonts w:ascii="Times New Roman" w:hAnsi="Times New Roman"/>
          <w:sz w:val="24"/>
          <w:lang w:val="bg-BG"/>
        </w:rPr>
        <w:t>.</w:t>
      </w:r>
      <w:r w:rsidR="005E19D4" w:rsidRPr="00BB594F">
        <w:rPr>
          <w:rFonts w:ascii="Times New Roman" w:hAnsi="Times New Roman"/>
          <w:sz w:val="24"/>
          <w:lang w:val="bg-BG"/>
        </w:rPr>
        <w:t xml:space="preserve"> </w:t>
      </w:r>
      <w:r w:rsidR="00E14FE2">
        <w:rPr>
          <w:rFonts w:ascii="Times New Roman" w:hAnsi="Times New Roman"/>
          <w:sz w:val="24"/>
          <w:lang w:val="bg-BG"/>
        </w:rPr>
        <w:t>Главният директор на ГД „Верификация“</w:t>
      </w:r>
      <w:r w:rsidR="005E19D4" w:rsidRPr="00433469">
        <w:rPr>
          <w:rFonts w:ascii="Times New Roman" w:hAnsi="Times New Roman"/>
          <w:sz w:val="24"/>
          <w:lang w:val="bg-BG"/>
        </w:rPr>
        <w:t xml:space="preserve"> </w:t>
      </w:r>
      <w:r w:rsidR="00B65D40">
        <w:rPr>
          <w:rFonts w:ascii="Times New Roman" w:hAnsi="Times New Roman"/>
          <w:sz w:val="24"/>
          <w:lang w:val="bg-BG"/>
        </w:rPr>
        <w:t xml:space="preserve">в срок до 2 работни дни </w:t>
      </w:r>
      <w:r w:rsidR="005E19D4" w:rsidRPr="00433469">
        <w:rPr>
          <w:rFonts w:ascii="Times New Roman" w:hAnsi="Times New Roman"/>
          <w:sz w:val="24"/>
          <w:lang w:val="bg-BG"/>
        </w:rPr>
        <w:t>връща с ел</w:t>
      </w:r>
      <w:r w:rsidR="00E14FE2">
        <w:rPr>
          <w:rFonts w:ascii="Times New Roman" w:hAnsi="Times New Roman"/>
          <w:sz w:val="24"/>
          <w:lang w:val="bg-BG"/>
        </w:rPr>
        <w:t>.</w:t>
      </w:r>
      <w:r w:rsidR="005E19D4">
        <w:rPr>
          <w:rFonts w:ascii="Times New Roman" w:hAnsi="Times New Roman"/>
          <w:sz w:val="24"/>
          <w:lang w:val="bg-BG"/>
        </w:rPr>
        <w:t xml:space="preserve"> кореспонденция справката на директора на дирекция ФПСП, като в случай, че е налице договор, който не следва да бъде приключен, същият се отбелязва, както и </w:t>
      </w:r>
      <w:r w:rsidR="00433469">
        <w:rPr>
          <w:rFonts w:ascii="Times New Roman" w:hAnsi="Times New Roman"/>
          <w:sz w:val="24"/>
          <w:lang w:val="bg-BG"/>
        </w:rPr>
        <w:t>причините, поради които не следва да бъде приключен</w:t>
      </w:r>
      <w:r w:rsidR="005E19D4">
        <w:rPr>
          <w:rFonts w:ascii="Times New Roman" w:hAnsi="Times New Roman"/>
          <w:sz w:val="24"/>
          <w:lang w:val="bg-BG"/>
        </w:rPr>
        <w:t xml:space="preserve"> </w:t>
      </w:r>
      <w:r w:rsidR="005E19D4">
        <w:rPr>
          <w:rFonts w:ascii="Times New Roman" w:hAnsi="Times New Roman"/>
          <w:sz w:val="24"/>
          <w:lang w:val="en-US"/>
        </w:rPr>
        <w:t>(</w:t>
      </w:r>
      <w:r w:rsidR="005E19D4">
        <w:rPr>
          <w:rFonts w:ascii="Times New Roman" w:hAnsi="Times New Roman"/>
          <w:sz w:val="24"/>
          <w:lang w:val="bg-BG"/>
        </w:rPr>
        <w:t>ако е приложимо</w:t>
      </w:r>
      <w:r w:rsidR="005E19D4">
        <w:rPr>
          <w:rFonts w:ascii="Times New Roman" w:hAnsi="Times New Roman"/>
          <w:sz w:val="24"/>
          <w:lang w:val="en-US"/>
        </w:rPr>
        <w:t>)</w:t>
      </w:r>
      <w:r w:rsidR="005E19D4">
        <w:rPr>
          <w:rFonts w:ascii="Times New Roman" w:hAnsi="Times New Roman"/>
          <w:sz w:val="24"/>
          <w:lang w:val="bg-BG"/>
        </w:rPr>
        <w:t xml:space="preserve">. </w:t>
      </w:r>
    </w:p>
    <w:p w14:paraId="4AA62B80" w14:textId="06041EA7" w:rsidR="002626AC" w:rsidRPr="001C2596" w:rsidRDefault="00196A64" w:rsidP="002626AC">
      <w:pPr>
        <w:spacing w:line="360" w:lineRule="auto"/>
        <w:ind w:firstLine="709"/>
        <w:rPr>
          <w:rFonts w:ascii="Times New Roman" w:hAnsi="Times New Roman"/>
          <w:sz w:val="24"/>
          <w:lang w:val="bg-BG"/>
        </w:rPr>
      </w:pPr>
      <w:r w:rsidRPr="001C2596">
        <w:rPr>
          <w:rFonts w:ascii="Times New Roman" w:hAnsi="Times New Roman"/>
          <w:sz w:val="24"/>
          <w:lang w:val="bg-BG"/>
        </w:rPr>
        <w:lastRenderedPageBreak/>
        <w:t>След получаване на</w:t>
      </w:r>
      <w:r w:rsidR="002629DD" w:rsidRPr="001C2596">
        <w:rPr>
          <w:rFonts w:ascii="Times New Roman" w:hAnsi="Times New Roman"/>
          <w:sz w:val="24"/>
          <w:lang w:val="bg-BG"/>
        </w:rPr>
        <w:t xml:space="preserve"> информация</w:t>
      </w:r>
      <w:r w:rsidR="00435DD1" w:rsidRPr="001C2596">
        <w:rPr>
          <w:rFonts w:ascii="Times New Roman" w:hAnsi="Times New Roman"/>
          <w:sz w:val="24"/>
          <w:lang w:val="bg-BG"/>
        </w:rPr>
        <w:t>та</w:t>
      </w:r>
      <w:r w:rsidRPr="001C2596">
        <w:rPr>
          <w:rFonts w:ascii="Times New Roman" w:hAnsi="Times New Roman"/>
          <w:sz w:val="24"/>
          <w:lang w:val="bg-BG"/>
        </w:rPr>
        <w:t xml:space="preserve"> от  ГД „Верификация“, справката с в</w:t>
      </w:r>
      <w:r w:rsidR="002626AC" w:rsidRPr="001C2596">
        <w:rPr>
          <w:rFonts w:ascii="Times New Roman" w:hAnsi="Times New Roman"/>
          <w:sz w:val="24"/>
          <w:lang w:val="bg-BG"/>
        </w:rPr>
        <w:t>сички договори, за които няма текущи съдебни дела</w:t>
      </w:r>
      <w:r w:rsidR="004D0504" w:rsidRPr="001C2596">
        <w:rPr>
          <w:rFonts w:ascii="Times New Roman" w:hAnsi="Times New Roman"/>
          <w:sz w:val="24"/>
          <w:lang w:val="bg-BG"/>
        </w:rPr>
        <w:t>/</w:t>
      </w:r>
      <w:r w:rsidR="002626AC" w:rsidRPr="001C2596">
        <w:rPr>
          <w:rFonts w:ascii="Times New Roman" w:hAnsi="Times New Roman"/>
          <w:sz w:val="24"/>
          <w:lang w:val="bg-BG"/>
        </w:rPr>
        <w:t>дължими суми от УО на бенефициента, както и от бенефициента на УО, се подава</w:t>
      </w:r>
      <w:r w:rsidR="00E37E8F" w:rsidRPr="001C2596">
        <w:rPr>
          <w:rFonts w:ascii="Times New Roman" w:hAnsi="Times New Roman"/>
          <w:sz w:val="24"/>
          <w:lang w:val="en-US"/>
        </w:rPr>
        <w:t xml:space="preserve"> </w:t>
      </w:r>
      <w:r w:rsidR="00E37E8F" w:rsidRPr="001C2596">
        <w:rPr>
          <w:rFonts w:ascii="Times New Roman" w:hAnsi="Times New Roman"/>
          <w:sz w:val="24"/>
          <w:lang w:val="bg-BG"/>
        </w:rPr>
        <w:t>до 1 работен ден</w:t>
      </w:r>
      <w:r w:rsidRPr="001C2596">
        <w:rPr>
          <w:rFonts w:ascii="Times New Roman" w:hAnsi="Times New Roman"/>
          <w:sz w:val="24"/>
          <w:lang w:val="bg-BG"/>
        </w:rPr>
        <w:t xml:space="preserve"> </w:t>
      </w:r>
      <w:r w:rsidR="002626AC" w:rsidRPr="001C2596">
        <w:rPr>
          <w:rFonts w:ascii="Times New Roman" w:hAnsi="Times New Roman"/>
          <w:sz w:val="24"/>
          <w:lang w:val="bg-BG"/>
        </w:rPr>
        <w:t xml:space="preserve"> от директора на дирекция ФПСП с ел. кореспонденция </w:t>
      </w:r>
      <w:r w:rsidR="002629DD" w:rsidRPr="001C2596">
        <w:rPr>
          <w:rFonts w:ascii="Times New Roman" w:hAnsi="Times New Roman"/>
          <w:sz w:val="24"/>
          <w:lang w:val="bg-BG"/>
        </w:rPr>
        <w:t xml:space="preserve">до </w:t>
      </w:r>
      <w:r w:rsidR="002626AC" w:rsidRPr="001C2596">
        <w:rPr>
          <w:rFonts w:ascii="Times New Roman" w:hAnsi="Times New Roman"/>
          <w:sz w:val="24"/>
          <w:lang w:val="bg-BG"/>
        </w:rPr>
        <w:t>директора на дирекция ППД</w:t>
      </w:r>
      <w:r w:rsidRPr="001C2596">
        <w:rPr>
          <w:rFonts w:ascii="Times New Roman" w:hAnsi="Times New Roman"/>
          <w:sz w:val="24"/>
          <w:lang w:val="bg-BG"/>
        </w:rPr>
        <w:t xml:space="preserve"> за приключването им в ИСУН </w:t>
      </w:r>
      <w:r w:rsidR="009A527E" w:rsidRPr="001C2596">
        <w:rPr>
          <w:rFonts w:ascii="Times New Roman" w:hAnsi="Times New Roman"/>
          <w:sz w:val="24"/>
          <w:lang w:val="bg-BG"/>
        </w:rPr>
        <w:t>.</w:t>
      </w:r>
      <w:r w:rsidR="002626AC" w:rsidRPr="001C2596">
        <w:rPr>
          <w:rFonts w:ascii="Times New Roman" w:hAnsi="Times New Roman"/>
          <w:sz w:val="24"/>
          <w:lang w:val="bg-BG"/>
        </w:rPr>
        <w:t xml:space="preserve"> </w:t>
      </w:r>
    </w:p>
    <w:p w14:paraId="3953C441" w14:textId="4068DC0E" w:rsidR="008B7C9B" w:rsidRPr="0041789A" w:rsidRDefault="002626AC" w:rsidP="008B7C9B">
      <w:pPr>
        <w:spacing w:line="360" w:lineRule="auto"/>
        <w:ind w:firstLine="709"/>
        <w:rPr>
          <w:rFonts w:ascii="Times New Roman" w:hAnsi="Times New Roman"/>
          <w:sz w:val="24"/>
          <w:lang w:val="bg-BG"/>
        </w:rPr>
      </w:pPr>
      <w:r w:rsidRPr="001C2596">
        <w:rPr>
          <w:rFonts w:ascii="Times New Roman" w:hAnsi="Times New Roman"/>
          <w:sz w:val="24"/>
          <w:lang w:val="bg-BG"/>
        </w:rPr>
        <w:t xml:space="preserve">Експерт от дирекция ППД, в срок до </w:t>
      </w:r>
      <w:r w:rsidR="00E37E8F" w:rsidRPr="001C2596">
        <w:rPr>
          <w:rFonts w:ascii="Times New Roman" w:hAnsi="Times New Roman"/>
          <w:sz w:val="24"/>
          <w:lang w:val="bg-BG"/>
        </w:rPr>
        <w:t>2</w:t>
      </w:r>
      <w:r w:rsidR="002629DD" w:rsidRPr="001C2596">
        <w:rPr>
          <w:rFonts w:ascii="Times New Roman" w:hAnsi="Times New Roman"/>
          <w:sz w:val="24"/>
          <w:lang w:val="bg-BG"/>
        </w:rPr>
        <w:t xml:space="preserve"> </w:t>
      </w:r>
      <w:r w:rsidRPr="001C2596">
        <w:rPr>
          <w:rFonts w:ascii="Times New Roman" w:hAnsi="Times New Roman"/>
          <w:sz w:val="24"/>
          <w:lang w:val="bg-BG"/>
        </w:rPr>
        <w:t xml:space="preserve">работни дни от получаването на информацията от дирекция ФПСП, приключва договорите в ИСУН , като в модул „Договори“, раздел „Основни данни“ </w:t>
      </w:r>
      <w:r w:rsidR="00ED42D9" w:rsidRPr="001C2596">
        <w:rPr>
          <w:rFonts w:ascii="Times New Roman" w:hAnsi="Times New Roman"/>
          <w:sz w:val="24"/>
          <w:lang w:val="bg-BG"/>
        </w:rPr>
        <w:t xml:space="preserve">се </w:t>
      </w:r>
      <w:r w:rsidRPr="001C2596">
        <w:rPr>
          <w:rFonts w:ascii="Times New Roman" w:hAnsi="Times New Roman"/>
          <w:sz w:val="24"/>
          <w:lang w:val="bg-BG"/>
        </w:rPr>
        <w:t>променя статуса на съответния договор на „ПРИКЛЮЧЕН“</w:t>
      </w:r>
      <w:r w:rsidR="00D42E58" w:rsidRPr="001C2596">
        <w:rPr>
          <w:rFonts w:ascii="Times New Roman" w:hAnsi="Times New Roman"/>
          <w:sz w:val="24"/>
          <w:lang w:val="en-US"/>
        </w:rPr>
        <w:t xml:space="preserve"> -</w:t>
      </w:r>
      <w:r w:rsidRPr="001C2596">
        <w:rPr>
          <w:rFonts w:ascii="Times New Roman" w:hAnsi="Times New Roman"/>
          <w:sz w:val="24"/>
          <w:lang w:val="bg-BG"/>
        </w:rPr>
        <w:t xml:space="preserve">за дата на приключване се </w:t>
      </w:r>
      <w:r w:rsidR="00D42224" w:rsidRPr="001C2596">
        <w:rPr>
          <w:rFonts w:ascii="Times New Roman" w:hAnsi="Times New Roman"/>
          <w:sz w:val="24"/>
          <w:lang w:val="bg-BG"/>
        </w:rPr>
        <w:t xml:space="preserve">посочва </w:t>
      </w:r>
      <w:r w:rsidRPr="001C2596">
        <w:rPr>
          <w:rFonts w:ascii="Times New Roman" w:hAnsi="Times New Roman"/>
          <w:sz w:val="24"/>
          <w:lang w:val="bg-BG"/>
        </w:rPr>
        <w:t>датата</w:t>
      </w:r>
      <w:r w:rsidR="00D42224" w:rsidRPr="001C2596">
        <w:rPr>
          <w:rFonts w:ascii="Times New Roman" w:hAnsi="Times New Roman"/>
          <w:sz w:val="24"/>
          <w:lang w:val="bg-BG"/>
        </w:rPr>
        <w:t>,</w:t>
      </w:r>
      <w:r w:rsidRPr="001C2596">
        <w:rPr>
          <w:rFonts w:ascii="Times New Roman" w:hAnsi="Times New Roman"/>
          <w:sz w:val="24"/>
          <w:lang w:val="bg-BG"/>
        </w:rPr>
        <w:t xml:space="preserve"> която е посочена в справката, подадена</w:t>
      </w:r>
      <w:r w:rsidRPr="0041789A">
        <w:rPr>
          <w:rFonts w:ascii="Times New Roman" w:hAnsi="Times New Roman"/>
          <w:sz w:val="24"/>
          <w:lang w:val="bg-BG"/>
        </w:rPr>
        <w:t xml:space="preserve"> от директора на дирекция ФПСП. </w:t>
      </w:r>
      <w:r w:rsidR="008B7C9B" w:rsidRPr="002551DE">
        <w:rPr>
          <w:rFonts w:ascii="Times New Roman" w:hAnsi="Times New Roman"/>
          <w:sz w:val="24"/>
          <w:lang w:val="bg-BG"/>
        </w:rPr>
        <w:t xml:space="preserve">При приключване на </w:t>
      </w:r>
      <w:r w:rsidR="003A5F64" w:rsidRPr="002551DE">
        <w:rPr>
          <w:rFonts w:ascii="Times New Roman" w:hAnsi="Times New Roman"/>
          <w:sz w:val="24"/>
          <w:lang w:val="bg-BG"/>
        </w:rPr>
        <w:t>договорите за предоставяне на БФП се п</w:t>
      </w:r>
      <w:r w:rsidR="008B7C9B" w:rsidRPr="008C2752">
        <w:rPr>
          <w:rFonts w:ascii="Times New Roman" w:hAnsi="Times New Roman"/>
          <w:sz w:val="24"/>
          <w:lang w:val="bg-BG"/>
        </w:rPr>
        <w:t xml:space="preserve">опълва  приложение </w:t>
      </w:r>
      <w:r w:rsidR="00C32380">
        <w:rPr>
          <w:rFonts w:ascii="Times New Roman" w:hAnsi="Times New Roman"/>
          <w:sz w:val="24"/>
          <w:lang w:val="bg-BG"/>
        </w:rPr>
        <w:t>8</w:t>
      </w:r>
      <w:r w:rsidR="008B7C9B" w:rsidRPr="008C2752">
        <w:rPr>
          <w:rFonts w:ascii="Times New Roman" w:hAnsi="Times New Roman"/>
          <w:sz w:val="24"/>
          <w:lang w:val="bg-BG"/>
        </w:rPr>
        <w:t>.7 „Контролен лист за приключване на договори за предоставяне на БФП“.</w:t>
      </w:r>
    </w:p>
    <w:p w14:paraId="7F349607" w14:textId="27FA4D81" w:rsidR="008E5A04" w:rsidRPr="0041789A" w:rsidRDefault="002626AC" w:rsidP="008E5A04">
      <w:pPr>
        <w:spacing w:line="360" w:lineRule="auto"/>
        <w:ind w:firstLine="709"/>
        <w:rPr>
          <w:rFonts w:ascii="Times New Roman" w:hAnsi="Times New Roman"/>
          <w:sz w:val="24"/>
          <w:lang w:val="bg-BG"/>
        </w:rPr>
      </w:pPr>
      <w:r w:rsidRPr="0041789A">
        <w:rPr>
          <w:rFonts w:ascii="Times New Roman" w:hAnsi="Times New Roman"/>
          <w:sz w:val="24"/>
          <w:lang w:val="bg-BG"/>
        </w:rPr>
        <w:t>В случай че след приключване на</w:t>
      </w:r>
      <w:r w:rsidR="009668A8">
        <w:rPr>
          <w:rFonts w:ascii="Times New Roman" w:hAnsi="Times New Roman"/>
          <w:sz w:val="24"/>
          <w:lang w:val="bg-BG"/>
        </w:rPr>
        <w:t xml:space="preserve"> конкретен</w:t>
      </w:r>
      <w:r w:rsidRPr="0041789A">
        <w:rPr>
          <w:rFonts w:ascii="Times New Roman" w:hAnsi="Times New Roman"/>
          <w:sz w:val="24"/>
          <w:lang w:val="bg-BG"/>
        </w:rPr>
        <w:t xml:space="preserve"> договор в ИСУН </w:t>
      </w:r>
      <w:r w:rsidR="009668A8">
        <w:rPr>
          <w:rFonts w:ascii="Times New Roman" w:hAnsi="Times New Roman"/>
          <w:sz w:val="24"/>
          <w:lang w:val="bg-BG"/>
        </w:rPr>
        <w:t xml:space="preserve"> и </w:t>
      </w:r>
      <w:r w:rsidR="00BF0073">
        <w:rPr>
          <w:rFonts w:ascii="Times New Roman" w:hAnsi="Times New Roman"/>
          <w:sz w:val="24"/>
          <w:lang w:val="bg-BG"/>
        </w:rPr>
        <w:t>САП</w:t>
      </w:r>
      <w:r w:rsidRPr="0041789A">
        <w:rPr>
          <w:rFonts w:ascii="Times New Roman" w:hAnsi="Times New Roman"/>
          <w:sz w:val="24"/>
          <w:lang w:val="bg-BG"/>
        </w:rPr>
        <w:t xml:space="preserve"> възникне</w:t>
      </w:r>
      <w:r w:rsidR="009668A8">
        <w:rPr>
          <w:rFonts w:ascii="Times New Roman" w:hAnsi="Times New Roman"/>
          <w:sz w:val="24"/>
          <w:lang w:val="en-US"/>
        </w:rPr>
        <w:t xml:space="preserve"> </w:t>
      </w:r>
      <w:r w:rsidR="009668A8">
        <w:rPr>
          <w:rFonts w:ascii="Times New Roman" w:hAnsi="Times New Roman"/>
          <w:sz w:val="24"/>
          <w:lang w:val="bg-BG"/>
        </w:rPr>
        <w:t>обстоятелство</w:t>
      </w:r>
      <w:r w:rsidRPr="0041789A">
        <w:rPr>
          <w:rFonts w:ascii="Times New Roman" w:hAnsi="Times New Roman"/>
          <w:sz w:val="24"/>
          <w:lang w:val="bg-BG"/>
        </w:rPr>
        <w:t xml:space="preserve">, </w:t>
      </w:r>
      <w:r w:rsidR="00175981">
        <w:rPr>
          <w:rFonts w:ascii="Times New Roman" w:hAnsi="Times New Roman"/>
          <w:sz w:val="24"/>
          <w:lang w:val="bg-BG"/>
        </w:rPr>
        <w:t>водещо до коригиране на окончателната сума по договора</w:t>
      </w:r>
      <w:r w:rsidR="00301B72">
        <w:rPr>
          <w:rFonts w:ascii="Times New Roman" w:hAnsi="Times New Roman"/>
          <w:sz w:val="24"/>
          <w:lang w:val="bg-BG"/>
        </w:rPr>
        <w:t xml:space="preserve">, </w:t>
      </w:r>
      <w:r w:rsidR="003B28C6">
        <w:rPr>
          <w:rFonts w:ascii="Times New Roman" w:hAnsi="Times New Roman"/>
          <w:sz w:val="24"/>
          <w:lang w:val="bg-BG"/>
        </w:rPr>
        <w:t xml:space="preserve"> информацията се отразява и в счетоводната система САП, като за дата на </w:t>
      </w:r>
      <w:r w:rsidR="00B06BE6">
        <w:rPr>
          <w:rFonts w:ascii="Times New Roman" w:hAnsi="Times New Roman"/>
          <w:sz w:val="24"/>
          <w:lang w:val="bg-BG"/>
        </w:rPr>
        <w:t>допълнителния счетоводен запис</w:t>
      </w:r>
      <w:r w:rsidR="003B28C6">
        <w:rPr>
          <w:rFonts w:ascii="Times New Roman" w:hAnsi="Times New Roman"/>
          <w:sz w:val="24"/>
          <w:lang w:val="bg-BG"/>
        </w:rPr>
        <w:t xml:space="preserve"> се посочва датата на документа, </w:t>
      </w:r>
      <w:r w:rsidR="00B06BE6">
        <w:rPr>
          <w:rFonts w:ascii="Times New Roman" w:hAnsi="Times New Roman"/>
          <w:sz w:val="24"/>
          <w:lang w:val="bg-BG"/>
        </w:rPr>
        <w:t>който е основание за</w:t>
      </w:r>
      <w:r w:rsidR="003B28C6">
        <w:rPr>
          <w:rFonts w:ascii="Times New Roman" w:hAnsi="Times New Roman"/>
          <w:sz w:val="24"/>
          <w:lang w:val="bg-BG"/>
        </w:rPr>
        <w:t xml:space="preserve"> промяната по договора. </w:t>
      </w:r>
      <w:r w:rsidR="000570D6">
        <w:rPr>
          <w:rFonts w:ascii="Times New Roman" w:hAnsi="Times New Roman"/>
          <w:sz w:val="24"/>
          <w:lang w:val="bg-BG"/>
        </w:rPr>
        <w:t xml:space="preserve">Корекциите по договора се отразяват в счетоводната система </w:t>
      </w:r>
      <w:r w:rsidR="00BF0073">
        <w:rPr>
          <w:rFonts w:ascii="Times New Roman" w:hAnsi="Times New Roman"/>
          <w:sz w:val="24"/>
          <w:lang w:val="bg-BG"/>
        </w:rPr>
        <w:t>САП</w:t>
      </w:r>
      <w:r w:rsidR="000570D6">
        <w:rPr>
          <w:rFonts w:ascii="Times New Roman" w:hAnsi="Times New Roman"/>
          <w:sz w:val="24"/>
          <w:lang w:val="bg-BG"/>
        </w:rPr>
        <w:t xml:space="preserve"> от експерт</w:t>
      </w:r>
      <w:r w:rsidR="000570D6">
        <w:rPr>
          <w:rFonts w:ascii="Times New Roman" w:hAnsi="Times New Roman"/>
          <w:sz w:val="24"/>
          <w:lang w:val="en-US"/>
        </w:rPr>
        <w:t xml:space="preserve">  </w:t>
      </w:r>
      <w:r w:rsidR="000570D6">
        <w:rPr>
          <w:rFonts w:ascii="Times New Roman" w:hAnsi="Times New Roman"/>
          <w:sz w:val="24"/>
          <w:lang w:val="bg-BG"/>
        </w:rPr>
        <w:t>от отдел СП</w:t>
      </w:r>
      <w:r w:rsidR="0021417D">
        <w:rPr>
          <w:rFonts w:ascii="Times New Roman" w:hAnsi="Times New Roman"/>
          <w:sz w:val="24"/>
          <w:lang w:val="bg-BG"/>
        </w:rPr>
        <w:t xml:space="preserve"> на </w:t>
      </w:r>
      <w:r w:rsidR="000570D6">
        <w:rPr>
          <w:rFonts w:ascii="Times New Roman" w:hAnsi="Times New Roman"/>
          <w:sz w:val="24"/>
          <w:lang w:val="bg-BG"/>
        </w:rPr>
        <w:t xml:space="preserve">ОП </w:t>
      </w:r>
      <w:r w:rsidR="000570D6">
        <w:rPr>
          <w:rFonts w:ascii="Times New Roman" w:hAnsi="Times New Roman"/>
          <w:sz w:val="24"/>
          <w:lang w:val="en-US"/>
        </w:rPr>
        <w:t>(</w:t>
      </w:r>
      <w:r w:rsidR="000570D6">
        <w:rPr>
          <w:rFonts w:ascii="Times New Roman" w:hAnsi="Times New Roman"/>
          <w:sz w:val="24"/>
          <w:lang w:val="bg-BG"/>
        </w:rPr>
        <w:t>ако е приложимо</w:t>
      </w:r>
      <w:r w:rsidR="000570D6">
        <w:rPr>
          <w:rFonts w:ascii="Times New Roman" w:hAnsi="Times New Roman"/>
          <w:sz w:val="24"/>
          <w:lang w:val="en-US"/>
        </w:rPr>
        <w:t>)</w:t>
      </w:r>
      <w:r w:rsidR="000570D6">
        <w:rPr>
          <w:rFonts w:ascii="Times New Roman" w:hAnsi="Times New Roman"/>
          <w:sz w:val="24"/>
          <w:lang w:val="bg-BG"/>
        </w:rPr>
        <w:t>.</w:t>
      </w:r>
    </w:p>
    <w:p w14:paraId="6DCA0F3E" w14:textId="5BECAE81" w:rsidR="002626AC" w:rsidRPr="0041789A" w:rsidRDefault="002626AC" w:rsidP="002626AC">
      <w:pPr>
        <w:spacing w:line="360" w:lineRule="auto"/>
        <w:ind w:firstLine="709"/>
        <w:rPr>
          <w:rFonts w:ascii="Times New Roman" w:hAnsi="Times New Roman"/>
          <w:sz w:val="24"/>
          <w:lang w:val="bg-BG"/>
        </w:rPr>
      </w:pPr>
      <w:r w:rsidRPr="0041789A">
        <w:rPr>
          <w:rFonts w:ascii="Times New Roman" w:hAnsi="Times New Roman"/>
          <w:sz w:val="24"/>
          <w:lang w:val="bg-BG"/>
        </w:rPr>
        <w:t>В случай на техническа невъзможност статусът на даден договор да бъде променен на „ПРИКЛЮЧЕН“ в ИСУН, поради определени обстоятелства (като например наличие на ПОД, процедура за избор на изпълнител, план за разходване на средства</w:t>
      </w:r>
      <w:r w:rsidR="00BF10BA">
        <w:rPr>
          <w:rFonts w:ascii="Times New Roman" w:hAnsi="Times New Roman"/>
          <w:sz w:val="24"/>
          <w:lang w:val="bg-BG"/>
        </w:rPr>
        <w:t xml:space="preserve"> или др. </w:t>
      </w:r>
      <w:r w:rsidRPr="0041789A">
        <w:rPr>
          <w:rFonts w:ascii="Times New Roman" w:hAnsi="Times New Roman"/>
          <w:sz w:val="24"/>
          <w:lang w:val="bg-BG"/>
        </w:rPr>
        <w:t xml:space="preserve">в чернова), директорът на дирекция ППД уведомява за това директора на дирекция ФПСП. Последният извършва проверка, като при необходимост изисква информация от </w:t>
      </w:r>
      <w:r w:rsidR="0021417D">
        <w:rPr>
          <w:rFonts w:ascii="Times New Roman" w:hAnsi="Times New Roman"/>
          <w:sz w:val="24"/>
          <w:lang w:val="bg-BG"/>
        </w:rPr>
        <w:t>Г</w:t>
      </w:r>
      <w:r w:rsidRPr="0041789A">
        <w:rPr>
          <w:rFonts w:ascii="Times New Roman" w:hAnsi="Times New Roman"/>
          <w:sz w:val="24"/>
          <w:lang w:val="bg-BG"/>
        </w:rPr>
        <w:t>лавния директор на ГД „Верификация“. След извършване на проверката, директорът на дирекция ФПСП подава информация до директора на дирекция ППД с ел. кореспонденция дали съответният договор следва да бъде приключен или не. В случай на потвърждение за приключване, експерт от дирекция ППД предприема необходимите действия за отстраняването на съответното обстоятелство, след което променя статуса на договора в ИСУН .</w:t>
      </w:r>
    </w:p>
    <w:p w14:paraId="0DBAB72F" w14:textId="50033F51" w:rsidR="00A253AE" w:rsidRDefault="002626AC" w:rsidP="00A253AE">
      <w:pPr>
        <w:spacing w:line="360" w:lineRule="auto"/>
        <w:ind w:firstLine="709"/>
        <w:rPr>
          <w:rFonts w:ascii="Times New Roman" w:hAnsi="Times New Roman"/>
          <w:sz w:val="24"/>
          <w:lang w:val="en-US"/>
        </w:rPr>
      </w:pPr>
      <w:r w:rsidRPr="0041789A">
        <w:rPr>
          <w:rFonts w:ascii="Times New Roman" w:hAnsi="Times New Roman"/>
          <w:sz w:val="24"/>
          <w:lang w:val="bg-BG"/>
        </w:rPr>
        <w:lastRenderedPageBreak/>
        <w:t>За извършената промяна на статуса на съответен договор на „ПРИКЛЮЧЕН“</w:t>
      </w:r>
      <w:r w:rsidR="00085442" w:rsidRPr="00085442">
        <w:t xml:space="preserve"> </w:t>
      </w:r>
      <w:r w:rsidRPr="0041789A">
        <w:rPr>
          <w:rFonts w:ascii="Times New Roman" w:hAnsi="Times New Roman"/>
          <w:sz w:val="24"/>
          <w:lang w:val="bg-BG"/>
        </w:rPr>
        <w:t xml:space="preserve">директорът на дирекция ППД уведомява с ел. кореспонденция директора на дирекция ФПСП и </w:t>
      </w:r>
      <w:r w:rsidR="0021417D">
        <w:rPr>
          <w:rFonts w:ascii="Times New Roman" w:hAnsi="Times New Roman"/>
          <w:sz w:val="24"/>
          <w:lang w:val="bg-BG"/>
        </w:rPr>
        <w:t>Г</w:t>
      </w:r>
      <w:r w:rsidRPr="0041789A">
        <w:rPr>
          <w:rFonts w:ascii="Times New Roman" w:hAnsi="Times New Roman"/>
          <w:sz w:val="24"/>
          <w:lang w:val="bg-BG"/>
        </w:rPr>
        <w:t>лавния директор на ГД „Верификация</w:t>
      </w:r>
      <w:r w:rsidR="00CA770F">
        <w:rPr>
          <w:rFonts w:ascii="Times New Roman" w:hAnsi="Times New Roman"/>
          <w:sz w:val="24"/>
          <w:lang w:val="bg-BG"/>
        </w:rPr>
        <w:t xml:space="preserve">, а </w:t>
      </w:r>
      <w:r w:rsidR="00CA770F" w:rsidRPr="00085442">
        <w:rPr>
          <w:rFonts w:ascii="Times New Roman" w:hAnsi="Times New Roman"/>
          <w:sz w:val="24"/>
          <w:lang w:val="bg-BG"/>
        </w:rPr>
        <w:t>бенефициентът автоматично получава нотификация от ИСУН</w:t>
      </w:r>
      <w:r w:rsidR="00F27E53">
        <w:rPr>
          <w:rFonts w:ascii="Times New Roman" w:hAnsi="Times New Roman"/>
          <w:sz w:val="24"/>
          <w:lang w:val="bg-BG"/>
        </w:rPr>
        <w:t xml:space="preserve"> за </w:t>
      </w:r>
      <w:r w:rsidR="00F27E53" w:rsidRPr="00F27E53">
        <w:rPr>
          <w:rFonts w:ascii="Times New Roman" w:hAnsi="Times New Roman"/>
          <w:sz w:val="24"/>
          <w:lang w:val="bg-BG"/>
        </w:rPr>
        <w:t xml:space="preserve">промяна </w:t>
      </w:r>
      <w:r w:rsidR="00F27E53">
        <w:rPr>
          <w:rFonts w:ascii="Times New Roman" w:hAnsi="Times New Roman"/>
          <w:sz w:val="24"/>
          <w:lang w:val="bg-BG"/>
        </w:rPr>
        <w:t xml:space="preserve">в </w:t>
      </w:r>
      <w:r w:rsidR="00F27E53" w:rsidRPr="00F27E53">
        <w:rPr>
          <w:rFonts w:ascii="Times New Roman" w:hAnsi="Times New Roman"/>
          <w:sz w:val="24"/>
          <w:lang w:val="bg-BG"/>
        </w:rPr>
        <w:t>статуса</w:t>
      </w:r>
      <w:r w:rsidR="00CA770F" w:rsidRPr="0041789A">
        <w:rPr>
          <w:rFonts w:ascii="Times New Roman" w:hAnsi="Times New Roman"/>
          <w:sz w:val="24"/>
          <w:lang w:val="bg-BG"/>
        </w:rPr>
        <w:t xml:space="preserve"> </w:t>
      </w:r>
      <w:r w:rsidR="00F27E53">
        <w:rPr>
          <w:rFonts w:ascii="Times New Roman" w:hAnsi="Times New Roman"/>
          <w:sz w:val="24"/>
          <w:lang w:val="bg-BG"/>
        </w:rPr>
        <w:t>на договора.</w:t>
      </w:r>
      <w:r w:rsidR="00A253AE" w:rsidRPr="00A253AE">
        <w:rPr>
          <w:rFonts w:ascii="Times New Roman" w:hAnsi="Times New Roman"/>
          <w:sz w:val="24"/>
          <w:lang w:val="bg-BG"/>
        </w:rPr>
        <w:t xml:space="preserve"> </w:t>
      </w:r>
      <w:r w:rsidR="00A253AE">
        <w:rPr>
          <w:rFonts w:ascii="Times New Roman" w:hAnsi="Times New Roman"/>
          <w:sz w:val="24"/>
          <w:lang w:val="bg-BG"/>
        </w:rPr>
        <w:t>След получаване на уведомлението</w:t>
      </w:r>
      <w:r w:rsidR="00A253AE" w:rsidRPr="00817FC5">
        <w:rPr>
          <w:rFonts w:ascii="Times New Roman" w:hAnsi="Times New Roman"/>
          <w:sz w:val="24"/>
          <w:lang w:val="bg-BG"/>
        </w:rPr>
        <w:t xml:space="preserve"> </w:t>
      </w:r>
      <w:r w:rsidR="00A253AE">
        <w:rPr>
          <w:rFonts w:ascii="Times New Roman" w:hAnsi="Times New Roman"/>
          <w:sz w:val="24"/>
          <w:lang w:val="bg-BG"/>
        </w:rPr>
        <w:t>от директора на дирекция ППД, че договорите са приключени в ИСУН, експерт от отдел СП</w:t>
      </w:r>
      <w:r w:rsidR="0021417D">
        <w:rPr>
          <w:rFonts w:ascii="Times New Roman" w:hAnsi="Times New Roman"/>
          <w:sz w:val="24"/>
          <w:lang w:val="bg-BG"/>
        </w:rPr>
        <w:t xml:space="preserve"> на </w:t>
      </w:r>
      <w:r w:rsidR="00A253AE">
        <w:rPr>
          <w:rFonts w:ascii="Times New Roman" w:hAnsi="Times New Roman"/>
          <w:sz w:val="24"/>
          <w:lang w:val="bg-BG"/>
        </w:rPr>
        <w:t xml:space="preserve">ОП приключва договорите в счетоводната система </w:t>
      </w:r>
      <w:r w:rsidR="00BF0073">
        <w:rPr>
          <w:rFonts w:ascii="Times New Roman" w:hAnsi="Times New Roman"/>
          <w:sz w:val="24"/>
          <w:lang w:val="bg-BG"/>
        </w:rPr>
        <w:t>САП</w:t>
      </w:r>
      <w:r w:rsidR="00A253AE">
        <w:rPr>
          <w:rFonts w:ascii="Times New Roman" w:hAnsi="Times New Roman"/>
          <w:sz w:val="24"/>
          <w:lang w:val="en-US"/>
        </w:rPr>
        <w:t>.</w:t>
      </w:r>
    </w:p>
    <w:p w14:paraId="4CF57B09" w14:textId="27A0E3DD" w:rsidR="00ED6C3E" w:rsidRPr="003F3BB6" w:rsidRDefault="003C1834" w:rsidP="008E263B">
      <w:pPr>
        <w:pStyle w:val="Heading2"/>
        <w:rPr>
          <w:rFonts w:ascii="Times New Roman" w:hAnsi="Times New Roman" w:cs="Times New Roman"/>
          <w:lang w:val="bg-BG"/>
        </w:rPr>
      </w:pPr>
      <w:bookmarkStart w:id="52" w:name="_Toc137564869"/>
      <w:bookmarkStart w:id="53" w:name="т_9_8_2"/>
      <w:r>
        <w:rPr>
          <w:rFonts w:ascii="Times New Roman" w:hAnsi="Times New Roman" w:cs="Times New Roman"/>
          <w:lang w:val="bg-BG"/>
        </w:rPr>
        <w:t>8</w:t>
      </w:r>
      <w:r w:rsidR="009F1131" w:rsidRPr="003F3BB6">
        <w:rPr>
          <w:rFonts w:ascii="Times New Roman" w:hAnsi="Times New Roman" w:cs="Times New Roman"/>
          <w:lang w:val="bg-BG"/>
        </w:rPr>
        <w:t>.8</w:t>
      </w:r>
      <w:r w:rsidR="006F1E99" w:rsidRPr="003F3BB6">
        <w:rPr>
          <w:rFonts w:ascii="Times New Roman" w:hAnsi="Times New Roman" w:cs="Times New Roman"/>
          <w:lang w:val="bg-BG"/>
        </w:rPr>
        <w:t>.</w:t>
      </w:r>
      <w:r w:rsidR="00ED6C3E" w:rsidRPr="003F3BB6">
        <w:rPr>
          <w:rFonts w:ascii="Times New Roman" w:hAnsi="Times New Roman" w:cs="Times New Roman"/>
          <w:lang w:val="bg-BG"/>
        </w:rPr>
        <w:t>2. Осчетоводяване на лимити</w:t>
      </w:r>
      <w:bookmarkEnd w:id="52"/>
      <w:r w:rsidR="00ED6C3E" w:rsidRPr="003F3BB6">
        <w:rPr>
          <w:rFonts w:ascii="Times New Roman" w:hAnsi="Times New Roman" w:cs="Times New Roman"/>
          <w:lang w:val="bg-BG"/>
        </w:rPr>
        <w:t xml:space="preserve"> </w:t>
      </w:r>
    </w:p>
    <w:bookmarkEnd w:id="53"/>
    <w:p w14:paraId="007DF2D2" w14:textId="42D3ED80" w:rsidR="00EF73C4" w:rsidRPr="00815069" w:rsidRDefault="008F17CC">
      <w:pPr>
        <w:widowControl w:val="0"/>
        <w:suppressAutoHyphens/>
        <w:spacing w:before="100" w:beforeAutospacing="1" w:after="100" w:afterAutospacing="1" w:line="360" w:lineRule="auto"/>
        <w:ind w:firstLine="708"/>
        <w:rPr>
          <w:rFonts w:ascii="Times New Roman" w:hAnsi="Times New Roman"/>
          <w:sz w:val="24"/>
          <w:lang w:val="bg-BG"/>
        </w:rPr>
      </w:pPr>
      <w:r w:rsidRPr="00815069">
        <w:rPr>
          <w:rFonts w:ascii="Times New Roman" w:hAnsi="Times New Roman"/>
          <w:sz w:val="24"/>
          <w:lang w:val="bg-BG"/>
        </w:rPr>
        <w:t xml:space="preserve">Съгласно </w:t>
      </w:r>
      <w:r w:rsidR="0037654E" w:rsidRPr="00815069">
        <w:rPr>
          <w:rFonts w:ascii="Times New Roman" w:hAnsi="Times New Roman"/>
          <w:sz w:val="24"/>
          <w:lang w:val="bg-BG"/>
        </w:rPr>
        <w:t>НАРЕДБА № Н-</w:t>
      </w:r>
      <w:r w:rsidR="00685F2A">
        <w:rPr>
          <w:rFonts w:ascii="Times New Roman" w:hAnsi="Times New Roman"/>
          <w:sz w:val="24"/>
          <w:lang w:val="bg-BG"/>
        </w:rPr>
        <w:t>5</w:t>
      </w:r>
      <w:r w:rsidR="0037654E" w:rsidRPr="00815069">
        <w:rPr>
          <w:rFonts w:ascii="Times New Roman" w:hAnsi="Times New Roman"/>
          <w:sz w:val="24"/>
          <w:lang w:val="bg-BG"/>
        </w:rPr>
        <w:t xml:space="preserve"> от </w:t>
      </w:r>
      <w:r w:rsidR="00985154" w:rsidRPr="00815069">
        <w:rPr>
          <w:rFonts w:ascii="Times New Roman" w:hAnsi="Times New Roman"/>
          <w:sz w:val="24"/>
          <w:lang w:val="bg-BG"/>
        </w:rPr>
        <w:t>2</w:t>
      </w:r>
      <w:r w:rsidR="00685F2A">
        <w:rPr>
          <w:rFonts w:ascii="Times New Roman" w:hAnsi="Times New Roman"/>
          <w:sz w:val="24"/>
          <w:lang w:val="bg-BG"/>
        </w:rPr>
        <w:t>9</w:t>
      </w:r>
      <w:r w:rsidR="00985154" w:rsidRPr="00815069">
        <w:rPr>
          <w:rFonts w:ascii="Times New Roman" w:hAnsi="Times New Roman"/>
          <w:sz w:val="24"/>
          <w:lang w:val="bg-BG"/>
        </w:rPr>
        <w:t xml:space="preserve"> </w:t>
      </w:r>
      <w:r w:rsidR="00685F2A">
        <w:rPr>
          <w:rFonts w:ascii="Times New Roman" w:hAnsi="Times New Roman"/>
          <w:sz w:val="24"/>
          <w:lang w:val="bg-BG"/>
        </w:rPr>
        <w:t>декември</w:t>
      </w:r>
      <w:r w:rsidR="0037654E" w:rsidRPr="00815069">
        <w:rPr>
          <w:rFonts w:ascii="Times New Roman" w:hAnsi="Times New Roman"/>
          <w:sz w:val="24"/>
          <w:lang w:val="bg-BG"/>
        </w:rPr>
        <w:t xml:space="preserve"> 20</w:t>
      </w:r>
      <w:r w:rsidR="00685F2A">
        <w:rPr>
          <w:rFonts w:ascii="Times New Roman" w:hAnsi="Times New Roman"/>
          <w:sz w:val="24"/>
          <w:lang w:val="bg-BG"/>
        </w:rPr>
        <w:t>22</w:t>
      </w:r>
      <w:r w:rsidR="0037654E" w:rsidRPr="00815069">
        <w:rPr>
          <w:rFonts w:ascii="Times New Roman" w:hAnsi="Times New Roman"/>
          <w:sz w:val="24"/>
          <w:lang w:val="bg-BG"/>
        </w:rPr>
        <w:t xml:space="preserve"> г</w:t>
      </w:r>
      <w:r w:rsidR="006446BC" w:rsidRPr="0041789A">
        <w:rPr>
          <w:rFonts w:ascii="Times New Roman" w:hAnsi="Times New Roman"/>
          <w:sz w:val="24"/>
          <w:lang w:val="bg-BG"/>
        </w:rPr>
        <w:t>.</w:t>
      </w:r>
      <w:r w:rsidR="0037654E" w:rsidRPr="00815069">
        <w:rPr>
          <w:rFonts w:ascii="Times New Roman" w:hAnsi="Times New Roman"/>
          <w:sz w:val="24"/>
          <w:lang w:val="bg-BG"/>
        </w:rPr>
        <w:t xml:space="preserve"> Дирекция </w:t>
      </w:r>
      <w:r w:rsidR="00DE5FF6" w:rsidRPr="00815069">
        <w:rPr>
          <w:rFonts w:ascii="Times New Roman" w:hAnsi="Times New Roman"/>
          <w:sz w:val="24"/>
          <w:lang w:val="bg-BG"/>
        </w:rPr>
        <w:t>НФ</w:t>
      </w:r>
      <w:r w:rsidR="0037654E" w:rsidRPr="00815069">
        <w:rPr>
          <w:rFonts w:ascii="Times New Roman" w:hAnsi="Times New Roman"/>
          <w:sz w:val="24"/>
          <w:lang w:val="bg-BG"/>
        </w:rPr>
        <w:t xml:space="preserve"> в М</w:t>
      </w:r>
      <w:r w:rsidR="00DE5FF6" w:rsidRPr="00815069">
        <w:rPr>
          <w:rFonts w:ascii="Times New Roman" w:hAnsi="Times New Roman"/>
          <w:sz w:val="24"/>
          <w:lang w:val="bg-BG"/>
        </w:rPr>
        <w:t>Ф</w:t>
      </w:r>
      <w:r w:rsidR="0037654E" w:rsidRPr="00815069">
        <w:rPr>
          <w:rFonts w:ascii="Times New Roman" w:hAnsi="Times New Roman"/>
          <w:sz w:val="24"/>
          <w:lang w:val="bg-BG"/>
        </w:rPr>
        <w:t xml:space="preserve"> залага лимити по десетразрядните кодове на </w:t>
      </w:r>
      <w:r w:rsidR="00DE5FF6" w:rsidRPr="00815069">
        <w:rPr>
          <w:rFonts w:ascii="Times New Roman" w:hAnsi="Times New Roman"/>
          <w:sz w:val="24"/>
          <w:lang w:val="bg-BG"/>
        </w:rPr>
        <w:t>УО</w:t>
      </w:r>
      <w:r w:rsidR="0037654E" w:rsidRPr="00815069">
        <w:rPr>
          <w:rFonts w:ascii="Times New Roman" w:hAnsi="Times New Roman"/>
          <w:sz w:val="24"/>
          <w:lang w:val="bg-BG"/>
        </w:rPr>
        <w:t xml:space="preserve"> на</w:t>
      </w:r>
      <w:r w:rsidR="00B2756E">
        <w:rPr>
          <w:rFonts w:ascii="Times New Roman" w:hAnsi="Times New Roman"/>
          <w:sz w:val="24"/>
          <w:lang w:val="bg-BG"/>
        </w:rPr>
        <w:t xml:space="preserve"> ПО</w:t>
      </w:r>
      <w:r w:rsidR="000A612D" w:rsidRPr="00815069">
        <w:rPr>
          <w:rFonts w:ascii="Times New Roman" w:hAnsi="Times New Roman"/>
          <w:sz w:val="24"/>
          <w:lang w:val="bg-BG"/>
        </w:rPr>
        <w:t>.</w:t>
      </w:r>
      <w:r w:rsidR="0037654E" w:rsidRPr="00815069">
        <w:rPr>
          <w:rFonts w:ascii="Times New Roman" w:hAnsi="Times New Roman"/>
          <w:sz w:val="24"/>
          <w:lang w:val="bg-BG"/>
        </w:rPr>
        <w:t xml:space="preserve"> </w:t>
      </w:r>
    </w:p>
    <w:p w14:paraId="7AD92100" w14:textId="22083AFA" w:rsidR="00D758CD" w:rsidRPr="00815069" w:rsidRDefault="00085CAF" w:rsidP="004106A8">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получаване на </w:t>
      </w:r>
      <w:r w:rsidR="00D51BE2" w:rsidRPr="00815069">
        <w:rPr>
          <w:rFonts w:ascii="Times New Roman" w:hAnsi="Times New Roman"/>
          <w:sz w:val="24"/>
          <w:lang w:val="bg-BG"/>
        </w:rPr>
        <w:t>лимит</w:t>
      </w:r>
      <w:r w:rsidRPr="00815069">
        <w:rPr>
          <w:rFonts w:ascii="Times New Roman" w:hAnsi="Times New Roman"/>
          <w:sz w:val="24"/>
          <w:lang w:val="bg-BG"/>
        </w:rPr>
        <w:t xml:space="preserve"> от </w:t>
      </w:r>
      <w:r w:rsidR="004106A8" w:rsidRPr="00815069">
        <w:rPr>
          <w:rFonts w:ascii="Times New Roman" w:hAnsi="Times New Roman"/>
          <w:sz w:val="24"/>
          <w:lang w:val="bg-BG"/>
        </w:rPr>
        <w:t>СО</w:t>
      </w:r>
      <w:r w:rsidR="00D51BE2" w:rsidRPr="00815069">
        <w:rPr>
          <w:rFonts w:ascii="Times New Roman" w:hAnsi="Times New Roman"/>
          <w:sz w:val="24"/>
          <w:lang w:val="bg-BG"/>
        </w:rPr>
        <w:t xml:space="preserve"> </w:t>
      </w:r>
      <w:r w:rsidR="0039176E">
        <w:rPr>
          <w:rFonts w:ascii="Times New Roman" w:hAnsi="Times New Roman"/>
          <w:sz w:val="24"/>
          <w:lang w:val="bg-BG"/>
        </w:rPr>
        <w:t>експерт</w:t>
      </w:r>
      <w:r w:rsidR="00D10A5A" w:rsidRPr="00815069">
        <w:rPr>
          <w:rFonts w:ascii="Times New Roman" w:hAnsi="Times New Roman"/>
          <w:sz w:val="24"/>
          <w:lang w:val="bg-BG"/>
        </w:rPr>
        <w:t xml:space="preserve"> от отдел </w:t>
      </w:r>
      <w:r w:rsidR="00A60F7D" w:rsidRPr="00815069">
        <w:rPr>
          <w:rFonts w:ascii="Times New Roman" w:hAnsi="Times New Roman"/>
          <w:sz w:val="24"/>
          <w:lang w:val="bg-BG"/>
        </w:rPr>
        <w:t xml:space="preserve">СП на ОП </w:t>
      </w:r>
      <w:r w:rsidR="00D758CD" w:rsidRPr="00815069">
        <w:rPr>
          <w:rFonts w:ascii="Times New Roman" w:hAnsi="Times New Roman"/>
          <w:sz w:val="24"/>
          <w:lang w:val="bg-BG"/>
        </w:rPr>
        <w:t>извършва процедура по о</w:t>
      </w:r>
      <w:r w:rsidRPr="00815069">
        <w:rPr>
          <w:rFonts w:ascii="Times New Roman" w:hAnsi="Times New Roman"/>
          <w:sz w:val="24"/>
          <w:lang w:val="bg-BG"/>
        </w:rPr>
        <w:t xml:space="preserve">счетоводяване, като прилага съответните първични документи в </w:t>
      </w:r>
      <w:r w:rsidR="000052B7" w:rsidRPr="00815069">
        <w:rPr>
          <w:rFonts w:ascii="Times New Roman" w:hAnsi="Times New Roman"/>
          <w:sz w:val="24"/>
          <w:lang w:val="bg-BG"/>
        </w:rPr>
        <w:t>съответния</w:t>
      </w:r>
      <w:r w:rsidR="00994D24" w:rsidRPr="00815069">
        <w:rPr>
          <w:rFonts w:ascii="Times New Roman" w:hAnsi="Times New Roman"/>
          <w:sz w:val="24"/>
          <w:lang w:val="bg-BG"/>
        </w:rPr>
        <w:t xml:space="preserve"> </w:t>
      </w:r>
      <w:r w:rsidRPr="00815069">
        <w:rPr>
          <w:rFonts w:ascii="Times New Roman" w:hAnsi="Times New Roman"/>
          <w:sz w:val="24"/>
          <w:lang w:val="bg-BG"/>
        </w:rPr>
        <w:t xml:space="preserve">МО </w:t>
      </w:r>
      <w:r w:rsidR="00994D24" w:rsidRPr="00815069">
        <w:rPr>
          <w:rFonts w:ascii="Times New Roman" w:hAnsi="Times New Roman"/>
          <w:sz w:val="24"/>
          <w:lang w:val="bg-BG"/>
        </w:rPr>
        <w:t xml:space="preserve">за осчетоводяване на </w:t>
      </w:r>
      <w:r w:rsidR="00D131DA" w:rsidRPr="00815069">
        <w:rPr>
          <w:rFonts w:ascii="Times New Roman" w:hAnsi="Times New Roman"/>
          <w:sz w:val="24"/>
          <w:lang w:val="bg-BG"/>
        </w:rPr>
        <w:t xml:space="preserve">заложени </w:t>
      </w:r>
      <w:r w:rsidR="00994D24" w:rsidRPr="00815069">
        <w:rPr>
          <w:rFonts w:ascii="Times New Roman" w:hAnsi="Times New Roman"/>
          <w:sz w:val="24"/>
          <w:lang w:val="bg-BG"/>
        </w:rPr>
        <w:t>лимити</w:t>
      </w:r>
      <w:r w:rsidR="00D131DA" w:rsidRPr="0041789A">
        <w:rPr>
          <w:rFonts w:ascii="Times New Roman" w:hAnsi="Times New Roman"/>
          <w:lang w:val="bg-BG"/>
        </w:rPr>
        <w:t xml:space="preserve"> </w:t>
      </w:r>
      <w:r w:rsidR="00D131DA" w:rsidRPr="00815069">
        <w:rPr>
          <w:rFonts w:ascii="Times New Roman" w:hAnsi="Times New Roman"/>
          <w:sz w:val="24"/>
          <w:lang w:val="bg-BG"/>
        </w:rPr>
        <w:t xml:space="preserve">съгласно стандартните счетоводни операции (Приложение </w:t>
      </w:r>
      <w:r w:rsidR="003C1834">
        <w:rPr>
          <w:rFonts w:ascii="Times New Roman" w:hAnsi="Times New Roman"/>
          <w:sz w:val="24"/>
          <w:lang w:val="bg-BG"/>
        </w:rPr>
        <w:t>8</w:t>
      </w:r>
      <w:r w:rsidR="00D131DA" w:rsidRPr="00815069">
        <w:rPr>
          <w:rFonts w:ascii="Times New Roman" w:hAnsi="Times New Roman"/>
          <w:sz w:val="24"/>
          <w:lang w:val="bg-BG"/>
        </w:rPr>
        <w:t>.1</w:t>
      </w:r>
      <w:r w:rsidR="00F12F06" w:rsidRPr="00815069">
        <w:rPr>
          <w:rFonts w:ascii="Times New Roman" w:hAnsi="Times New Roman"/>
          <w:sz w:val="24"/>
          <w:lang w:val="bg-BG"/>
        </w:rPr>
        <w:t>.</w:t>
      </w:r>
      <w:r w:rsidR="00D131DA" w:rsidRPr="00815069">
        <w:rPr>
          <w:rFonts w:ascii="Times New Roman" w:hAnsi="Times New Roman"/>
          <w:sz w:val="24"/>
          <w:lang w:val="bg-BG"/>
        </w:rPr>
        <w:t>)</w:t>
      </w:r>
      <w:r w:rsidRPr="00815069">
        <w:rPr>
          <w:rFonts w:ascii="Times New Roman" w:hAnsi="Times New Roman"/>
          <w:sz w:val="24"/>
          <w:lang w:val="bg-BG"/>
        </w:rPr>
        <w:t>.</w:t>
      </w:r>
      <w:r w:rsidR="00E7036B" w:rsidRPr="00815069">
        <w:rPr>
          <w:rFonts w:ascii="Times New Roman" w:hAnsi="Times New Roman"/>
          <w:sz w:val="24"/>
          <w:lang w:val="bg-BG"/>
        </w:rPr>
        <w:t xml:space="preserve"> </w:t>
      </w:r>
      <w:r w:rsidR="00A156E0" w:rsidRPr="00815069">
        <w:rPr>
          <w:rFonts w:ascii="Times New Roman" w:hAnsi="Times New Roman"/>
          <w:sz w:val="24"/>
          <w:lang w:val="bg-BG"/>
        </w:rPr>
        <w:t xml:space="preserve">След това лимитите се преразпределят по десетразрядните кодове на бенефициентите, съгласно </w:t>
      </w:r>
      <w:r w:rsidR="00F12F06" w:rsidRPr="00815069">
        <w:rPr>
          <w:rFonts w:ascii="Times New Roman" w:hAnsi="Times New Roman"/>
          <w:sz w:val="24"/>
          <w:lang w:val="bg-BG"/>
        </w:rPr>
        <w:t xml:space="preserve">подадените от бенефициентите </w:t>
      </w:r>
      <w:r w:rsidR="00A156E0" w:rsidRPr="00815069">
        <w:rPr>
          <w:rFonts w:ascii="Times New Roman" w:hAnsi="Times New Roman"/>
          <w:sz w:val="24"/>
          <w:lang w:val="bg-BG"/>
        </w:rPr>
        <w:t>Искания за ава</w:t>
      </w:r>
      <w:r w:rsidR="00FD052D" w:rsidRPr="00815069">
        <w:rPr>
          <w:rFonts w:ascii="Times New Roman" w:hAnsi="Times New Roman"/>
          <w:sz w:val="24"/>
          <w:lang w:val="bg-BG"/>
        </w:rPr>
        <w:t>н</w:t>
      </w:r>
      <w:r w:rsidR="00A156E0" w:rsidRPr="00815069">
        <w:rPr>
          <w:rFonts w:ascii="Times New Roman" w:hAnsi="Times New Roman"/>
          <w:sz w:val="24"/>
          <w:lang w:val="bg-BG"/>
        </w:rPr>
        <w:t>сови</w:t>
      </w:r>
      <w:r w:rsidR="00F12F06" w:rsidRPr="00815069">
        <w:rPr>
          <w:rFonts w:ascii="Times New Roman" w:hAnsi="Times New Roman"/>
          <w:sz w:val="24"/>
          <w:lang w:val="bg-BG"/>
        </w:rPr>
        <w:t>, междинни или окончателни</w:t>
      </w:r>
      <w:r w:rsidR="00A156E0" w:rsidRPr="00815069">
        <w:rPr>
          <w:rFonts w:ascii="Times New Roman" w:hAnsi="Times New Roman"/>
          <w:sz w:val="24"/>
          <w:lang w:val="bg-BG"/>
        </w:rPr>
        <w:t xml:space="preserve"> плащания. </w:t>
      </w:r>
      <w:r w:rsidR="00F12F06" w:rsidRPr="00815069">
        <w:rPr>
          <w:rFonts w:ascii="Times New Roman" w:hAnsi="Times New Roman"/>
          <w:sz w:val="24"/>
          <w:lang w:val="bg-BG"/>
        </w:rPr>
        <w:t>За заложените лимити се и</w:t>
      </w:r>
      <w:r w:rsidR="00A156E0" w:rsidRPr="00815069">
        <w:rPr>
          <w:rFonts w:ascii="Times New Roman" w:hAnsi="Times New Roman"/>
          <w:sz w:val="24"/>
          <w:lang w:val="bg-BG"/>
        </w:rPr>
        <w:t xml:space="preserve">зпращат уведомителни </w:t>
      </w:r>
      <w:r w:rsidR="00F12F06" w:rsidRPr="00815069">
        <w:rPr>
          <w:rFonts w:ascii="Times New Roman" w:hAnsi="Times New Roman"/>
          <w:sz w:val="24"/>
          <w:lang w:val="bg-BG"/>
        </w:rPr>
        <w:t>ел. съобщения</w:t>
      </w:r>
      <w:r w:rsidR="00A156E0" w:rsidRPr="00815069">
        <w:rPr>
          <w:rFonts w:ascii="Times New Roman" w:hAnsi="Times New Roman"/>
          <w:sz w:val="24"/>
          <w:lang w:val="bg-BG"/>
        </w:rPr>
        <w:t xml:space="preserve"> на екипите за управление на проектите, които се сканират и се прикачват в </w:t>
      </w:r>
      <w:r w:rsidR="00F12F06" w:rsidRPr="0041789A">
        <w:rPr>
          <w:rFonts w:ascii="Times New Roman" w:hAnsi="Times New Roman"/>
          <w:szCs w:val="22"/>
          <w:lang w:val="bg-BG"/>
        </w:rPr>
        <w:t xml:space="preserve">секция Документи на модул Реално изплатени суми в </w:t>
      </w:r>
      <w:r w:rsidR="00A156E0" w:rsidRPr="00815069">
        <w:rPr>
          <w:rFonts w:ascii="Times New Roman" w:hAnsi="Times New Roman"/>
          <w:sz w:val="24"/>
          <w:lang w:val="bg-BG"/>
        </w:rPr>
        <w:t>ИСУН.</w:t>
      </w:r>
    </w:p>
    <w:p w14:paraId="76D3FE79" w14:textId="30CB5A91" w:rsidR="00085CAF" w:rsidRPr="00815069" w:rsidRDefault="00085CAF" w:rsidP="006B7732">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всяко извършване на плащане</w:t>
      </w:r>
      <w:r w:rsidR="00FE018E" w:rsidRPr="00815069">
        <w:rPr>
          <w:rFonts w:ascii="Times New Roman" w:hAnsi="Times New Roman"/>
          <w:sz w:val="24"/>
          <w:lang w:val="bg-BG"/>
        </w:rPr>
        <w:t xml:space="preserve"> </w:t>
      </w:r>
      <w:r w:rsidR="00A60F7D" w:rsidRPr="00815069">
        <w:rPr>
          <w:rFonts w:ascii="Times New Roman" w:hAnsi="Times New Roman"/>
          <w:sz w:val="24"/>
          <w:lang w:val="bg-BG"/>
        </w:rPr>
        <w:t xml:space="preserve">или на месечна база </w:t>
      </w:r>
      <w:r w:rsidR="008178E3" w:rsidRPr="00815069">
        <w:rPr>
          <w:rFonts w:ascii="Times New Roman" w:hAnsi="Times New Roman"/>
          <w:sz w:val="24"/>
          <w:lang w:val="bg-BG"/>
        </w:rPr>
        <w:t>УО извършва</w:t>
      </w:r>
      <w:r w:rsidR="0011578E" w:rsidRPr="00815069">
        <w:rPr>
          <w:rFonts w:ascii="Times New Roman" w:hAnsi="Times New Roman"/>
          <w:sz w:val="24"/>
          <w:lang w:val="bg-BG"/>
        </w:rPr>
        <w:t xml:space="preserve"> счетоводен запис за н</w:t>
      </w:r>
      <w:r w:rsidR="00D301D1" w:rsidRPr="00815069">
        <w:rPr>
          <w:rFonts w:ascii="Times New Roman" w:hAnsi="Times New Roman"/>
          <w:sz w:val="24"/>
          <w:lang w:val="bg-BG"/>
        </w:rPr>
        <w:t>амаление</w:t>
      </w:r>
      <w:r w:rsidR="00D131DA" w:rsidRPr="00815069">
        <w:rPr>
          <w:rFonts w:ascii="Times New Roman" w:hAnsi="Times New Roman"/>
          <w:sz w:val="24"/>
          <w:lang w:val="bg-BG"/>
        </w:rPr>
        <w:t>/усвояване</w:t>
      </w:r>
      <w:r w:rsidRPr="00815069">
        <w:rPr>
          <w:rFonts w:ascii="Times New Roman" w:hAnsi="Times New Roman"/>
          <w:sz w:val="24"/>
          <w:lang w:val="bg-BG"/>
        </w:rPr>
        <w:t xml:space="preserve"> на лимита</w:t>
      </w:r>
      <w:r w:rsidR="008178E3" w:rsidRPr="00815069">
        <w:rPr>
          <w:rFonts w:ascii="Times New Roman" w:hAnsi="Times New Roman"/>
          <w:sz w:val="24"/>
          <w:lang w:val="bg-BG"/>
        </w:rPr>
        <w:t xml:space="preserve"> по съответните аналитични сметки</w:t>
      </w:r>
      <w:r w:rsidR="00D131DA" w:rsidRPr="00815069">
        <w:rPr>
          <w:rFonts w:ascii="Times New Roman" w:hAnsi="Times New Roman"/>
          <w:sz w:val="24"/>
          <w:lang w:val="bg-BG"/>
        </w:rPr>
        <w:t xml:space="preserve"> съгласно стандартните счетоводни операции (Приложение </w:t>
      </w:r>
      <w:r w:rsidR="00262DD4">
        <w:rPr>
          <w:rFonts w:ascii="Times New Roman" w:hAnsi="Times New Roman"/>
          <w:sz w:val="24"/>
          <w:lang w:val="bg-BG"/>
        </w:rPr>
        <w:t>8</w:t>
      </w:r>
      <w:r w:rsidR="00D131DA" w:rsidRPr="00815069">
        <w:rPr>
          <w:rFonts w:ascii="Times New Roman" w:hAnsi="Times New Roman"/>
          <w:sz w:val="24"/>
          <w:lang w:val="bg-BG"/>
        </w:rPr>
        <w:t>.1</w:t>
      </w:r>
      <w:r w:rsidR="00F12F06" w:rsidRPr="00815069">
        <w:rPr>
          <w:rFonts w:ascii="Times New Roman" w:hAnsi="Times New Roman"/>
          <w:sz w:val="24"/>
          <w:lang w:val="bg-BG"/>
        </w:rPr>
        <w:t>.</w:t>
      </w:r>
      <w:r w:rsidR="00D131DA" w:rsidRPr="00815069">
        <w:rPr>
          <w:rFonts w:ascii="Times New Roman" w:hAnsi="Times New Roman"/>
          <w:sz w:val="24"/>
          <w:lang w:val="bg-BG"/>
        </w:rPr>
        <w:t>)</w:t>
      </w:r>
      <w:r w:rsidRPr="00815069">
        <w:rPr>
          <w:rFonts w:ascii="Times New Roman" w:hAnsi="Times New Roman"/>
          <w:sz w:val="24"/>
          <w:lang w:val="bg-BG"/>
        </w:rPr>
        <w:t>.</w:t>
      </w:r>
    </w:p>
    <w:p w14:paraId="3DD66EE7" w14:textId="30E4EA12" w:rsidR="00956B52" w:rsidRPr="00815069" w:rsidRDefault="00956B52" w:rsidP="006B7732">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Осчетоводяването на отпуснатите и усвоени лимити от УО се извършва </w:t>
      </w:r>
      <w:r w:rsidR="00D10A5A" w:rsidRPr="00815069">
        <w:rPr>
          <w:rFonts w:ascii="Times New Roman" w:hAnsi="Times New Roman"/>
          <w:sz w:val="24"/>
          <w:lang w:val="bg-BG"/>
        </w:rPr>
        <w:t xml:space="preserve">по всички приоритети на </w:t>
      </w:r>
      <w:r w:rsidR="00983DBE">
        <w:rPr>
          <w:rFonts w:ascii="Times New Roman" w:hAnsi="Times New Roman"/>
          <w:sz w:val="24"/>
          <w:lang w:val="bg-BG"/>
        </w:rPr>
        <w:t>ПО</w:t>
      </w:r>
      <w:r w:rsidRPr="00815069">
        <w:rPr>
          <w:rFonts w:ascii="Times New Roman" w:hAnsi="Times New Roman"/>
          <w:sz w:val="24"/>
          <w:lang w:val="bg-BG"/>
        </w:rPr>
        <w:t>.</w:t>
      </w:r>
    </w:p>
    <w:p w14:paraId="66697300" w14:textId="40FF8F83" w:rsidR="00334F9B" w:rsidRPr="00815069" w:rsidRDefault="00D758CD" w:rsidP="006B7732">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изтичане на месеца </w:t>
      </w:r>
      <w:r w:rsidR="001F7445">
        <w:rPr>
          <w:rFonts w:ascii="Times New Roman" w:hAnsi="Times New Roman"/>
          <w:sz w:val="24"/>
          <w:lang w:val="bg-BG"/>
        </w:rPr>
        <w:t>експерт</w:t>
      </w:r>
      <w:r w:rsidR="00334F9B" w:rsidRPr="00815069">
        <w:rPr>
          <w:rFonts w:ascii="Times New Roman" w:hAnsi="Times New Roman"/>
          <w:sz w:val="24"/>
          <w:lang w:val="bg-BG"/>
        </w:rPr>
        <w:t xml:space="preserve"> от </w:t>
      </w:r>
      <w:r w:rsidR="001F7445">
        <w:rPr>
          <w:rFonts w:ascii="Times New Roman" w:hAnsi="Times New Roman"/>
          <w:sz w:val="24"/>
          <w:lang w:val="bg-BG"/>
        </w:rPr>
        <w:t>отдел СП на ОП</w:t>
      </w:r>
      <w:r w:rsidR="00CE5979" w:rsidRPr="00815069">
        <w:rPr>
          <w:rFonts w:ascii="Times New Roman" w:hAnsi="Times New Roman"/>
          <w:sz w:val="24"/>
          <w:lang w:val="bg-BG"/>
        </w:rPr>
        <w:t xml:space="preserve"> </w:t>
      </w:r>
      <w:r w:rsidRPr="00815069">
        <w:rPr>
          <w:rFonts w:ascii="Times New Roman" w:hAnsi="Times New Roman"/>
          <w:sz w:val="24"/>
          <w:lang w:val="bg-BG"/>
        </w:rPr>
        <w:t>извършва</w:t>
      </w:r>
      <w:r w:rsidR="00085CAF" w:rsidRPr="00815069">
        <w:rPr>
          <w:rFonts w:ascii="Times New Roman" w:hAnsi="Times New Roman"/>
          <w:sz w:val="24"/>
          <w:lang w:val="bg-BG"/>
        </w:rPr>
        <w:t xml:space="preserve"> следната</w:t>
      </w:r>
      <w:r w:rsidRPr="00815069">
        <w:rPr>
          <w:rFonts w:ascii="Times New Roman" w:hAnsi="Times New Roman"/>
          <w:sz w:val="24"/>
          <w:lang w:val="bg-BG"/>
        </w:rPr>
        <w:t xml:space="preserve"> </w:t>
      </w:r>
      <w:r w:rsidR="00475C83" w:rsidRPr="00815069">
        <w:rPr>
          <w:rFonts w:ascii="Times New Roman" w:hAnsi="Times New Roman"/>
          <w:sz w:val="24"/>
          <w:lang w:val="bg-BG"/>
        </w:rPr>
        <w:t>процедура</w:t>
      </w:r>
      <w:r w:rsidR="00085CAF" w:rsidRPr="00815069">
        <w:rPr>
          <w:rFonts w:ascii="Times New Roman" w:hAnsi="Times New Roman"/>
          <w:sz w:val="24"/>
          <w:lang w:val="bg-BG"/>
        </w:rPr>
        <w:t xml:space="preserve"> по равнение на лимитите:</w:t>
      </w:r>
    </w:p>
    <w:tbl>
      <w:tblPr>
        <w:tblW w:w="10340"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764"/>
        <w:gridCol w:w="5271"/>
        <w:gridCol w:w="2179"/>
        <w:gridCol w:w="2126"/>
      </w:tblGrid>
      <w:tr w:rsidR="006415DB" w:rsidRPr="00815069" w14:paraId="2FA9BEF3" w14:textId="77777777" w:rsidTr="000622ED">
        <w:trPr>
          <w:trHeight w:val="311"/>
          <w:tblHeader/>
          <w:tblCellSpacing w:w="20" w:type="dxa"/>
          <w:jc w:val="center"/>
        </w:trPr>
        <w:tc>
          <w:tcPr>
            <w:tcW w:w="704" w:type="dxa"/>
            <w:shd w:val="clear" w:color="auto" w:fill="F2F2F2" w:themeFill="background1" w:themeFillShade="F2"/>
            <w:noWrap/>
            <w:vAlign w:val="center"/>
          </w:tcPr>
          <w:p w14:paraId="766DB418" w14:textId="193064AE" w:rsidR="00F12F06" w:rsidRPr="00815069" w:rsidRDefault="00F12F06" w:rsidP="0041789A">
            <w:pPr>
              <w:spacing w:after="0" w:line="360" w:lineRule="auto"/>
              <w:rPr>
                <w:rFonts w:ascii="Times New Roman" w:hAnsi="Times New Roman"/>
                <w:b/>
                <w:sz w:val="24"/>
                <w:lang w:val="bg-BG"/>
              </w:rPr>
            </w:pPr>
            <w:r w:rsidRPr="00815069">
              <w:rPr>
                <w:rFonts w:ascii="Times New Roman" w:hAnsi="Times New Roman"/>
                <w:b/>
                <w:sz w:val="24"/>
                <w:lang w:val="bg-BG"/>
              </w:rPr>
              <w:t>№</w:t>
            </w:r>
          </w:p>
        </w:tc>
        <w:tc>
          <w:tcPr>
            <w:tcW w:w="5231" w:type="dxa"/>
            <w:shd w:val="clear" w:color="auto" w:fill="F2F2F2" w:themeFill="background1" w:themeFillShade="F2"/>
            <w:noWrap/>
            <w:vAlign w:val="center"/>
          </w:tcPr>
          <w:p w14:paraId="69A2E88A" w14:textId="7093294C" w:rsidR="00F12F06" w:rsidRPr="00815069" w:rsidRDefault="00F12F06" w:rsidP="008E2025">
            <w:pPr>
              <w:spacing w:after="0" w:line="360" w:lineRule="auto"/>
              <w:jc w:val="center"/>
              <w:rPr>
                <w:rFonts w:ascii="Times New Roman" w:hAnsi="Times New Roman"/>
                <w:b/>
                <w:sz w:val="24"/>
                <w:lang w:val="bg-BG"/>
              </w:rPr>
            </w:pPr>
            <w:r w:rsidRPr="00815069">
              <w:rPr>
                <w:rFonts w:ascii="Times New Roman" w:hAnsi="Times New Roman"/>
                <w:b/>
                <w:sz w:val="24"/>
                <w:lang w:val="bg-BG"/>
              </w:rPr>
              <w:t>Действие</w:t>
            </w:r>
          </w:p>
        </w:tc>
        <w:tc>
          <w:tcPr>
            <w:tcW w:w="2139" w:type="dxa"/>
            <w:shd w:val="clear" w:color="auto" w:fill="F2F2F2" w:themeFill="background1" w:themeFillShade="F2"/>
            <w:noWrap/>
            <w:vAlign w:val="center"/>
          </w:tcPr>
          <w:p w14:paraId="29BFDEA9" w14:textId="58A42A64" w:rsidR="00F12F06" w:rsidRPr="00815069" w:rsidRDefault="00F12F06" w:rsidP="00E94C99">
            <w:pPr>
              <w:spacing w:after="0" w:line="360" w:lineRule="auto"/>
              <w:jc w:val="center"/>
              <w:rPr>
                <w:rFonts w:ascii="Times New Roman" w:hAnsi="Times New Roman"/>
                <w:b/>
                <w:sz w:val="24"/>
                <w:lang w:val="bg-BG"/>
              </w:rPr>
            </w:pPr>
            <w:r w:rsidRPr="00815069">
              <w:rPr>
                <w:rFonts w:ascii="Times New Roman" w:hAnsi="Times New Roman"/>
                <w:b/>
                <w:sz w:val="24"/>
                <w:lang w:val="bg-BG"/>
              </w:rPr>
              <w:t>Отговорно лице</w:t>
            </w:r>
          </w:p>
        </w:tc>
        <w:tc>
          <w:tcPr>
            <w:tcW w:w="2066" w:type="dxa"/>
            <w:shd w:val="clear" w:color="auto" w:fill="F2F2F2" w:themeFill="background1" w:themeFillShade="F2"/>
            <w:vAlign w:val="center"/>
          </w:tcPr>
          <w:p w14:paraId="40CDBBC8" w14:textId="2CFB19D1" w:rsidR="00F12F06" w:rsidRPr="00815069" w:rsidRDefault="00F12F06" w:rsidP="0069305C">
            <w:pPr>
              <w:spacing w:after="0" w:line="360" w:lineRule="auto"/>
              <w:jc w:val="center"/>
              <w:rPr>
                <w:rFonts w:ascii="Times New Roman" w:hAnsi="Times New Roman"/>
                <w:b/>
                <w:bCs/>
                <w:sz w:val="24"/>
                <w:lang w:val="bg-BG"/>
              </w:rPr>
            </w:pPr>
            <w:r w:rsidRPr="00815069">
              <w:rPr>
                <w:rFonts w:ascii="Times New Roman" w:hAnsi="Times New Roman"/>
                <w:b/>
                <w:bCs/>
                <w:sz w:val="24"/>
                <w:lang w:val="bg-BG"/>
              </w:rPr>
              <w:t>Срок</w:t>
            </w:r>
          </w:p>
        </w:tc>
      </w:tr>
      <w:tr w:rsidR="006415DB" w:rsidRPr="00815069" w14:paraId="4D5A78C2" w14:textId="77777777" w:rsidTr="000622ED">
        <w:trPr>
          <w:trHeight w:val="519"/>
          <w:tblCellSpacing w:w="20" w:type="dxa"/>
          <w:jc w:val="center"/>
        </w:trPr>
        <w:tc>
          <w:tcPr>
            <w:tcW w:w="704" w:type="dxa"/>
            <w:shd w:val="clear" w:color="auto" w:fill="F2F2F2" w:themeFill="background1" w:themeFillShade="F2"/>
            <w:noWrap/>
          </w:tcPr>
          <w:p w14:paraId="1E0F3B35" w14:textId="77777777" w:rsidR="000622ED" w:rsidRPr="00815069" w:rsidRDefault="000622ED" w:rsidP="0041789A">
            <w:pPr>
              <w:spacing w:after="0" w:line="360" w:lineRule="auto"/>
              <w:rPr>
                <w:rFonts w:ascii="Times New Roman" w:hAnsi="Times New Roman"/>
                <w:sz w:val="24"/>
                <w:lang w:val="bg-BG"/>
              </w:rPr>
            </w:pPr>
            <w:r w:rsidRPr="00815069">
              <w:rPr>
                <w:rFonts w:ascii="Times New Roman" w:hAnsi="Times New Roman"/>
                <w:sz w:val="24"/>
                <w:lang w:val="bg-BG"/>
              </w:rPr>
              <w:t>1.</w:t>
            </w:r>
          </w:p>
        </w:tc>
        <w:tc>
          <w:tcPr>
            <w:tcW w:w="9516" w:type="dxa"/>
            <w:gridSpan w:val="3"/>
            <w:tcBorders>
              <w:right w:val="inset" w:sz="6" w:space="0" w:color="F0F0F0"/>
            </w:tcBorders>
            <w:shd w:val="clear" w:color="auto" w:fill="F2F2F2" w:themeFill="background1" w:themeFillShade="F2"/>
            <w:noWrap/>
          </w:tcPr>
          <w:p w14:paraId="4CC8C5D6" w14:textId="02710BFE" w:rsidR="000622ED" w:rsidRPr="00815069" w:rsidRDefault="000622ED"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Равнение на лимити</w:t>
            </w:r>
          </w:p>
        </w:tc>
      </w:tr>
      <w:tr w:rsidR="006415DB" w:rsidRPr="00815069" w14:paraId="038562B9" w14:textId="77777777" w:rsidTr="000622ED">
        <w:trPr>
          <w:trHeight w:val="311"/>
          <w:tblCellSpacing w:w="20" w:type="dxa"/>
          <w:jc w:val="center"/>
        </w:trPr>
        <w:tc>
          <w:tcPr>
            <w:tcW w:w="704" w:type="dxa"/>
            <w:shd w:val="clear" w:color="auto" w:fill="F2F2F2" w:themeFill="background1" w:themeFillShade="F2"/>
            <w:noWrap/>
          </w:tcPr>
          <w:p w14:paraId="22D79866"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lastRenderedPageBreak/>
              <w:t>1.1.</w:t>
            </w:r>
          </w:p>
        </w:tc>
        <w:tc>
          <w:tcPr>
            <w:tcW w:w="5231" w:type="dxa"/>
            <w:shd w:val="clear" w:color="auto" w:fill="auto"/>
            <w:noWrap/>
            <w:vAlign w:val="center"/>
          </w:tcPr>
          <w:p w14:paraId="43FE4670" w14:textId="32DB4E9F" w:rsidR="00114A4A" w:rsidRPr="00815069" w:rsidRDefault="00114A4A" w:rsidP="00EC2EBC">
            <w:pPr>
              <w:spacing w:after="0"/>
              <w:jc w:val="left"/>
              <w:rPr>
                <w:rFonts w:ascii="Times New Roman" w:hAnsi="Times New Roman"/>
                <w:sz w:val="24"/>
                <w:lang w:val="bg-BG"/>
              </w:rPr>
            </w:pPr>
            <w:r w:rsidRPr="00815069">
              <w:rPr>
                <w:rFonts w:ascii="Times New Roman" w:hAnsi="Times New Roman"/>
                <w:sz w:val="24"/>
                <w:lang w:val="bg-BG"/>
              </w:rPr>
              <w:t>Разпечатва</w:t>
            </w:r>
            <w:r w:rsidR="008E2025" w:rsidRPr="00815069">
              <w:rPr>
                <w:rFonts w:ascii="Times New Roman" w:hAnsi="Times New Roman"/>
                <w:sz w:val="24"/>
                <w:lang w:val="bg-BG"/>
              </w:rPr>
              <w:t>не</w:t>
            </w:r>
            <w:r w:rsidRPr="00815069">
              <w:rPr>
                <w:rFonts w:ascii="Times New Roman" w:hAnsi="Times New Roman"/>
                <w:sz w:val="24"/>
                <w:lang w:val="bg-BG"/>
              </w:rPr>
              <w:t xml:space="preserve"> от </w:t>
            </w:r>
            <w:r w:rsidR="00BF0073">
              <w:rPr>
                <w:rFonts w:ascii="Times New Roman" w:hAnsi="Times New Roman"/>
                <w:sz w:val="24"/>
                <w:lang w:val="bg-BG"/>
              </w:rPr>
              <w:t>САП</w:t>
            </w:r>
            <w:r w:rsidRPr="00815069">
              <w:rPr>
                <w:rFonts w:ascii="Times New Roman" w:hAnsi="Times New Roman"/>
                <w:sz w:val="24"/>
                <w:lang w:val="bg-BG"/>
              </w:rPr>
              <w:t xml:space="preserve"> и СЕБРА </w:t>
            </w:r>
            <w:r w:rsidR="008E2025" w:rsidRPr="00815069">
              <w:rPr>
                <w:rFonts w:ascii="Times New Roman" w:hAnsi="Times New Roman"/>
                <w:sz w:val="24"/>
                <w:lang w:val="bg-BG"/>
              </w:rPr>
              <w:t xml:space="preserve">на </w:t>
            </w:r>
            <w:r w:rsidRPr="00815069">
              <w:rPr>
                <w:rFonts w:ascii="Times New Roman" w:hAnsi="Times New Roman"/>
                <w:sz w:val="24"/>
                <w:lang w:val="bg-BG"/>
              </w:rPr>
              <w:t>извлечение за движението на лимитите и извършва</w:t>
            </w:r>
            <w:r w:rsidR="008E2025" w:rsidRPr="00815069">
              <w:rPr>
                <w:rFonts w:ascii="Times New Roman" w:hAnsi="Times New Roman"/>
                <w:sz w:val="24"/>
                <w:lang w:val="bg-BG"/>
              </w:rPr>
              <w:t>не на</w:t>
            </w:r>
            <w:r w:rsidRPr="00815069">
              <w:rPr>
                <w:rFonts w:ascii="Times New Roman" w:hAnsi="Times New Roman"/>
                <w:sz w:val="24"/>
                <w:lang w:val="bg-BG"/>
              </w:rPr>
              <w:t xml:space="preserve"> равнение на остатъка по лимитите с остатъка по десетразрядния код на банковата сметка</w:t>
            </w:r>
            <w:r w:rsidR="008E2025" w:rsidRPr="00815069">
              <w:rPr>
                <w:rFonts w:ascii="Times New Roman" w:hAnsi="Times New Roman"/>
                <w:sz w:val="24"/>
                <w:lang w:val="bg-BG"/>
              </w:rPr>
              <w:t>.</w:t>
            </w:r>
          </w:p>
        </w:tc>
        <w:tc>
          <w:tcPr>
            <w:tcW w:w="2139" w:type="dxa"/>
            <w:vMerge w:val="restart"/>
            <w:shd w:val="clear" w:color="auto" w:fill="auto"/>
            <w:noWrap/>
          </w:tcPr>
          <w:p w14:paraId="0CE1182C" w14:textId="77777777" w:rsidR="00114A4A" w:rsidRPr="00815069" w:rsidRDefault="00114A4A" w:rsidP="008C2752">
            <w:pPr>
              <w:spacing w:after="0"/>
              <w:jc w:val="left"/>
              <w:rPr>
                <w:rFonts w:ascii="Times New Roman" w:hAnsi="Times New Roman"/>
                <w:sz w:val="24"/>
                <w:lang w:val="bg-BG"/>
              </w:rPr>
            </w:pPr>
            <w:r w:rsidRPr="00815069">
              <w:rPr>
                <w:rFonts w:ascii="Times New Roman" w:hAnsi="Times New Roman"/>
                <w:sz w:val="24"/>
                <w:lang w:val="bg-BG"/>
              </w:rPr>
              <w:t>Счетоводител</w:t>
            </w:r>
            <w:r w:rsidR="008E2025" w:rsidRPr="00815069">
              <w:rPr>
                <w:rFonts w:ascii="Times New Roman" w:hAnsi="Times New Roman"/>
                <w:sz w:val="24"/>
                <w:lang w:val="bg-BG"/>
              </w:rPr>
              <w:t xml:space="preserve"> в отдел СП на ОП</w:t>
            </w:r>
          </w:p>
        </w:tc>
        <w:tc>
          <w:tcPr>
            <w:tcW w:w="2066" w:type="dxa"/>
            <w:vMerge w:val="restart"/>
            <w:shd w:val="clear" w:color="auto" w:fill="auto"/>
          </w:tcPr>
          <w:p w14:paraId="32690F86" w14:textId="3020EFB8" w:rsidR="00114A4A" w:rsidRPr="00815069" w:rsidRDefault="005C5827" w:rsidP="00EC2EBC">
            <w:pPr>
              <w:spacing w:after="0"/>
              <w:jc w:val="left"/>
              <w:rPr>
                <w:rFonts w:ascii="Times New Roman" w:hAnsi="Times New Roman"/>
                <w:bCs/>
                <w:sz w:val="24"/>
                <w:lang w:val="bg-BG"/>
              </w:rPr>
            </w:pPr>
            <w:r>
              <w:rPr>
                <w:rFonts w:ascii="Times New Roman" w:hAnsi="Times New Roman"/>
                <w:sz w:val="24"/>
                <w:lang w:val="bg-BG"/>
              </w:rPr>
              <w:t>До п</w:t>
            </w:r>
            <w:r w:rsidR="00114A4A" w:rsidRPr="00815069">
              <w:rPr>
                <w:rFonts w:ascii="Times New Roman" w:hAnsi="Times New Roman"/>
                <w:sz w:val="24"/>
                <w:lang w:val="bg-BG"/>
              </w:rPr>
              <w:t>ървия работен ден на следващия месец</w:t>
            </w:r>
          </w:p>
        </w:tc>
      </w:tr>
      <w:tr w:rsidR="006415DB" w:rsidRPr="00815069" w14:paraId="273F17B7" w14:textId="77777777" w:rsidTr="000622ED">
        <w:trPr>
          <w:trHeight w:val="311"/>
          <w:tblCellSpacing w:w="20" w:type="dxa"/>
          <w:jc w:val="center"/>
        </w:trPr>
        <w:tc>
          <w:tcPr>
            <w:tcW w:w="704" w:type="dxa"/>
            <w:shd w:val="clear" w:color="auto" w:fill="F2F2F2" w:themeFill="background1" w:themeFillShade="F2"/>
            <w:noWrap/>
          </w:tcPr>
          <w:p w14:paraId="2F28FAEC"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1.2.</w:t>
            </w:r>
          </w:p>
        </w:tc>
        <w:tc>
          <w:tcPr>
            <w:tcW w:w="5231" w:type="dxa"/>
            <w:shd w:val="clear" w:color="auto" w:fill="auto"/>
            <w:noWrap/>
            <w:vAlign w:val="center"/>
          </w:tcPr>
          <w:p w14:paraId="522EED8D" w14:textId="7A992A66" w:rsidR="00114A4A" w:rsidRPr="0041789A" w:rsidRDefault="00114A4A" w:rsidP="008E2025">
            <w:pPr>
              <w:pStyle w:val="Char1"/>
              <w:rPr>
                <w:rFonts w:ascii="Times New Roman" w:hAnsi="Times New Roman"/>
                <w:lang w:val="bg-BG"/>
              </w:rPr>
            </w:pPr>
            <w:r w:rsidRPr="00815069">
              <w:rPr>
                <w:rFonts w:ascii="Times New Roman" w:hAnsi="Times New Roman"/>
                <w:lang w:val="bg-BG"/>
              </w:rPr>
              <w:t>Подготвя</w:t>
            </w:r>
            <w:r w:rsidR="008E2025" w:rsidRPr="00815069">
              <w:rPr>
                <w:rFonts w:ascii="Times New Roman" w:hAnsi="Times New Roman"/>
                <w:lang w:val="bg-BG"/>
              </w:rPr>
              <w:t>не на ф</w:t>
            </w:r>
            <w:r w:rsidRPr="00815069">
              <w:rPr>
                <w:rFonts w:ascii="Times New Roman" w:hAnsi="Times New Roman"/>
                <w:lang w:val="bg-BG"/>
              </w:rPr>
              <w:t>орма за равнение на лимити</w:t>
            </w:r>
            <w:r w:rsidR="005B12E5" w:rsidRPr="00815069">
              <w:rPr>
                <w:rFonts w:ascii="Times New Roman" w:hAnsi="Times New Roman"/>
                <w:lang w:val="bg-BG"/>
              </w:rPr>
              <w:t xml:space="preserve"> </w:t>
            </w:r>
            <w:r w:rsidR="00866121" w:rsidRPr="0041789A">
              <w:rPr>
                <w:rFonts w:ascii="Times New Roman" w:hAnsi="Times New Roman"/>
                <w:lang w:val="bg-BG"/>
              </w:rPr>
              <w:t>(</w:t>
            </w:r>
            <w:r w:rsidR="005B12E5" w:rsidRPr="0041789A">
              <w:rPr>
                <w:rFonts w:ascii="Times New Roman" w:hAnsi="Times New Roman"/>
                <w:lang w:val="bg-BG"/>
              </w:rPr>
              <w:t xml:space="preserve">Приложение </w:t>
            </w:r>
            <w:r w:rsidR="00310366">
              <w:rPr>
                <w:rFonts w:ascii="Times New Roman" w:hAnsi="Times New Roman"/>
                <w:lang w:val="bg-BG"/>
              </w:rPr>
              <w:t>8</w:t>
            </w:r>
            <w:r w:rsidR="005B12E5" w:rsidRPr="0041789A">
              <w:rPr>
                <w:rFonts w:ascii="Times New Roman" w:hAnsi="Times New Roman"/>
                <w:lang w:val="bg-BG"/>
              </w:rPr>
              <w:t>.3.</w:t>
            </w:r>
            <w:r w:rsidR="00866121" w:rsidRPr="0041789A">
              <w:rPr>
                <w:rFonts w:ascii="Times New Roman" w:hAnsi="Times New Roman"/>
                <w:lang w:val="bg-BG"/>
              </w:rPr>
              <w:t>)</w:t>
            </w:r>
            <w:r w:rsidR="00E94C99" w:rsidRPr="00815069">
              <w:rPr>
                <w:rFonts w:ascii="Times New Roman" w:hAnsi="Times New Roman"/>
                <w:lang w:val="bg-BG"/>
              </w:rPr>
              <w:t>.</w:t>
            </w:r>
          </w:p>
        </w:tc>
        <w:tc>
          <w:tcPr>
            <w:tcW w:w="2139" w:type="dxa"/>
            <w:vMerge/>
            <w:shd w:val="clear" w:color="auto" w:fill="auto"/>
            <w:noWrap/>
          </w:tcPr>
          <w:p w14:paraId="6D5C0E71" w14:textId="77777777" w:rsidR="00114A4A" w:rsidRPr="00815069" w:rsidRDefault="00114A4A" w:rsidP="0054058E">
            <w:pPr>
              <w:spacing w:after="0" w:line="360" w:lineRule="auto"/>
              <w:jc w:val="left"/>
              <w:rPr>
                <w:rFonts w:ascii="Times New Roman" w:hAnsi="Times New Roman"/>
                <w:sz w:val="24"/>
                <w:lang w:val="bg-BG"/>
              </w:rPr>
            </w:pPr>
          </w:p>
        </w:tc>
        <w:tc>
          <w:tcPr>
            <w:tcW w:w="2066" w:type="dxa"/>
            <w:vMerge/>
            <w:shd w:val="clear" w:color="auto" w:fill="auto"/>
          </w:tcPr>
          <w:p w14:paraId="7FA2E52E" w14:textId="77777777" w:rsidR="00114A4A" w:rsidRPr="00815069" w:rsidRDefault="00114A4A" w:rsidP="0054058E">
            <w:pPr>
              <w:spacing w:after="0" w:line="360" w:lineRule="auto"/>
              <w:jc w:val="left"/>
              <w:rPr>
                <w:rFonts w:ascii="Times New Roman" w:hAnsi="Times New Roman"/>
                <w:bCs/>
                <w:sz w:val="24"/>
                <w:lang w:val="bg-BG"/>
              </w:rPr>
            </w:pPr>
          </w:p>
        </w:tc>
      </w:tr>
      <w:tr w:rsidR="006415DB" w:rsidRPr="00815069" w14:paraId="262113A2" w14:textId="77777777" w:rsidTr="000622ED">
        <w:trPr>
          <w:trHeight w:val="311"/>
          <w:tblCellSpacing w:w="20" w:type="dxa"/>
          <w:jc w:val="center"/>
        </w:trPr>
        <w:tc>
          <w:tcPr>
            <w:tcW w:w="704" w:type="dxa"/>
            <w:shd w:val="clear" w:color="auto" w:fill="F2F2F2" w:themeFill="background1" w:themeFillShade="F2"/>
            <w:noWrap/>
          </w:tcPr>
          <w:p w14:paraId="3A7D80A7"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1.3.</w:t>
            </w:r>
          </w:p>
        </w:tc>
        <w:tc>
          <w:tcPr>
            <w:tcW w:w="5231" w:type="dxa"/>
            <w:shd w:val="clear" w:color="auto" w:fill="auto"/>
            <w:noWrap/>
            <w:vAlign w:val="center"/>
          </w:tcPr>
          <w:p w14:paraId="7BBD50D8" w14:textId="549F477A" w:rsidR="00114A4A" w:rsidRPr="005C5827" w:rsidRDefault="00114A4A" w:rsidP="00EC2EBC">
            <w:pPr>
              <w:spacing w:after="0"/>
              <w:jc w:val="left"/>
              <w:rPr>
                <w:rFonts w:ascii="Times New Roman" w:hAnsi="Times New Roman"/>
                <w:iCs/>
                <w:sz w:val="24"/>
                <w:lang w:val="bg-BG"/>
              </w:rPr>
            </w:pPr>
            <w:r w:rsidRPr="00815069">
              <w:rPr>
                <w:rFonts w:ascii="Times New Roman" w:hAnsi="Times New Roman"/>
                <w:sz w:val="24"/>
                <w:lang w:val="bg-BG"/>
              </w:rPr>
              <w:t>Подписва</w:t>
            </w:r>
            <w:r w:rsidR="008E2025" w:rsidRPr="00815069">
              <w:rPr>
                <w:rFonts w:ascii="Times New Roman" w:hAnsi="Times New Roman"/>
                <w:sz w:val="24"/>
                <w:lang w:val="bg-BG"/>
              </w:rPr>
              <w:t>не на</w:t>
            </w:r>
            <w:r w:rsidRPr="00815069">
              <w:rPr>
                <w:rFonts w:ascii="Times New Roman" w:hAnsi="Times New Roman"/>
                <w:sz w:val="24"/>
                <w:lang w:val="bg-BG"/>
              </w:rPr>
              <w:t xml:space="preserve"> форма за равнение </w:t>
            </w:r>
            <w:r w:rsidR="00866121" w:rsidRPr="0041789A">
              <w:rPr>
                <w:rFonts w:ascii="Times New Roman" w:hAnsi="Times New Roman"/>
                <w:sz w:val="24"/>
                <w:lang w:val="bg-BG"/>
              </w:rPr>
              <w:t>(</w:t>
            </w:r>
            <w:r w:rsidR="008A1F99" w:rsidRPr="0041789A">
              <w:rPr>
                <w:rFonts w:ascii="Times New Roman" w:hAnsi="Times New Roman"/>
                <w:sz w:val="24"/>
                <w:lang w:val="bg-BG"/>
              </w:rPr>
              <w:t xml:space="preserve">Приложение </w:t>
            </w:r>
            <w:r w:rsidR="00310366">
              <w:rPr>
                <w:rFonts w:ascii="Times New Roman" w:hAnsi="Times New Roman"/>
                <w:sz w:val="24"/>
                <w:lang w:val="bg-BG"/>
              </w:rPr>
              <w:t>8</w:t>
            </w:r>
            <w:r w:rsidR="008A1F99" w:rsidRPr="0041789A">
              <w:rPr>
                <w:rFonts w:ascii="Times New Roman" w:hAnsi="Times New Roman"/>
                <w:sz w:val="24"/>
                <w:lang w:val="bg-BG"/>
              </w:rPr>
              <w:t>.3.</w:t>
            </w:r>
            <w:r w:rsidR="00866121" w:rsidRPr="0041789A">
              <w:rPr>
                <w:rFonts w:ascii="Times New Roman" w:hAnsi="Times New Roman"/>
                <w:i/>
                <w:sz w:val="24"/>
                <w:lang w:val="bg-BG"/>
              </w:rPr>
              <w:t>)</w:t>
            </w:r>
            <w:r w:rsidR="005C5827">
              <w:rPr>
                <w:rFonts w:ascii="Times New Roman" w:hAnsi="Times New Roman"/>
                <w:iCs/>
                <w:sz w:val="24"/>
                <w:lang w:val="bg-BG"/>
              </w:rPr>
              <w:t>.</w:t>
            </w:r>
          </w:p>
        </w:tc>
        <w:tc>
          <w:tcPr>
            <w:tcW w:w="2139" w:type="dxa"/>
            <w:vMerge/>
            <w:shd w:val="clear" w:color="auto" w:fill="auto"/>
            <w:noWrap/>
          </w:tcPr>
          <w:p w14:paraId="28D367EE" w14:textId="77777777" w:rsidR="00114A4A" w:rsidRPr="00815069" w:rsidRDefault="00114A4A" w:rsidP="0054058E">
            <w:pPr>
              <w:spacing w:after="0" w:line="360" w:lineRule="auto"/>
              <w:jc w:val="left"/>
              <w:rPr>
                <w:rFonts w:ascii="Times New Roman" w:hAnsi="Times New Roman"/>
                <w:sz w:val="24"/>
                <w:lang w:val="bg-BG"/>
              </w:rPr>
            </w:pPr>
          </w:p>
        </w:tc>
        <w:tc>
          <w:tcPr>
            <w:tcW w:w="2066" w:type="dxa"/>
            <w:vMerge/>
            <w:shd w:val="clear" w:color="auto" w:fill="auto"/>
          </w:tcPr>
          <w:p w14:paraId="5146D9DF" w14:textId="77777777" w:rsidR="00114A4A" w:rsidRPr="00815069" w:rsidRDefault="00114A4A" w:rsidP="0054058E">
            <w:pPr>
              <w:spacing w:after="0" w:line="360" w:lineRule="auto"/>
              <w:jc w:val="left"/>
              <w:rPr>
                <w:rFonts w:ascii="Times New Roman" w:hAnsi="Times New Roman"/>
                <w:bCs/>
                <w:sz w:val="24"/>
                <w:lang w:val="bg-BG"/>
              </w:rPr>
            </w:pPr>
          </w:p>
        </w:tc>
      </w:tr>
      <w:tr w:rsidR="006415DB" w:rsidRPr="00815069" w14:paraId="6C01560D" w14:textId="77777777" w:rsidTr="000622ED">
        <w:trPr>
          <w:trHeight w:val="311"/>
          <w:tblCellSpacing w:w="20" w:type="dxa"/>
          <w:jc w:val="center"/>
        </w:trPr>
        <w:tc>
          <w:tcPr>
            <w:tcW w:w="704" w:type="dxa"/>
            <w:shd w:val="clear" w:color="auto" w:fill="F2F2F2" w:themeFill="background1" w:themeFillShade="F2"/>
            <w:noWrap/>
          </w:tcPr>
          <w:p w14:paraId="5DFAFC9A"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1.4.</w:t>
            </w:r>
          </w:p>
        </w:tc>
        <w:tc>
          <w:tcPr>
            <w:tcW w:w="5231" w:type="dxa"/>
            <w:shd w:val="clear" w:color="auto" w:fill="auto"/>
            <w:noWrap/>
            <w:vAlign w:val="center"/>
          </w:tcPr>
          <w:p w14:paraId="00B9761E" w14:textId="14BED8ED" w:rsidR="00114A4A" w:rsidRPr="00815069" w:rsidRDefault="00FE018E" w:rsidP="008E2025">
            <w:pPr>
              <w:spacing w:after="0"/>
              <w:jc w:val="left"/>
              <w:rPr>
                <w:rFonts w:ascii="Times New Roman" w:hAnsi="Times New Roman"/>
                <w:sz w:val="24"/>
                <w:lang w:val="bg-BG"/>
              </w:rPr>
            </w:pPr>
            <w:r w:rsidRPr="00815069">
              <w:rPr>
                <w:rFonts w:ascii="Times New Roman" w:hAnsi="Times New Roman"/>
                <w:sz w:val="24"/>
                <w:lang w:val="bg-BG"/>
              </w:rPr>
              <w:t>Предава</w:t>
            </w:r>
            <w:r w:rsidR="008E2025" w:rsidRPr="00815069">
              <w:rPr>
                <w:rFonts w:ascii="Times New Roman" w:hAnsi="Times New Roman"/>
                <w:sz w:val="24"/>
                <w:lang w:val="bg-BG"/>
              </w:rPr>
              <w:t>не</w:t>
            </w:r>
            <w:r w:rsidRPr="00815069">
              <w:rPr>
                <w:rFonts w:ascii="Times New Roman" w:hAnsi="Times New Roman"/>
                <w:sz w:val="24"/>
                <w:lang w:val="bg-BG"/>
              </w:rPr>
              <w:t xml:space="preserve"> на н</w:t>
            </w:r>
            <w:r w:rsidR="00114A4A" w:rsidRPr="00815069">
              <w:rPr>
                <w:rFonts w:ascii="Times New Roman" w:hAnsi="Times New Roman"/>
                <w:sz w:val="24"/>
                <w:lang w:val="bg-BG"/>
              </w:rPr>
              <w:t xml:space="preserve">ачалника на отдел </w:t>
            </w:r>
            <w:r w:rsidR="00DE0B2A" w:rsidRPr="00815069">
              <w:rPr>
                <w:rFonts w:ascii="Times New Roman" w:hAnsi="Times New Roman"/>
                <w:sz w:val="24"/>
                <w:lang w:val="bg-BG"/>
              </w:rPr>
              <w:t xml:space="preserve">СП на ОП </w:t>
            </w:r>
            <w:r w:rsidR="008E2025" w:rsidRPr="00815069">
              <w:rPr>
                <w:rFonts w:ascii="Times New Roman" w:hAnsi="Times New Roman"/>
                <w:sz w:val="24"/>
                <w:lang w:val="bg-BG"/>
              </w:rPr>
              <w:t>на ф</w:t>
            </w:r>
            <w:r w:rsidR="00114A4A" w:rsidRPr="00815069">
              <w:rPr>
                <w:rFonts w:ascii="Times New Roman" w:hAnsi="Times New Roman"/>
                <w:sz w:val="24"/>
                <w:lang w:val="bg-BG"/>
              </w:rPr>
              <w:t>орма за равнение</w:t>
            </w:r>
            <w:r w:rsidR="00AA41D5" w:rsidRPr="00815069">
              <w:rPr>
                <w:rFonts w:ascii="Times New Roman" w:hAnsi="Times New Roman"/>
                <w:sz w:val="24"/>
                <w:lang w:val="bg-BG"/>
              </w:rPr>
              <w:t xml:space="preserve"> </w:t>
            </w:r>
            <w:r w:rsidR="008E2025" w:rsidRPr="00815069">
              <w:rPr>
                <w:rFonts w:ascii="Times New Roman" w:hAnsi="Times New Roman"/>
                <w:sz w:val="24"/>
                <w:lang w:val="bg-BG"/>
              </w:rPr>
              <w:t>и</w:t>
            </w:r>
            <w:r w:rsidR="00AA41D5" w:rsidRPr="00815069">
              <w:rPr>
                <w:rFonts w:ascii="Times New Roman" w:hAnsi="Times New Roman"/>
                <w:sz w:val="24"/>
                <w:lang w:val="bg-BG"/>
              </w:rPr>
              <w:t xml:space="preserve"> </w:t>
            </w:r>
            <w:r w:rsidR="00114A4A" w:rsidRPr="00815069">
              <w:rPr>
                <w:rFonts w:ascii="Times New Roman" w:hAnsi="Times New Roman"/>
                <w:sz w:val="24"/>
                <w:lang w:val="bg-BG"/>
              </w:rPr>
              <w:t>извлечение от СЕБРА и БНБ</w:t>
            </w:r>
            <w:r w:rsidR="00E94C99" w:rsidRPr="00815069">
              <w:rPr>
                <w:rFonts w:ascii="Times New Roman" w:hAnsi="Times New Roman"/>
                <w:sz w:val="24"/>
                <w:lang w:val="bg-BG"/>
              </w:rPr>
              <w:t>.</w:t>
            </w:r>
          </w:p>
        </w:tc>
        <w:tc>
          <w:tcPr>
            <w:tcW w:w="2139" w:type="dxa"/>
            <w:vMerge/>
            <w:shd w:val="clear" w:color="auto" w:fill="auto"/>
            <w:noWrap/>
          </w:tcPr>
          <w:p w14:paraId="65F50C07" w14:textId="77777777" w:rsidR="00114A4A" w:rsidRPr="00815069" w:rsidRDefault="00114A4A" w:rsidP="0054058E">
            <w:pPr>
              <w:spacing w:after="0" w:line="360" w:lineRule="auto"/>
              <w:jc w:val="left"/>
              <w:rPr>
                <w:rFonts w:ascii="Times New Roman" w:hAnsi="Times New Roman"/>
                <w:sz w:val="24"/>
                <w:lang w:val="bg-BG"/>
              </w:rPr>
            </w:pPr>
          </w:p>
        </w:tc>
        <w:tc>
          <w:tcPr>
            <w:tcW w:w="2066" w:type="dxa"/>
            <w:vMerge/>
            <w:shd w:val="clear" w:color="auto" w:fill="auto"/>
          </w:tcPr>
          <w:p w14:paraId="04DB4C0E" w14:textId="77777777" w:rsidR="00114A4A" w:rsidRPr="00815069" w:rsidRDefault="00114A4A" w:rsidP="0054058E">
            <w:pPr>
              <w:spacing w:after="0" w:line="360" w:lineRule="auto"/>
              <w:jc w:val="left"/>
              <w:rPr>
                <w:rFonts w:ascii="Times New Roman" w:hAnsi="Times New Roman"/>
                <w:bCs/>
                <w:sz w:val="24"/>
                <w:lang w:val="bg-BG"/>
              </w:rPr>
            </w:pPr>
          </w:p>
        </w:tc>
      </w:tr>
      <w:tr w:rsidR="006415DB" w:rsidRPr="00815069" w14:paraId="2DF544A1" w14:textId="77777777" w:rsidTr="000622ED">
        <w:trPr>
          <w:trHeight w:val="311"/>
          <w:tblCellSpacing w:w="20" w:type="dxa"/>
          <w:jc w:val="center"/>
        </w:trPr>
        <w:tc>
          <w:tcPr>
            <w:tcW w:w="704" w:type="dxa"/>
            <w:shd w:val="clear" w:color="auto" w:fill="F2F2F2" w:themeFill="background1" w:themeFillShade="F2"/>
            <w:noWrap/>
          </w:tcPr>
          <w:p w14:paraId="0A4F2DEE" w14:textId="77777777" w:rsidR="000622ED" w:rsidRPr="00815069" w:rsidRDefault="000622ED" w:rsidP="0041789A">
            <w:pPr>
              <w:spacing w:after="0" w:line="360" w:lineRule="auto"/>
              <w:rPr>
                <w:rFonts w:ascii="Times New Roman" w:hAnsi="Times New Roman"/>
                <w:sz w:val="24"/>
                <w:lang w:val="bg-BG"/>
              </w:rPr>
            </w:pPr>
            <w:r w:rsidRPr="00815069">
              <w:rPr>
                <w:rFonts w:ascii="Times New Roman" w:hAnsi="Times New Roman"/>
                <w:sz w:val="24"/>
                <w:lang w:val="bg-BG"/>
              </w:rPr>
              <w:t>2.</w:t>
            </w:r>
          </w:p>
        </w:tc>
        <w:tc>
          <w:tcPr>
            <w:tcW w:w="9516" w:type="dxa"/>
            <w:gridSpan w:val="3"/>
            <w:tcBorders>
              <w:right w:val="inset" w:sz="6" w:space="0" w:color="F0F0F0"/>
            </w:tcBorders>
            <w:shd w:val="clear" w:color="auto" w:fill="F2F2F2" w:themeFill="background1" w:themeFillShade="F2"/>
            <w:noWrap/>
            <w:vAlign w:val="center"/>
          </w:tcPr>
          <w:p w14:paraId="41A33A02" w14:textId="1030D27A" w:rsidR="000622ED" w:rsidRPr="00815069" w:rsidRDefault="000622ED"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Проверка и утвърждаване на равнението</w:t>
            </w:r>
          </w:p>
        </w:tc>
      </w:tr>
      <w:tr w:rsidR="006415DB" w:rsidRPr="00815069" w14:paraId="4AC9E32E" w14:textId="77777777" w:rsidTr="000622ED">
        <w:trPr>
          <w:trHeight w:val="311"/>
          <w:tblCellSpacing w:w="20" w:type="dxa"/>
          <w:jc w:val="center"/>
        </w:trPr>
        <w:tc>
          <w:tcPr>
            <w:tcW w:w="704" w:type="dxa"/>
            <w:shd w:val="clear" w:color="auto" w:fill="F2F2F2" w:themeFill="background1" w:themeFillShade="F2"/>
            <w:noWrap/>
          </w:tcPr>
          <w:p w14:paraId="3556AF87"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2.1.</w:t>
            </w:r>
          </w:p>
        </w:tc>
        <w:tc>
          <w:tcPr>
            <w:tcW w:w="5231" w:type="dxa"/>
            <w:shd w:val="clear" w:color="auto" w:fill="auto"/>
            <w:noWrap/>
            <w:vAlign w:val="center"/>
          </w:tcPr>
          <w:p w14:paraId="59989C1E" w14:textId="77777777" w:rsidR="00114A4A" w:rsidRPr="00815069" w:rsidRDefault="00114A4A" w:rsidP="00EC2EBC">
            <w:pPr>
              <w:spacing w:after="0"/>
              <w:jc w:val="left"/>
              <w:rPr>
                <w:rFonts w:ascii="Times New Roman" w:hAnsi="Times New Roman"/>
                <w:sz w:val="24"/>
                <w:lang w:val="bg-BG"/>
              </w:rPr>
            </w:pPr>
            <w:r w:rsidRPr="00815069">
              <w:rPr>
                <w:rFonts w:ascii="Times New Roman" w:hAnsi="Times New Roman"/>
                <w:sz w:val="24"/>
                <w:lang w:val="bg-BG"/>
              </w:rPr>
              <w:t>Преглежда</w:t>
            </w:r>
            <w:r w:rsidR="008E2025" w:rsidRPr="00815069">
              <w:rPr>
                <w:rFonts w:ascii="Times New Roman" w:hAnsi="Times New Roman"/>
                <w:sz w:val="24"/>
                <w:lang w:val="bg-BG"/>
              </w:rPr>
              <w:t>не на</w:t>
            </w:r>
            <w:r w:rsidRPr="00815069">
              <w:rPr>
                <w:rFonts w:ascii="Times New Roman" w:hAnsi="Times New Roman"/>
                <w:sz w:val="24"/>
                <w:lang w:val="bg-BG"/>
              </w:rPr>
              <w:t xml:space="preserve"> верността на счетоводните записи</w:t>
            </w:r>
            <w:r w:rsidR="00E94C99" w:rsidRPr="00815069">
              <w:rPr>
                <w:rFonts w:ascii="Times New Roman" w:hAnsi="Times New Roman"/>
                <w:sz w:val="24"/>
                <w:lang w:val="bg-BG"/>
              </w:rPr>
              <w:t>.</w:t>
            </w:r>
          </w:p>
        </w:tc>
        <w:tc>
          <w:tcPr>
            <w:tcW w:w="2139" w:type="dxa"/>
            <w:vMerge w:val="restart"/>
            <w:shd w:val="clear" w:color="auto" w:fill="auto"/>
            <w:noWrap/>
          </w:tcPr>
          <w:p w14:paraId="4EAA0F14" w14:textId="72D74A50" w:rsidR="00114A4A" w:rsidRPr="00815069" w:rsidRDefault="00114A4A" w:rsidP="00E94C99">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521318" w:rsidRPr="00815069">
              <w:rPr>
                <w:rFonts w:ascii="Times New Roman" w:hAnsi="Times New Roman"/>
                <w:sz w:val="24"/>
                <w:lang w:val="bg-BG"/>
              </w:rPr>
              <w:t>С</w:t>
            </w:r>
            <w:r w:rsidR="00E94C99" w:rsidRPr="00815069">
              <w:rPr>
                <w:rFonts w:ascii="Times New Roman" w:hAnsi="Times New Roman"/>
                <w:sz w:val="24"/>
                <w:lang w:val="bg-BG"/>
              </w:rPr>
              <w:t>П</w:t>
            </w:r>
            <w:r w:rsidR="00521318" w:rsidRPr="00815069">
              <w:rPr>
                <w:rFonts w:ascii="Times New Roman" w:hAnsi="Times New Roman"/>
                <w:sz w:val="24"/>
                <w:lang w:val="bg-BG"/>
              </w:rPr>
              <w:t xml:space="preserve"> </w:t>
            </w:r>
            <w:r w:rsidR="00BF5591" w:rsidRPr="00815069">
              <w:rPr>
                <w:rFonts w:ascii="Times New Roman" w:hAnsi="Times New Roman"/>
                <w:sz w:val="24"/>
                <w:lang w:val="bg-BG"/>
              </w:rPr>
              <w:t>на</w:t>
            </w:r>
            <w:r w:rsidR="00521318" w:rsidRPr="00815069">
              <w:rPr>
                <w:rFonts w:ascii="Times New Roman" w:hAnsi="Times New Roman"/>
                <w:sz w:val="24"/>
                <w:lang w:val="bg-BG"/>
              </w:rPr>
              <w:t xml:space="preserve"> ОП</w:t>
            </w:r>
          </w:p>
        </w:tc>
        <w:tc>
          <w:tcPr>
            <w:tcW w:w="2066" w:type="dxa"/>
            <w:vMerge w:val="restart"/>
            <w:shd w:val="clear" w:color="auto" w:fill="auto"/>
          </w:tcPr>
          <w:p w14:paraId="6D11467C" w14:textId="484ADEF7" w:rsidR="00114A4A" w:rsidRPr="00815069" w:rsidRDefault="00114A4A" w:rsidP="00E94C99">
            <w:pPr>
              <w:spacing w:after="0"/>
              <w:jc w:val="left"/>
              <w:rPr>
                <w:rFonts w:ascii="Times New Roman" w:hAnsi="Times New Roman"/>
                <w:bCs/>
                <w:sz w:val="24"/>
                <w:lang w:val="bg-BG"/>
              </w:rPr>
            </w:pPr>
            <w:r w:rsidRPr="00815069">
              <w:rPr>
                <w:rFonts w:ascii="Times New Roman" w:hAnsi="Times New Roman"/>
                <w:spacing w:val="-1"/>
                <w:sz w:val="24"/>
                <w:lang w:val="bg-BG"/>
              </w:rPr>
              <w:t>Д</w:t>
            </w:r>
            <w:r w:rsidR="00E94C99" w:rsidRPr="00815069">
              <w:rPr>
                <w:rFonts w:ascii="Times New Roman" w:hAnsi="Times New Roman"/>
                <w:spacing w:val="-1"/>
                <w:sz w:val="24"/>
                <w:lang w:val="bg-BG"/>
              </w:rPr>
              <w:t>о 2</w:t>
            </w:r>
            <w:r w:rsidRPr="00815069">
              <w:rPr>
                <w:rFonts w:ascii="Times New Roman" w:hAnsi="Times New Roman"/>
                <w:spacing w:val="-1"/>
                <w:sz w:val="24"/>
                <w:lang w:val="bg-BG"/>
              </w:rPr>
              <w:t xml:space="preserve"> дни след получаване на документи</w:t>
            </w:r>
            <w:r w:rsidR="00E94C99" w:rsidRPr="00815069">
              <w:rPr>
                <w:rFonts w:ascii="Times New Roman" w:hAnsi="Times New Roman"/>
                <w:spacing w:val="-1"/>
                <w:sz w:val="24"/>
                <w:lang w:val="bg-BG"/>
              </w:rPr>
              <w:t>те</w:t>
            </w:r>
          </w:p>
        </w:tc>
      </w:tr>
      <w:tr w:rsidR="006415DB" w:rsidRPr="00815069" w14:paraId="6ED992E5" w14:textId="77777777" w:rsidTr="00457CC2">
        <w:trPr>
          <w:trHeight w:val="787"/>
          <w:tblCellSpacing w:w="20" w:type="dxa"/>
          <w:jc w:val="center"/>
        </w:trPr>
        <w:tc>
          <w:tcPr>
            <w:tcW w:w="704" w:type="dxa"/>
            <w:shd w:val="clear" w:color="auto" w:fill="F2F2F2" w:themeFill="background1" w:themeFillShade="F2"/>
            <w:noWrap/>
          </w:tcPr>
          <w:p w14:paraId="3E1D3759" w14:textId="77777777" w:rsidR="00A94D3C" w:rsidRPr="00815069" w:rsidRDefault="00A94D3C" w:rsidP="008E2025">
            <w:pPr>
              <w:spacing w:after="0" w:line="360" w:lineRule="auto"/>
              <w:jc w:val="center"/>
              <w:rPr>
                <w:rFonts w:ascii="Times New Roman" w:hAnsi="Times New Roman"/>
                <w:sz w:val="24"/>
                <w:lang w:val="bg-BG"/>
              </w:rPr>
            </w:pPr>
            <w:r w:rsidRPr="00815069">
              <w:rPr>
                <w:rFonts w:ascii="Times New Roman" w:hAnsi="Times New Roman"/>
                <w:sz w:val="24"/>
                <w:lang w:val="bg-BG"/>
              </w:rPr>
              <w:t>2.2.</w:t>
            </w:r>
          </w:p>
          <w:p w14:paraId="01E130CB" w14:textId="77777777" w:rsidR="00A94D3C" w:rsidRPr="00815069" w:rsidRDefault="00A94D3C" w:rsidP="008E2025">
            <w:pPr>
              <w:spacing w:line="360" w:lineRule="auto"/>
              <w:jc w:val="center"/>
              <w:rPr>
                <w:rFonts w:ascii="Times New Roman" w:hAnsi="Times New Roman"/>
                <w:sz w:val="24"/>
                <w:lang w:val="bg-BG"/>
              </w:rPr>
            </w:pPr>
          </w:p>
        </w:tc>
        <w:tc>
          <w:tcPr>
            <w:tcW w:w="5231" w:type="dxa"/>
            <w:shd w:val="clear" w:color="auto" w:fill="auto"/>
            <w:noWrap/>
            <w:vAlign w:val="center"/>
          </w:tcPr>
          <w:p w14:paraId="6CF3F438" w14:textId="7D85F82C" w:rsidR="00A94D3C" w:rsidRPr="00815069" w:rsidRDefault="00A94D3C" w:rsidP="00457CC2">
            <w:pPr>
              <w:spacing w:after="0"/>
              <w:jc w:val="left"/>
              <w:rPr>
                <w:rFonts w:ascii="Times New Roman" w:hAnsi="Times New Roman"/>
                <w:i/>
                <w:sz w:val="24"/>
                <w:lang w:val="bg-BG"/>
              </w:rPr>
            </w:pPr>
            <w:r w:rsidRPr="00815069">
              <w:rPr>
                <w:rFonts w:ascii="Times New Roman" w:hAnsi="Times New Roman"/>
                <w:sz w:val="24"/>
                <w:lang w:val="bg-BG"/>
              </w:rPr>
              <w:t>Подписва</w:t>
            </w:r>
            <w:r w:rsidR="008E2025" w:rsidRPr="00815069">
              <w:rPr>
                <w:rFonts w:ascii="Times New Roman" w:hAnsi="Times New Roman"/>
                <w:sz w:val="24"/>
                <w:lang w:val="bg-BG"/>
              </w:rPr>
              <w:t>не</w:t>
            </w:r>
            <w:r w:rsidRPr="00815069">
              <w:rPr>
                <w:rFonts w:ascii="Times New Roman" w:hAnsi="Times New Roman"/>
                <w:sz w:val="24"/>
                <w:lang w:val="bg-BG"/>
              </w:rPr>
              <w:t xml:space="preserve"> и датира</w:t>
            </w:r>
            <w:r w:rsidR="008E2025" w:rsidRPr="00815069">
              <w:rPr>
                <w:rFonts w:ascii="Times New Roman" w:hAnsi="Times New Roman"/>
                <w:sz w:val="24"/>
                <w:lang w:val="bg-BG"/>
              </w:rPr>
              <w:t>не на</w:t>
            </w:r>
            <w:r w:rsidRPr="00815069">
              <w:rPr>
                <w:rFonts w:ascii="Times New Roman" w:hAnsi="Times New Roman"/>
                <w:sz w:val="24"/>
                <w:lang w:val="bg-BG"/>
              </w:rPr>
              <w:t xml:space="preserve"> </w:t>
            </w:r>
            <w:r w:rsidR="008E2025" w:rsidRPr="00815069">
              <w:rPr>
                <w:rFonts w:ascii="Times New Roman" w:hAnsi="Times New Roman"/>
                <w:sz w:val="24"/>
                <w:lang w:val="bg-BG"/>
              </w:rPr>
              <w:t>ф</w:t>
            </w:r>
            <w:r w:rsidRPr="00815069">
              <w:rPr>
                <w:rFonts w:ascii="Times New Roman" w:hAnsi="Times New Roman"/>
                <w:sz w:val="24"/>
                <w:lang w:val="bg-BG"/>
              </w:rPr>
              <w:t xml:space="preserve">ормата за равнение </w:t>
            </w:r>
            <w:r w:rsidR="00866121" w:rsidRPr="0041789A">
              <w:rPr>
                <w:rFonts w:ascii="Times New Roman" w:hAnsi="Times New Roman"/>
                <w:sz w:val="24"/>
                <w:lang w:val="bg-BG"/>
              </w:rPr>
              <w:t>(</w:t>
            </w:r>
            <w:r w:rsidR="00DE0B2A" w:rsidRPr="0041789A">
              <w:rPr>
                <w:rFonts w:ascii="Times New Roman" w:hAnsi="Times New Roman"/>
                <w:sz w:val="24"/>
                <w:lang w:val="bg-BG"/>
              </w:rPr>
              <w:t xml:space="preserve">Приложение </w:t>
            </w:r>
            <w:r w:rsidR="00EF14C0">
              <w:rPr>
                <w:rFonts w:ascii="Times New Roman" w:hAnsi="Times New Roman"/>
                <w:sz w:val="24"/>
                <w:lang w:val="bg-BG"/>
              </w:rPr>
              <w:t>3</w:t>
            </w:r>
            <w:r w:rsidR="00DE0B2A" w:rsidRPr="0041789A">
              <w:rPr>
                <w:rFonts w:ascii="Times New Roman" w:hAnsi="Times New Roman"/>
                <w:sz w:val="24"/>
                <w:lang w:val="bg-BG"/>
              </w:rPr>
              <w:t>.3.</w:t>
            </w:r>
            <w:r w:rsidR="00866121" w:rsidRPr="0041789A">
              <w:rPr>
                <w:rFonts w:ascii="Times New Roman" w:hAnsi="Times New Roman"/>
                <w:sz w:val="24"/>
                <w:lang w:val="bg-BG"/>
              </w:rPr>
              <w:t>)</w:t>
            </w:r>
            <w:r w:rsidR="00E94C99" w:rsidRPr="00815069">
              <w:rPr>
                <w:rFonts w:ascii="Times New Roman" w:hAnsi="Times New Roman"/>
                <w:sz w:val="24"/>
                <w:lang w:val="bg-BG"/>
              </w:rPr>
              <w:t>.</w:t>
            </w:r>
          </w:p>
        </w:tc>
        <w:tc>
          <w:tcPr>
            <w:tcW w:w="2139" w:type="dxa"/>
            <w:vMerge/>
            <w:shd w:val="clear" w:color="auto" w:fill="auto"/>
            <w:noWrap/>
          </w:tcPr>
          <w:p w14:paraId="65ED09AB" w14:textId="77777777" w:rsidR="00A94D3C" w:rsidRPr="00815069" w:rsidRDefault="00A94D3C" w:rsidP="0054058E">
            <w:pPr>
              <w:spacing w:after="0" w:line="360" w:lineRule="auto"/>
              <w:jc w:val="left"/>
              <w:rPr>
                <w:rFonts w:ascii="Times New Roman" w:hAnsi="Times New Roman"/>
                <w:sz w:val="24"/>
                <w:lang w:val="bg-BG"/>
              </w:rPr>
            </w:pPr>
          </w:p>
        </w:tc>
        <w:tc>
          <w:tcPr>
            <w:tcW w:w="2066" w:type="dxa"/>
            <w:vMerge/>
            <w:shd w:val="clear" w:color="auto" w:fill="auto"/>
          </w:tcPr>
          <w:p w14:paraId="5198D2BE" w14:textId="77777777" w:rsidR="00A94D3C" w:rsidRPr="00815069" w:rsidRDefault="00A94D3C" w:rsidP="0054058E">
            <w:pPr>
              <w:spacing w:after="0" w:line="360" w:lineRule="auto"/>
              <w:jc w:val="left"/>
              <w:rPr>
                <w:rFonts w:ascii="Times New Roman" w:hAnsi="Times New Roman"/>
                <w:bCs/>
                <w:sz w:val="24"/>
                <w:lang w:val="bg-BG"/>
              </w:rPr>
            </w:pPr>
          </w:p>
        </w:tc>
      </w:tr>
      <w:tr w:rsidR="006415DB" w:rsidRPr="00815069" w14:paraId="6D660752" w14:textId="77777777" w:rsidTr="000622ED">
        <w:trPr>
          <w:trHeight w:val="311"/>
          <w:tblCellSpacing w:w="20" w:type="dxa"/>
          <w:jc w:val="center"/>
        </w:trPr>
        <w:tc>
          <w:tcPr>
            <w:tcW w:w="704" w:type="dxa"/>
            <w:shd w:val="clear" w:color="auto" w:fill="F2F2F2" w:themeFill="background1" w:themeFillShade="F2"/>
            <w:noWrap/>
          </w:tcPr>
          <w:p w14:paraId="2BE54D29" w14:textId="77777777" w:rsidR="000622ED" w:rsidRPr="00815069" w:rsidRDefault="000622ED" w:rsidP="0041789A">
            <w:pPr>
              <w:spacing w:after="0" w:line="276" w:lineRule="auto"/>
              <w:rPr>
                <w:rFonts w:ascii="Times New Roman" w:hAnsi="Times New Roman"/>
                <w:sz w:val="24"/>
                <w:lang w:val="bg-BG"/>
              </w:rPr>
            </w:pPr>
            <w:r w:rsidRPr="00815069">
              <w:rPr>
                <w:rFonts w:ascii="Times New Roman" w:hAnsi="Times New Roman"/>
                <w:sz w:val="24"/>
                <w:lang w:val="bg-BG"/>
              </w:rPr>
              <w:t>3.</w:t>
            </w:r>
          </w:p>
        </w:tc>
        <w:tc>
          <w:tcPr>
            <w:tcW w:w="9516" w:type="dxa"/>
            <w:gridSpan w:val="3"/>
            <w:tcBorders>
              <w:right w:val="inset" w:sz="6" w:space="0" w:color="F0F0F0"/>
            </w:tcBorders>
            <w:shd w:val="clear" w:color="auto" w:fill="F2F2F2" w:themeFill="background1" w:themeFillShade="F2"/>
            <w:noWrap/>
          </w:tcPr>
          <w:p w14:paraId="6CF0CFEF" w14:textId="211D69F8" w:rsidR="000622ED" w:rsidRPr="00815069" w:rsidRDefault="000622ED" w:rsidP="0054058E">
            <w:pPr>
              <w:spacing w:after="0" w:line="360" w:lineRule="auto"/>
              <w:jc w:val="left"/>
              <w:rPr>
                <w:rFonts w:ascii="Times New Roman" w:hAnsi="Times New Roman"/>
                <w:sz w:val="24"/>
                <w:lang w:val="bg-BG"/>
              </w:rPr>
            </w:pPr>
            <w:r w:rsidRPr="00815069">
              <w:rPr>
                <w:rFonts w:ascii="Times New Roman" w:hAnsi="Times New Roman"/>
                <w:b/>
                <w:sz w:val="24"/>
                <w:lang w:val="bg-BG"/>
              </w:rPr>
              <w:t xml:space="preserve">Архивиране </w:t>
            </w:r>
          </w:p>
        </w:tc>
      </w:tr>
      <w:tr w:rsidR="006415DB" w:rsidRPr="00815069" w14:paraId="7D4BE4D4" w14:textId="77777777" w:rsidTr="000622ED">
        <w:trPr>
          <w:trHeight w:val="311"/>
          <w:tblCellSpacing w:w="20" w:type="dxa"/>
          <w:jc w:val="center"/>
        </w:trPr>
        <w:tc>
          <w:tcPr>
            <w:tcW w:w="704" w:type="dxa"/>
            <w:shd w:val="clear" w:color="auto" w:fill="F2F2F2" w:themeFill="background1" w:themeFillShade="F2"/>
            <w:noWrap/>
          </w:tcPr>
          <w:p w14:paraId="7E33CC99" w14:textId="77777777" w:rsidR="00114A4A" w:rsidRPr="00815069" w:rsidRDefault="0053643F" w:rsidP="008E2025">
            <w:pPr>
              <w:spacing w:after="0" w:line="360" w:lineRule="auto"/>
              <w:jc w:val="center"/>
              <w:rPr>
                <w:rFonts w:ascii="Times New Roman" w:hAnsi="Times New Roman"/>
                <w:sz w:val="24"/>
                <w:lang w:val="bg-BG"/>
              </w:rPr>
            </w:pPr>
            <w:r w:rsidRPr="00815069">
              <w:rPr>
                <w:rFonts w:ascii="Times New Roman" w:hAnsi="Times New Roman"/>
                <w:sz w:val="24"/>
                <w:lang w:val="bg-BG"/>
              </w:rPr>
              <w:t>3</w:t>
            </w:r>
            <w:r w:rsidR="00114A4A" w:rsidRPr="00815069">
              <w:rPr>
                <w:rFonts w:ascii="Times New Roman" w:hAnsi="Times New Roman"/>
                <w:sz w:val="24"/>
                <w:lang w:val="bg-BG"/>
              </w:rPr>
              <w:t>.1.</w:t>
            </w:r>
          </w:p>
        </w:tc>
        <w:tc>
          <w:tcPr>
            <w:tcW w:w="5231" w:type="dxa"/>
            <w:shd w:val="clear" w:color="auto" w:fill="auto"/>
            <w:noWrap/>
          </w:tcPr>
          <w:p w14:paraId="243CF482" w14:textId="5431E128" w:rsidR="00114A4A" w:rsidRPr="00815069" w:rsidRDefault="00114A4A" w:rsidP="00E94C99">
            <w:pPr>
              <w:spacing w:after="120"/>
              <w:jc w:val="left"/>
              <w:rPr>
                <w:rFonts w:ascii="Times New Roman" w:hAnsi="Times New Roman"/>
                <w:sz w:val="24"/>
                <w:lang w:val="bg-BG"/>
              </w:rPr>
            </w:pPr>
            <w:r w:rsidRPr="00815069">
              <w:rPr>
                <w:rFonts w:ascii="Times New Roman" w:hAnsi="Times New Roman"/>
                <w:sz w:val="24"/>
                <w:lang w:val="bg-BG"/>
              </w:rPr>
              <w:t>Архивира</w:t>
            </w:r>
            <w:r w:rsidR="00E94C99" w:rsidRPr="00815069">
              <w:rPr>
                <w:rFonts w:ascii="Times New Roman" w:hAnsi="Times New Roman"/>
                <w:sz w:val="24"/>
                <w:lang w:val="bg-BG"/>
              </w:rPr>
              <w:t>не на</w:t>
            </w:r>
            <w:r w:rsidRPr="00815069">
              <w:rPr>
                <w:rFonts w:ascii="Times New Roman" w:hAnsi="Times New Roman"/>
                <w:sz w:val="24"/>
                <w:lang w:val="bg-BG"/>
              </w:rPr>
              <w:t xml:space="preserve"> </w:t>
            </w:r>
            <w:r w:rsidR="00E94C99" w:rsidRPr="00815069">
              <w:rPr>
                <w:rFonts w:ascii="Times New Roman" w:hAnsi="Times New Roman"/>
                <w:sz w:val="24"/>
                <w:lang w:val="bg-BG"/>
              </w:rPr>
              <w:t>контролните листове</w:t>
            </w:r>
            <w:r w:rsidRPr="00815069">
              <w:rPr>
                <w:rFonts w:ascii="Times New Roman" w:hAnsi="Times New Roman"/>
                <w:sz w:val="24"/>
                <w:lang w:val="bg-BG"/>
              </w:rPr>
              <w:t xml:space="preserve"> и</w:t>
            </w:r>
            <w:r w:rsidR="00E94C99" w:rsidRPr="00815069">
              <w:rPr>
                <w:rFonts w:ascii="Times New Roman" w:hAnsi="Times New Roman"/>
                <w:sz w:val="24"/>
                <w:lang w:val="bg-BG"/>
              </w:rPr>
              <w:t xml:space="preserve"> на</w:t>
            </w:r>
            <w:r w:rsidRPr="00815069">
              <w:rPr>
                <w:rFonts w:ascii="Times New Roman" w:hAnsi="Times New Roman"/>
                <w:sz w:val="24"/>
                <w:lang w:val="bg-BG"/>
              </w:rPr>
              <w:t xml:space="preserve"> </w:t>
            </w:r>
            <w:r w:rsidR="00E94C99" w:rsidRPr="00815069">
              <w:rPr>
                <w:rFonts w:ascii="Times New Roman" w:hAnsi="Times New Roman"/>
                <w:sz w:val="24"/>
                <w:lang w:val="bg-BG"/>
              </w:rPr>
              <w:t>ф</w:t>
            </w:r>
            <w:r w:rsidRPr="00815069">
              <w:rPr>
                <w:rFonts w:ascii="Times New Roman" w:hAnsi="Times New Roman"/>
                <w:sz w:val="24"/>
                <w:lang w:val="bg-BG"/>
              </w:rPr>
              <w:t>ормата за равнение на лимити и придружаващите го документи</w:t>
            </w:r>
            <w:r w:rsidR="00E94C99" w:rsidRPr="00815069">
              <w:rPr>
                <w:rFonts w:ascii="Times New Roman" w:hAnsi="Times New Roman"/>
                <w:sz w:val="24"/>
                <w:lang w:val="bg-BG"/>
              </w:rPr>
              <w:t>.</w:t>
            </w:r>
          </w:p>
        </w:tc>
        <w:tc>
          <w:tcPr>
            <w:tcW w:w="2139" w:type="dxa"/>
            <w:shd w:val="clear" w:color="auto" w:fill="auto"/>
            <w:noWrap/>
          </w:tcPr>
          <w:p w14:paraId="517CDA7E" w14:textId="77777777" w:rsidR="00114A4A" w:rsidRPr="00815069" w:rsidRDefault="00114A4A" w:rsidP="00EC2EBC">
            <w:pPr>
              <w:spacing w:after="0"/>
              <w:jc w:val="left"/>
              <w:rPr>
                <w:rFonts w:ascii="Times New Roman" w:hAnsi="Times New Roman"/>
                <w:bCs/>
                <w:sz w:val="24"/>
                <w:lang w:val="bg-BG"/>
              </w:rPr>
            </w:pPr>
            <w:r w:rsidRPr="00815069">
              <w:rPr>
                <w:rFonts w:ascii="Times New Roman" w:hAnsi="Times New Roman"/>
                <w:sz w:val="24"/>
                <w:lang w:val="bg-BG"/>
              </w:rPr>
              <w:t>Лицето</w:t>
            </w:r>
            <w:r w:rsidR="00E94C99" w:rsidRPr="00815069">
              <w:rPr>
                <w:rFonts w:ascii="Times New Roman" w:hAnsi="Times New Roman"/>
                <w:sz w:val="24"/>
                <w:lang w:val="bg-BG"/>
              </w:rPr>
              <w:t>,</w:t>
            </w:r>
            <w:r w:rsidRPr="00815069">
              <w:rPr>
                <w:rFonts w:ascii="Times New Roman" w:hAnsi="Times New Roman"/>
                <w:sz w:val="24"/>
                <w:lang w:val="bg-BG"/>
              </w:rPr>
              <w:t xml:space="preserve"> отговорно за счетоводните записвания</w:t>
            </w:r>
          </w:p>
        </w:tc>
        <w:tc>
          <w:tcPr>
            <w:tcW w:w="2066" w:type="dxa"/>
            <w:shd w:val="clear" w:color="auto" w:fill="auto"/>
          </w:tcPr>
          <w:p w14:paraId="3DD7079D" w14:textId="77777777" w:rsidR="00114A4A" w:rsidRPr="00815069" w:rsidRDefault="00114A4A" w:rsidP="00EC2EBC">
            <w:pPr>
              <w:spacing w:after="0"/>
              <w:jc w:val="left"/>
              <w:rPr>
                <w:rFonts w:ascii="Times New Roman" w:hAnsi="Times New Roman"/>
                <w:sz w:val="24"/>
                <w:lang w:val="bg-BG"/>
              </w:rPr>
            </w:pPr>
            <w:r w:rsidRPr="00815069">
              <w:rPr>
                <w:rFonts w:ascii="Times New Roman" w:hAnsi="Times New Roman"/>
                <w:spacing w:val="3"/>
                <w:sz w:val="24"/>
                <w:lang w:val="bg-BG"/>
              </w:rPr>
              <w:t>Деня</w:t>
            </w:r>
            <w:r w:rsidR="00E94C99" w:rsidRPr="00815069">
              <w:rPr>
                <w:rFonts w:ascii="Times New Roman" w:hAnsi="Times New Roman"/>
                <w:spacing w:val="3"/>
                <w:sz w:val="24"/>
                <w:lang w:val="bg-BG"/>
              </w:rPr>
              <w:t>т</w:t>
            </w:r>
            <w:r w:rsidRPr="00815069">
              <w:rPr>
                <w:rFonts w:ascii="Times New Roman" w:hAnsi="Times New Roman"/>
                <w:spacing w:val="3"/>
                <w:sz w:val="24"/>
                <w:lang w:val="bg-BG"/>
              </w:rPr>
              <w:t xml:space="preserve"> на получаване на документи</w:t>
            </w:r>
            <w:r w:rsidR="00E94C99" w:rsidRPr="00815069">
              <w:rPr>
                <w:rFonts w:ascii="Times New Roman" w:hAnsi="Times New Roman"/>
                <w:spacing w:val="3"/>
                <w:sz w:val="24"/>
                <w:lang w:val="bg-BG"/>
              </w:rPr>
              <w:t>те</w:t>
            </w:r>
          </w:p>
        </w:tc>
      </w:tr>
    </w:tbl>
    <w:p w14:paraId="21DA3E07" w14:textId="4512352F" w:rsidR="00641191" w:rsidRPr="00815069" w:rsidRDefault="00641191" w:rsidP="00EF67B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извършване на преразпределение на лимит </w:t>
      </w:r>
      <w:r w:rsidR="0069305C" w:rsidRPr="00815069">
        <w:rPr>
          <w:rFonts w:ascii="Times New Roman" w:hAnsi="Times New Roman"/>
          <w:sz w:val="24"/>
          <w:lang w:val="bg-BG"/>
        </w:rPr>
        <w:t xml:space="preserve">експерт от </w:t>
      </w:r>
      <w:r w:rsidR="0053643F" w:rsidRPr="00815069">
        <w:rPr>
          <w:rFonts w:ascii="Times New Roman" w:hAnsi="Times New Roman"/>
          <w:sz w:val="24"/>
          <w:lang w:val="bg-BG"/>
        </w:rPr>
        <w:t xml:space="preserve">отдел </w:t>
      </w:r>
      <w:r w:rsidR="0069305C" w:rsidRPr="00815069">
        <w:rPr>
          <w:rFonts w:ascii="Times New Roman" w:hAnsi="Times New Roman"/>
          <w:sz w:val="24"/>
          <w:lang w:val="bg-BG"/>
        </w:rPr>
        <w:t>СП</w:t>
      </w:r>
      <w:r w:rsidR="00521318" w:rsidRPr="00815069">
        <w:rPr>
          <w:rFonts w:ascii="Times New Roman" w:hAnsi="Times New Roman"/>
          <w:sz w:val="24"/>
          <w:lang w:val="bg-BG"/>
        </w:rPr>
        <w:t xml:space="preserve"> </w:t>
      </w:r>
      <w:r w:rsidR="00DE0B2A" w:rsidRPr="00815069">
        <w:rPr>
          <w:rFonts w:ascii="Times New Roman" w:hAnsi="Times New Roman"/>
          <w:sz w:val="24"/>
          <w:lang w:val="bg-BG"/>
        </w:rPr>
        <w:t>на</w:t>
      </w:r>
      <w:r w:rsidR="00521318" w:rsidRPr="00815069">
        <w:rPr>
          <w:rFonts w:ascii="Times New Roman" w:hAnsi="Times New Roman"/>
          <w:sz w:val="24"/>
          <w:lang w:val="bg-BG"/>
        </w:rPr>
        <w:t xml:space="preserve"> ОП</w:t>
      </w:r>
      <w:r w:rsidRPr="00815069">
        <w:rPr>
          <w:rFonts w:ascii="Times New Roman" w:hAnsi="Times New Roman"/>
          <w:sz w:val="24"/>
          <w:lang w:val="bg-BG"/>
        </w:rPr>
        <w:t xml:space="preserve"> извършва счетоводното записване на преразпределението на лимита, на база одобрен</w:t>
      </w:r>
      <w:r w:rsidR="0094627D" w:rsidRPr="00815069">
        <w:rPr>
          <w:rFonts w:ascii="Times New Roman" w:hAnsi="Times New Roman"/>
          <w:sz w:val="24"/>
          <w:lang w:val="bg-BG"/>
        </w:rPr>
        <w:t>ите</w:t>
      </w:r>
      <w:r w:rsidR="00F03162" w:rsidRPr="00815069">
        <w:rPr>
          <w:rFonts w:ascii="Times New Roman" w:hAnsi="Times New Roman"/>
          <w:sz w:val="24"/>
          <w:lang w:val="bg-BG"/>
        </w:rPr>
        <w:t xml:space="preserve"> от </w:t>
      </w:r>
      <w:r w:rsidR="0069305C" w:rsidRPr="00815069">
        <w:rPr>
          <w:rFonts w:ascii="Times New Roman" w:hAnsi="Times New Roman"/>
          <w:sz w:val="24"/>
          <w:lang w:val="bg-BG"/>
        </w:rPr>
        <w:t>Р</w:t>
      </w:r>
      <w:r w:rsidRPr="00815069">
        <w:rPr>
          <w:rFonts w:ascii="Times New Roman" w:hAnsi="Times New Roman"/>
          <w:sz w:val="24"/>
          <w:lang w:val="bg-BG"/>
        </w:rPr>
        <w:t>ъководителя на УО</w:t>
      </w:r>
      <w:r w:rsidR="00CF43BC" w:rsidRPr="00815069">
        <w:rPr>
          <w:rFonts w:ascii="Times New Roman" w:hAnsi="Times New Roman"/>
          <w:sz w:val="24"/>
          <w:lang w:val="bg-BG"/>
        </w:rPr>
        <w:t>/упълномощено лице</w:t>
      </w:r>
      <w:r w:rsidRPr="00815069">
        <w:rPr>
          <w:rFonts w:ascii="Times New Roman" w:hAnsi="Times New Roman"/>
          <w:sz w:val="24"/>
          <w:lang w:val="bg-BG"/>
        </w:rPr>
        <w:t xml:space="preserve"> свободни лимити</w:t>
      </w:r>
      <w:r w:rsidR="00A63C1B" w:rsidRPr="00815069">
        <w:rPr>
          <w:rFonts w:ascii="Times New Roman" w:hAnsi="Times New Roman"/>
          <w:sz w:val="24"/>
          <w:lang w:val="bg-BG"/>
        </w:rPr>
        <w:t xml:space="preserve"> или</w:t>
      </w:r>
      <w:r w:rsidRPr="00815069">
        <w:rPr>
          <w:rFonts w:ascii="Times New Roman" w:hAnsi="Times New Roman"/>
          <w:sz w:val="24"/>
          <w:lang w:val="bg-BG"/>
        </w:rPr>
        <w:t xml:space="preserve"> писмено искане от страна на конкретния бенефициент и справка от СЕБРА за извършеното преразпределение.</w:t>
      </w:r>
    </w:p>
    <w:p w14:paraId="4C8A63EA" w14:textId="178E9C8F" w:rsidR="00C4534A" w:rsidRPr="003F3BB6" w:rsidRDefault="00EF14C0" w:rsidP="008E263B">
      <w:pPr>
        <w:pStyle w:val="Heading2"/>
        <w:rPr>
          <w:rFonts w:ascii="Times New Roman" w:hAnsi="Times New Roman" w:cs="Times New Roman"/>
          <w:lang w:val="bg-BG"/>
        </w:rPr>
      </w:pPr>
      <w:bookmarkStart w:id="54" w:name="_Toc137564870"/>
      <w:bookmarkStart w:id="55" w:name="т_9_8_3"/>
      <w:r>
        <w:rPr>
          <w:rFonts w:ascii="Times New Roman" w:hAnsi="Times New Roman" w:cs="Times New Roman"/>
          <w:lang w:val="bg-BG"/>
        </w:rPr>
        <w:t>8</w:t>
      </w:r>
      <w:r w:rsidR="00681A23" w:rsidRPr="003F3BB6">
        <w:rPr>
          <w:rFonts w:ascii="Times New Roman" w:hAnsi="Times New Roman" w:cs="Times New Roman"/>
          <w:lang w:val="bg-BG"/>
        </w:rPr>
        <w:t>.8</w:t>
      </w:r>
      <w:r w:rsidR="005120F8" w:rsidRPr="003F3BB6">
        <w:rPr>
          <w:rFonts w:ascii="Times New Roman" w:hAnsi="Times New Roman" w:cs="Times New Roman"/>
          <w:lang w:val="bg-BG"/>
        </w:rPr>
        <w:t>.</w:t>
      </w:r>
      <w:r w:rsidR="008B25A5" w:rsidRPr="003F3BB6">
        <w:rPr>
          <w:rFonts w:ascii="Times New Roman" w:hAnsi="Times New Roman" w:cs="Times New Roman"/>
          <w:lang w:val="bg-BG"/>
        </w:rPr>
        <w:t>3</w:t>
      </w:r>
      <w:r w:rsidR="00105FB5" w:rsidRPr="003F3BB6">
        <w:rPr>
          <w:rFonts w:ascii="Times New Roman" w:hAnsi="Times New Roman" w:cs="Times New Roman"/>
          <w:lang w:val="bg-BG"/>
        </w:rPr>
        <w:t>. Осчетоводяване на плащания по сключените договори</w:t>
      </w:r>
      <w:r w:rsidR="00DA11C4" w:rsidRPr="003F3BB6">
        <w:rPr>
          <w:rFonts w:ascii="Times New Roman" w:hAnsi="Times New Roman" w:cs="Times New Roman"/>
          <w:lang w:val="bg-BG"/>
        </w:rPr>
        <w:t>/заповеди</w:t>
      </w:r>
      <w:bookmarkEnd w:id="54"/>
      <w:r w:rsidR="00105FB5" w:rsidRPr="003F3BB6">
        <w:rPr>
          <w:rFonts w:ascii="Times New Roman" w:hAnsi="Times New Roman" w:cs="Times New Roman"/>
          <w:lang w:val="bg-BG"/>
        </w:rPr>
        <w:t xml:space="preserve"> </w:t>
      </w:r>
    </w:p>
    <w:bookmarkEnd w:id="55"/>
    <w:p w14:paraId="7554CE43" w14:textId="5518D511" w:rsidR="00BB029A" w:rsidRDefault="00AD2CC2" w:rsidP="00BB029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Първичните документи за извършените плащания се класират в счетоводни регистри</w:t>
      </w:r>
      <w:r w:rsidRPr="00BB029A">
        <w:rPr>
          <w:rFonts w:ascii="Times New Roman" w:hAnsi="Times New Roman"/>
          <w:sz w:val="24"/>
          <w:lang w:val="bg-BG"/>
        </w:rPr>
        <w:t xml:space="preserve">. </w:t>
      </w:r>
      <w:r w:rsidR="00BB029A" w:rsidRPr="00BB029A">
        <w:rPr>
          <w:rFonts w:ascii="Times New Roman" w:hAnsi="Times New Roman"/>
          <w:sz w:val="24"/>
          <w:lang w:val="bg-BG"/>
        </w:rPr>
        <w:t xml:space="preserve">След извършване на плащане по административни договори за предоставяне на БФП експерт в отдел СП на ОП прикачва копие на платежното нареждане в </w:t>
      </w:r>
      <w:r w:rsidR="00BB029A" w:rsidRPr="00451368">
        <w:rPr>
          <w:rFonts w:ascii="Times New Roman" w:hAnsi="Times New Roman"/>
          <w:sz w:val="24"/>
          <w:lang w:val="bg-BG"/>
        </w:rPr>
        <w:t>секция</w:t>
      </w:r>
      <w:r w:rsidR="00BB029A" w:rsidRPr="00BB029A">
        <w:rPr>
          <w:rFonts w:ascii="Times New Roman" w:hAnsi="Times New Roman"/>
          <w:lang w:val="bg-BG"/>
        </w:rPr>
        <w:t xml:space="preserve"> </w:t>
      </w:r>
      <w:r w:rsidR="00BB029A" w:rsidRPr="00451368">
        <w:rPr>
          <w:rFonts w:ascii="Times New Roman" w:hAnsi="Times New Roman"/>
          <w:sz w:val="24"/>
          <w:lang w:val="bg-BG"/>
        </w:rPr>
        <w:t>Документи на модул Реално изплатени суми в</w:t>
      </w:r>
      <w:r w:rsidR="00BB029A" w:rsidRPr="00BB029A">
        <w:rPr>
          <w:rFonts w:ascii="Times New Roman" w:hAnsi="Times New Roman"/>
          <w:sz w:val="24"/>
          <w:lang w:val="bg-BG"/>
        </w:rPr>
        <w:t xml:space="preserve"> системата</w:t>
      </w:r>
      <w:r w:rsidR="00BB029A" w:rsidRPr="00451368">
        <w:rPr>
          <w:rFonts w:ascii="Times New Roman" w:hAnsi="Times New Roman"/>
          <w:sz w:val="24"/>
          <w:lang w:val="bg-BG"/>
        </w:rPr>
        <w:t xml:space="preserve"> ИСУН.  </w:t>
      </w:r>
    </w:p>
    <w:p w14:paraId="3A91422D" w14:textId="5470AF53" w:rsidR="00E209FA" w:rsidRPr="00815069" w:rsidRDefault="000379E9" w:rsidP="00CF43B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lastRenderedPageBreak/>
        <w:t>УО осчетоводява одобреното плащане по приоритети</w:t>
      </w:r>
      <w:r w:rsidR="000F263A">
        <w:rPr>
          <w:rFonts w:ascii="Times New Roman" w:hAnsi="Times New Roman"/>
          <w:sz w:val="24"/>
          <w:lang w:val="bg-BG"/>
        </w:rPr>
        <w:t>,</w:t>
      </w:r>
      <w:r w:rsidRPr="00815069">
        <w:rPr>
          <w:rFonts w:ascii="Times New Roman" w:hAnsi="Times New Roman"/>
          <w:sz w:val="24"/>
          <w:lang w:val="bg-BG"/>
        </w:rPr>
        <w:t xml:space="preserve"> съгласно стандартните счетоводни операции </w:t>
      </w:r>
      <w:r w:rsidR="00BC2A0E" w:rsidRPr="0041789A">
        <w:rPr>
          <w:rFonts w:ascii="Times New Roman" w:hAnsi="Times New Roman"/>
          <w:sz w:val="24"/>
          <w:lang w:val="bg-BG"/>
        </w:rPr>
        <w:t xml:space="preserve">(Приложение </w:t>
      </w:r>
      <w:r w:rsidR="00A42AD1">
        <w:rPr>
          <w:rFonts w:ascii="Times New Roman" w:hAnsi="Times New Roman"/>
          <w:sz w:val="24"/>
          <w:lang w:val="bg-BG"/>
        </w:rPr>
        <w:t>8</w:t>
      </w:r>
      <w:r w:rsidR="00BC2A0E" w:rsidRPr="0041789A">
        <w:rPr>
          <w:rFonts w:ascii="Times New Roman" w:hAnsi="Times New Roman"/>
          <w:sz w:val="24"/>
          <w:lang w:val="bg-BG"/>
        </w:rPr>
        <w:t>.1</w:t>
      </w:r>
      <w:r w:rsidR="0069305C" w:rsidRPr="0041789A">
        <w:rPr>
          <w:rFonts w:ascii="Times New Roman" w:hAnsi="Times New Roman"/>
          <w:sz w:val="24"/>
          <w:lang w:val="bg-BG"/>
        </w:rPr>
        <w:t>.</w:t>
      </w:r>
      <w:r w:rsidRPr="0041789A">
        <w:rPr>
          <w:rFonts w:ascii="Times New Roman" w:hAnsi="Times New Roman"/>
          <w:sz w:val="24"/>
          <w:lang w:val="bg-BG"/>
        </w:rPr>
        <w:t>).</w:t>
      </w:r>
    </w:p>
    <w:p w14:paraId="71A48299" w14:textId="1D40ED16" w:rsidR="0043661F" w:rsidRPr="00815069" w:rsidRDefault="0043661F" w:rsidP="00780D1F">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получаване на </w:t>
      </w:r>
      <w:r w:rsidR="00091C4C" w:rsidRPr="00815069">
        <w:rPr>
          <w:rFonts w:ascii="Times New Roman" w:hAnsi="Times New Roman"/>
          <w:sz w:val="24"/>
          <w:lang w:val="bg-BG"/>
        </w:rPr>
        <w:t xml:space="preserve">извлечение от обслужващата банка за извършено плащане </w:t>
      </w:r>
      <w:r w:rsidR="00221C39" w:rsidRPr="00815069">
        <w:rPr>
          <w:rFonts w:ascii="Times New Roman" w:hAnsi="Times New Roman"/>
          <w:sz w:val="24"/>
          <w:lang w:val="bg-BG"/>
        </w:rPr>
        <w:t>о</w:t>
      </w:r>
      <w:r w:rsidR="005A6C57" w:rsidRPr="00815069">
        <w:rPr>
          <w:rFonts w:ascii="Times New Roman" w:hAnsi="Times New Roman"/>
          <w:sz w:val="24"/>
          <w:lang w:val="bg-BG"/>
        </w:rPr>
        <w:t xml:space="preserve">торизираният </w:t>
      </w:r>
      <w:r w:rsidR="004B32B0" w:rsidRPr="00815069">
        <w:rPr>
          <w:rFonts w:ascii="Times New Roman" w:hAnsi="Times New Roman"/>
          <w:sz w:val="24"/>
          <w:lang w:val="bg-BG"/>
        </w:rPr>
        <w:t>счетоводител</w:t>
      </w:r>
      <w:r w:rsidR="00221C39" w:rsidRPr="00815069">
        <w:rPr>
          <w:rFonts w:ascii="Times New Roman" w:hAnsi="Times New Roman"/>
          <w:sz w:val="24"/>
          <w:lang w:val="bg-BG"/>
        </w:rPr>
        <w:t xml:space="preserve"> извършва процедура по осчетоводяване</w:t>
      </w:r>
      <w:r w:rsidR="00287034" w:rsidRPr="00815069">
        <w:rPr>
          <w:rFonts w:ascii="Times New Roman" w:hAnsi="Times New Roman"/>
          <w:sz w:val="24"/>
          <w:lang w:val="bg-BG"/>
        </w:rPr>
        <w:t>, като осчетоводените плащания се равняват с банковото излечение.</w:t>
      </w:r>
    </w:p>
    <w:p w14:paraId="4F332802" w14:textId="0202D760" w:rsidR="002E18C0" w:rsidRPr="00815069" w:rsidRDefault="002E18C0" w:rsidP="00780D1F">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Първичните документи за извършените плащания се класират в </w:t>
      </w:r>
      <w:r w:rsidR="004B32B0" w:rsidRPr="00815069">
        <w:rPr>
          <w:rFonts w:ascii="Times New Roman" w:hAnsi="Times New Roman"/>
          <w:sz w:val="24"/>
          <w:lang w:val="bg-BG"/>
        </w:rPr>
        <w:t>съответн</w:t>
      </w:r>
      <w:r w:rsidR="00614497">
        <w:rPr>
          <w:rFonts w:ascii="Times New Roman" w:hAnsi="Times New Roman"/>
          <w:sz w:val="24"/>
          <w:lang w:val="bg-BG"/>
        </w:rPr>
        <w:t>ия</w:t>
      </w:r>
      <w:r w:rsidR="004B32B0" w:rsidRPr="00815069">
        <w:rPr>
          <w:rFonts w:ascii="Times New Roman" w:hAnsi="Times New Roman"/>
          <w:sz w:val="24"/>
          <w:lang w:val="bg-BG"/>
        </w:rPr>
        <w:t xml:space="preserve"> </w:t>
      </w:r>
      <w:r w:rsidRPr="00815069">
        <w:rPr>
          <w:rFonts w:ascii="Times New Roman" w:hAnsi="Times New Roman"/>
          <w:sz w:val="24"/>
          <w:lang w:val="bg-BG"/>
        </w:rPr>
        <w:t>МО</w:t>
      </w:r>
      <w:r w:rsidR="004B32B0" w:rsidRPr="00815069">
        <w:rPr>
          <w:rFonts w:ascii="Times New Roman" w:hAnsi="Times New Roman"/>
          <w:sz w:val="24"/>
          <w:lang w:val="bg-BG"/>
        </w:rPr>
        <w:t>.</w:t>
      </w:r>
    </w:p>
    <w:p w14:paraId="7892BB73" w14:textId="420D37A5" w:rsidR="000A2FF6" w:rsidRPr="003F3BB6" w:rsidRDefault="00EF36CE" w:rsidP="008E263B">
      <w:pPr>
        <w:pStyle w:val="Heading2"/>
        <w:rPr>
          <w:rFonts w:ascii="Times New Roman" w:hAnsi="Times New Roman" w:cs="Times New Roman"/>
          <w:lang w:val="bg-BG"/>
        </w:rPr>
      </w:pPr>
      <w:bookmarkStart w:id="56" w:name="_Toc137564871"/>
      <w:bookmarkStart w:id="57" w:name="т_9_8_4"/>
      <w:r>
        <w:rPr>
          <w:rFonts w:ascii="Times New Roman" w:hAnsi="Times New Roman" w:cs="Times New Roman"/>
          <w:lang w:val="bg-BG"/>
        </w:rPr>
        <w:t>8</w:t>
      </w:r>
      <w:r w:rsidR="00F31A16" w:rsidRPr="003F3BB6">
        <w:rPr>
          <w:rFonts w:ascii="Times New Roman" w:hAnsi="Times New Roman" w:cs="Times New Roman"/>
          <w:lang w:val="bg-BG"/>
        </w:rPr>
        <w:t>.8</w:t>
      </w:r>
      <w:r w:rsidR="000A2FF6" w:rsidRPr="003F3BB6">
        <w:rPr>
          <w:rFonts w:ascii="Times New Roman" w:hAnsi="Times New Roman" w:cs="Times New Roman"/>
          <w:lang w:val="bg-BG"/>
        </w:rPr>
        <w:t>.4. Начисляване на вземания</w:t>
      </w:r>
      <w:r w:rsidR="00A57E56" w:rsidRPr="003F3BB6">
        <w:rPr>
          <w:rFonts w:ascii="Times New Roman" w:hAnsi="Times New Roman" w:cs="Times New Roman"/>
          <w:lang w:val="bg-BG"/>
        </w:rPr>
        <w:t>/дългове</w:t>
      </w:r>
      <w:r w:rsidR="000A2FF6" w:rsidRPr="003F3BB6">
        <w:rPr>
          <w:rFonts w:ascii="Times New Roman" w:hAnsi="Times New Roman" w:cs="Times New Roman"/>
          <w:lang w:val="bg-BG"/>
        </w:rPr>
        <w:t xml:space="preserve"> по сключените договори</w:t>
      </w:r>
      <w:bookmarkEnd w:id="56"/>
      <w:r w:rsidR="000A2FF6" w:rsidRPr="003F3BB6">
        <w:rPr>
          <w:rFonts w:ascii="Times New Roman" w:hAnsi="Times New Roman" w:cs="Times New Roman"/>
          <w:lang w:val="bg-BG"/>
        </w:rPr>
        <w:t xml:space="preserve"> </w:t>
      </w:r>
    </w:p>
    <w:p w14:paraId="765ECF10" w14:textId="473B34DE" w:rsidR="00F57F3D" w:rsidRPr="00815069" w:rsidRDefault="0071787E" w:rsidP="00C13F6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eastAsia="ar-SA"/>
        </w:rPr>
        <w:t>С</w:t>
      </w:r>
      <w:r w:rsidR="00DC67EE" w:rsidRPr="00815069">
        <w:rPr>
          <w:rFonts w:ascii="Times New Roman" w:hAnsi="Times New Roman"/>
          <w:sz w:val="24"/>
          <w:lang w:val="bg-BG" w:eastAsia="ar-SA"/>
        </w:rPr>
        <w:t>ъответния</w:t>
      </w:r>
      <w:r w:rsidRPr="00815069">
        <w:rPr>
          <w:rFonts w:ascii="Times New Roman" w:hAnsi="Times New Roman"/>
          <w:sz w:val="24"/>
          <w:lang w:val="bg-BG" w:eastAsia="ar-SA"/>
        </w:rPr>
        <w:t>т</w:t>
      </w:r>
      <w:r w:rsidR="00DC67EE" w:rsidRPr="00815069">
        <w:rPr>
          <w:rFonts w:ascii="Times New Roman" w:hAnsi="Times New Roman"/>
          <w:sz w:val="24"/>
          <w:lang w:val="bg-BG" w:eastAsia="ar-SA"/>
        </w:rPr>
        <w:t xml:space="preserve"> </w:t>
      </w:r>
      <w:r w:rsidR="00B322F6">
        <w:rPr>
          <w:rFonts w:ascii="Times New Roman" w:hAnsi="Times New Roman"/>
          <w:sz w:val="24"/>
          <w:lang w:val="bg-BG" w:eastAsia="ar-SA"/>
        </w:rPr>
        <w:t>експерт</w:t>
      </w:r>
      <w:r w:rsidR="00DC67EE" w:rsidRPr="00815069">
        <w:rPr>
          <w:rFonts w:ascii="Times New Roman" w:hAnsi="Times New Roman"/>
          <w:sz w:val="24"/>
          <w:lang w:val="bg-BG" w:eastAsia="ar-SA"/>
        </w:rPr>
        <w:t>, отговорен за счетоводния процес</w:t>
      </w:r>
      <w:r w:rsidRPr="00815069">
        <w:rPr>
          <w:rFonts w:ascii="Times New Roman" w:hAnsi="Times New Roman"/>
          <w:sz w:val="24"/>
          <w:lang w:val="bg-BG" w:eastAsia="ar-SA"/>
        </w:rPr>
        <w:t xml:space="preserve"> в отдел СП на ОП</w:t>
      </w:r>
      <w:r w:rsidR="00DC67EE" w:rsidRPr="00815069">
        <w:rPr>
          <w:rFonts w:ascii="Times New Roman" w:hAnsi="Times New Roman"/>
          <w:sz w:val="24"/>
          <w:lang w:val="bg-BG" w:eastAsia="ar-SA"/>
        </w:rPr>
        <w:t xml:space="preserve">, до 5 работни дни след </w:t>
      </w:r>
      <w:r w:rsidRPr="00815069">
        <w:rPr>
          <w:rFonts w:ascii="Times New Roman" w:hAnsi="Times New Roman"/>
          <w:sz w:val="24"/>
          <w:lang w:val="bg-BG" w:eastAsia="ar-SA"/>
        </w:rPr>
        <w:t xml:space="preserve">датата на съставяне на първичните и/или документите с еквивалентна доказателствена стойност, на основание на които се извършва отчитането на подлежащите на възстановяване и на </w:t>
      </w:r>
      <w:r w:rsidR="00685F2A">
        <w:rPr>
          <w:rFonts w:ascii="Times New Roman" w:hAnsi="Times New Roman"/>
          <w:sz w:val="24"/>
          <w:lang w:val="bg-BG" w:eastAsia="ar-SA"/>
        </w:rPr>
        <w:t>отписване</w:t>
      </w:r>
      <w:r w:rsidR="00685F2A" w:rsidRPr="00815069">
        <w:rPr>
          <w:rFonts w:ascii="Times New Roman" w:hAnsi="Times New Roman"/>
          <w:sz w:val="24"/>
          <w:lang w:val="bg-BG" w:eastAsia="ar-SA"/>
        </w:rPr>
        <w:t xml:space="preserve"> </w:t>
      </w:r>
      <w:r w:rsidRPr="00815069">
        <w:rPr>
          <w:rFonts w:ascii="Times New Roman" w:hAnsi="Times New Roman"/>
          <w:sz w:val="24"/>
          <w:lang w:val="bg-BG" w:eastAsia="ar-SA"/>
        </w:rPr>
        <w:t xml:space="preserve">от </w:t>
      </w:r>
      <w:r w:rsidR="00685F2A" w:rsidRPr="00815069">
        <w:rPr>
          <w:rFonts w:ascii="Times New Roman" w:hAnsi="Times New Roman"/>
          <w:sz w:val="24"/>
          <w:lang w:val="bg-BG" w:eastAsia="ar-SA"/>
        </w:rPr>
        <w:t>Д</w:t>
      </w:r>
      <w:r w:rsidR="00685F2A">
        <w:rPr>
          <w:rFonts w:ascii="Times New Roman" w:hAnsi="Times New Roman"/>
          <w:sz w:val="24"/>
          <w:lang w:val="bg-BG" w:eastAsia="ar-SA"/>
        </w:rPr>
        <w:t>ИВ</w:t>
      </w:r>
      <w:r w:rsidR="00685F2A" w:rsidRPr="00815069">
        <w:rPr>
          <w:rFonts w:ascii="Times New Roman" w:hAnsi="Times New Roman"/>
          <w:sz w:val="24"/>
          <w:lang w:val="bg-BG" w:eastAsia="ar-SA"/>
        </w:rPr>
        <w:t xml:space="preserve"> </w:t>
      </w:r>
      <w:r w:rsidRPr="00815069">
        <w:rPr>
          <w:rFonts w:ascii="Times New Roman" w:hAnsi="Times New Roman"/>
          <w:sz w:val="24"/>
          <w:lang w:val="bg-BG" w:eastAsia="ar-SA"/>
        </w:rPr>
        <w:t>вземания, ги разпечатва от ИСУН за осчетоводяване</w:t>
      </w:r>
      <w:r w:rsidR="00DC67EE" w:rsidRPr="00815069">
        <w:rPr>
          <w:rFonts w:ascii="Times New Roman" w:hAnsi="Times New Roman"/>
          <w:sz w:val="24"/>
          <w:lang w:val="bg-BG" w:eastAsia="ar-SA"/>
        </w:rPr>
        <w:t>. Информацията</w:t>
      </w:r>
      <w:r w:rsidRPr="00815069">
        <w:rPr>
          <w:rFonts w:ascii="Times New Roman" w:hAnsi="Times New Roman"/>
          <w:sz w:val="24"/>
          <w:lang w:val="bg-BG" w:eastAsia="ar-SA"/>
        </w:rPr>
        <w:t xml:space="preserve"> се въвежда в </w:t>
      </w:r>
      <w:r w:rsidR="00BF0073">
        <w:rPr>
          <w:rFonts w:ascii="Times New Roman" w:hAnsi="Times New Roman"/>
          <w:sz w:val="24"/>
          <w:lang w:val="bg-BG" w:eastAsia="ar-SA"/>
        </w:rPr>
        <w:t>САП</w:t>
      </w:r>
      <w:r w:rsidRPr="00815069">
        <w:rPr>
          <w:rFonts w:ascii="Times New Roman" w:hAnsi="Times New Roman"/>
          <w:sz w:val="24"/>
          <w:lang w:val="bg-BG" w:eastAsia="ar-SA"/>
        </w:rPr>
        <w:t xml:space="preserve"> с </w:t>
      </w:r>
      <w:r w:rsidR="00DC67EE" w:rsidRPr="00815069">
        <w:rPr>
          <w:rFonts w:ascii="Times New Roman" w:hAnsi="Times New Roman"/>
          <w:sz w:val="24"/>
          <w:lang w:val="bg-BG" w:eastAsia="ar-SA"/>
        </w:rPr>
        <w:t>минимум следните параметри: фонд, програма, приоритет, процедура за предоставяне на БФП, договор или заповед за предоставяне на финансовата помощ, в т.ч. бюджетна линия, сума в лева по източник на финансиране, дата на установяване на вземането.</w:t>
      </w:r>
      <w:bookmarkEnd w:id="57"/>
      <w:r w:rsidR="00D30E53">
        <w:rPr>
          <w:rFonts w:ascii="Times New Roman" w:hAnsi="Times New Roman"/>
          <w:sz w:val="24"/>
          <w:lang w:val="bg-BG" w:eastAsia="ar-SA"/>
        </w:rPr>
        <w:t xml:space="preserve"> </w:t>
      </w:r>
      <w:r w:rsidR="00F57F3D" w:rsidRPr="00815069">
        <w:rPr>
          <w:rFonts w:ascii="Times New Roman" w:hAnsi="Times New Roman"/>
          <w:sz w:val="24"/>
          <w:lang w:val="bg-BG"/>
        </w:rPr>
        <w:t xml:space="preserve">В случаите, </w:t>
      </w:r>
      <w:r w:rsidR="00011377" w:rsidRPr="00815069">
        <w:rPr>
          <w:rFonts w:ascii="Times New Roman" w:hAnsi="Times New Roman"/>
          <w:sz w:val="24"/>
          <w:lang w:val="bg-BG"/>
        </w:rPr>
        <w:t xml:space="preserve">в </w:t>
      </w:r>
      <w:r w:rsidR="00F57F3D" w:rsidRPr="00815069">
        <w:rPr>
          <w:rFonts w:ascii="Times New Roman" w:hAnsi="Times New Roman"/>
          <w:sz w:val="24"/>
          <w:lang w:val="bg-BG"/>
        </w:rPr>
        <w:t>които се налага възстановяване на средства по сключени договори</w:t>
      </w:r>
      <w:r w:rsidR="00FA65DE" w:rsidRPr="00815069">
        <w:rPr>
          <w:rFonts w:ascii="Times New Roman" w:hAnsi="Times New Roman"/>
          <w:sz w:val="24"/>
          <w:lang w:val="bg-BG"/>
        </w:rPr>
        <w:t xml:space="preserve">, главния </w:t>
      </w:r>
      <w:r w:rsidR="00521318" w:rsidRPr="00815069">
        <w:rPr>
          <w:rFonts w:ascii="Times New Roman" w:hAnsi="Times New Roman"/>
          <w:sz w:val="24"/>
          <w:lang w:val="bg-BG"/>
        </w:rPr>
        <w:t>директор</w:t>
      </w:r>
      <w:r w:rsidR="00C13F6D" w:rsidRPr="00815069">
        <w:rPr>
          <w:rFonts w:ascii="Times New Roman" w:hAnsi="Times New Roman"/>
          <w:sz w:val="24"/>
          <w:lang w:val="bg-BG"/>
        </w:rPr>
        <w:t xml:space="preserve"> на </w:t>
      </w:r>
      <w:r w:rsidR="00D87A18" w:rsidRPr="00815069">
        <w:rPr>
          <w:rFonts w:ascii="Times New Roman" w:hAnsi="Times New Roman"/>
          <w:sz w:val="24"/>
          <w:lang w:val="bg-BG"/>
        </w:rPr>
        <w:t>ГД</w:t>
      </w:r>
      <w:r w:rsidR="00C13F6D" w:rsidRPr="00815069">
        <w:rPr>
          <w:rFonts w:ascii="Times New Roman" w:hAnsi="Times New Roman"/>
          <w:sz w:val="24"/>
          <w:lang w:val="bg-BG"/>
        </w:rPr>
        <w:t xml:space="preserve"> „В</w:t>
      </w:r>
      <w:r w:rsidR="004B32B0" w:rsidRPr="00815069">
        <w:rPr>
          <w:rFonts w:ascii="Times New Roman" w:hAnsi="Times New Roman"/>
          <w:sz w:val="24"/>
          <w:lang w:val="bg-BG"/>
        </w:rPr>
        <w:t>ерификация</w:t>
      </w:r>
      <w:r w:rsidR="00C13F6D" w:rsidRPr="00815069">
        <w:rPr>
          <w:rFonts w:ascii="Times New Roman" w:hAnsi="Times New Roman"/>
          <w:sz w:val="24"/>
          <w:lang w:val="bg-BG"/>
        </w:rPr>
        <w:t>”</w:t>
      </w:r>
      <w:r w:rsidR="003F2CAE" w:rsidRPr="00815069">
        <w:rPr>
          <w:rFonts w:ascii="Times New Roman" w:hAnsi="Times New Roman"/>
          <w:sz w:val="24"/>
          <w:lang w:val="bg-BG"/>
        </w:rPr>
        <w:t xml:space="preserve"> </w:t>
      </w:r>
      <w:r w:rsidR="00F57F3D" w:rsidRPr="00815069">
        <w:rPr>
          <w:rFonts w:ascii="Times New Roman" w:hAnsi="Times New Roman"/>
          <w:sz w:val="24"/>
          <w:lang w:val="bg-BG"/>
        </w:rPr>
        <w:t>предоставя писмото за възстановяване на средства</w:t>
      </w:r>
      <w:r w:rsidR="003F1908" w:rsidRPr="00815069">
        <w:rPr>
          <w:rFonts w:ascii="Times New Roman" w:hAnsi="Times New Roman"/>
          <w:sz w:val="24"/>
          <w:lang w:val="bg-BG"/>
        </w:rPr>
        <w:t xml:space="preserve"> </w:t>
      </w:r>
      <w:r w:rsidR="00CF43BC" w:rsidRPr="00815069">
        <w:rPr>
          <w:rFonts w:ascii="Times New Roman" w:hAnsi="Times New Roman"/>
          <w:sz w:val="24"/>
          <w:lang w:val="bg-BG"/>
        </w:rPr>
        <w:t xml:space="preserve">на </w:t>
      </w:r>
      <w:r w:rsidR="00183931" w:rsidRPr="00815069">
        <w:rPr>
          <w:rFonts w:ascii="Times New Roman" w:hAnsi="Times New Roman"/>
          <w:sz w:val="24"/>
          <w:lang w:val="bg-BG"/>
        </w:rPr>
        <w:t xml:space="preserve">директора на дирекция ФПСП </w:t>
      </w:r>
      <w:r w:rsidR="00CF43BC" w:rsidRPr="00815069">
        <w:rPr>
          <w:rFonts w:ascii="Times New Roman" w:hAnsi="Times New Roman"/>
          <w:sz w:val="24"/>
          <w:lang w:val="bg-BG"/>
        </w:rPr>
        <w:t>за съгласуване</w:t>
      </w:r>
      <w:r w:rsidR="00F57F3D" w:rsidRPr="00815069">
        <w:rPr>
          <w:rFonts w:ascii="Times New Roman" w:hAnsi="Times New Roman"/>
          <w:sz w:val="24"/>
          <w:lang w:val="bg-BG"/>
        </w:rPr>
        <w:t>.</w:t>
      </w:r>
    </w:p>
    <w:p w14:paraId="59F7E03C" w14:textId="536C17A7" w:rsidR="00EB4473" w:rsidRDefault="00F57F3D" w:rsidP="006F482A">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О</w:t>
      </w:r>
      <w:r w:rsidR="00A0724A" w:rsidRPr="00815069">
        <w:rPr>
          <w:rFonts w:ascii="Times New Roman" w:hAnsi="Times New Roman"/>
          <w:sz w:val="24"/>
          <w:lang w:val="bg-BG"/>
        </w:rPr>
        <w:t xml:space="preserve">торизираният </w:t>
      </w:r>
      <w:r w:rsidR="00B322F6">
        <w:rPr>
          <w:rFonts w:ascii="Times New Roman" w:hAnsi="Times New Roman"/>
          <w:sz w:val="24"/>
          <w:lang w:val="bg-BG"/>
        </w:rPr>
        <w:t>експерт</w:t>
      </w:r>
      <w:r w:rsidRPr="00815069">
        <w:rPr>
          <w:rFonts w:ascii="Times New Roman" w:hAnsi="Times New Roman"/>
          <w:sz w:val="24"/>
          <w:lang w:val="bg-BG"/>
        </w:rPr>
        <w:t xml:space="preserve"> извършва процедура по осчетоводяване за начисление на вземането от съответния бенефициент и класира първичния документ в съответн</w:t>
      </w:r>
      <w:r w:rsidR="007353A3">
        <w:rPr>
          <w:rFonts w:ascii="Times New Roman" w:hAnsi="Times New Roman"/>
          <w:sz w:val="24"/>
          <w:lang w:val="bg-BG"/>
        </w:rPr>
        <w:t>ия</w:t>
      </w:r>
      <w:r w:rsidRPr="00815069">
        <w:rPr>
          <w:rFonts w:ascii="Times New Roman" w:hAnsi="Times New Roman"/>
          <w:sz w:val="24"/>
          <w:lang w:val="bg-BG"/>
        </w:rPr>
        <w:t xml:space="preserve"> МО</w:t>
      </w:r>
      <w:r w:rsidR="002D2357" w:rsidRPr="00815069">
        <w:rPr>
          <w:rFonts w:ascii="Times New Roman" w:hAnsi="Times New Roman"/>
          <w:sz w:val="24"/>
          <w:lang w:val="bg-BG"/>
        </w:rPr>
        <w:t>.</w:t>
      </w:r>
      <w:r w:rsidR="00011377" w:rsidRPr="00815069">
        <w:rPr>
          <w:rFonts w:ascii="Times New Roman" w:hAnsi="Times New Roman"/>
          <w:sz w:val="24"/>
          <w:lang w:val="bg-BG"/>
        </w:rPr>
        <w:t xml:space="preserve"> </w:t>
      </w:r>
      <w:r w:rsidR="00D87A18" w:rsidRPr="00815069">
        <w:rPr>
          <w:rFonts w:ascii="Times New Roman" w:hAnsi="Times New Roman"/>
          <w:sz w:val="24"/>
          <w:lang w:val="bg-BG"/>
        </w:rPr>
        <w:t>Информацията се в</w:t>
      </w:r>
      <w:r w:rsidR="009176FC" w:rsidRPr="00815069">
        <w:rPr>
          <w:rFonts w:ascii="Times New Roman" w:hAnsi="Times New Roman"/>
          <w:sz w:val="24"/>
          <w:lang w:val="bg-BG"/>
        </w:rPr>
        <w:t xml:space="preserve">ъвежда и </w:t>
      </w:r>
      <w:r w:rsidR="00F90320" w:rsidRPr="00815069">
        <w:rPr>
          <w:rFonts w:ascii="Times New Roman" w:hAnsi="Times New Roman"/>
          <w:sz w:val="24"/>
          <w:lang w:val="bg-BG"/>
        </w:rPr>
        <w:t xml:space="preserve">в </w:t>
      </w:r>
      <w:r w:rsidR="009176FC" w:rsidRPr="00815069">
        <w:rPr>
          <w:rFonts w:ascii="Times New Roman" w:hAnsi="Times New Roman"/>
          <w:sz w:val="24"/>
          <w:lang w:val="bg-BG"/>
        </w:rPr>
        <w:t>ИСУН, модул „</w:t>
      </w:r>
      <w:r w:rsidR="009B01E4" w:rsidRPr="00815069">
        <w:rPr>
          <w:rFonts w:ascii="Times New Roman" w:hAnsi="Times New Roman"/>
          <w:sz w:val="24"/>
          <w:lang w:val="bg-BG"/>
        </w:rPr>
        <w:t>Д</w:t>
      </w:r>
      <w:r w:rsidR="009176FC" w:rsidRPr="00815069">
        <w:rPr>
          <w:rFonts w:ascii="Times New Roman" w:hAnsi="Times New Roman"/>
          <w:sz w:val="24"/>
          <w:lang w:val="bg-BG"/>
        </w:rPr>
        <w:t>ългове по договор“.</w:t>
      </w:r>
      <w:r w:rsidR="00D323D7" w:rsidRPr="00815069">
        <w:rPr>
          <w:rFonts w:ascii="Times New Roman" w:hAnsi="Times New Roman"/>
          <w:sz w:val="24"/>
          <w:lang w:val="bg-BG"/>
        </w:rPr>
        <w:t xml:space="preserve"> </w:t>
      </w:r>
    </w:p>
    <w:p w14:paraId="4D6E31E1" w14:textId="74D43D3A" w:rsidR="006F482A" w:rsidRDefault="000A2FF6" w:rsidP="006F482A">
      <w:pPr>
        <w:widowControl w:val="0"/>
        <w:suppressAutoHyphens/>
        <w:spacing w:before="120" w:after="120" w:line="360" w:lineRule="auto"/>
        <w:ind w:firstLine="708"/>
        <w:rPr>
          <w:rFonts w:ascii="Times New Roman" w:hAnsi="Times New Roman"/>
          <w:sz w:val="24"/>
          <w:lang w:val="bg-BG"/>
        </w:rPr>
      </w:pPr>
      <w:r w:rsidRPr="0064767D">
        <w:rPr>
          <w:rFonts w:ascii="Times New Roman" w:hAnsi="Times New Roman"/>
          <w:sz w:val="24"/>
          <w:lang w:val="bg-BG"/>
        </w:rPr>
        <w:t xml:space="preserve">При възстановяване на дължимата сума </w:t>
      </w:r>
      <w:r w:rsidR="0070703D" w:rsidRPr="00EB53D6">
        <w:rPr>
          <w:rFonts w:ascii="Times New Roman" w:hAnsi="Times New Roman"/>
          <w:sz w:val="24"/>
          <w:lang w:val="bg-BG"/>
        </w:rPr>
        <w:t>в четиринадесет дневен</w:t>
      </w:r>
      <w:r w:rsidR="0070703D" w:rsidRPr="00815069">
        <w:rPr>
          <w:rFonts w:ascii="Times New Roman" w:hAnsi="Times New Roman"/>
          <w:sz w:val="24"/>
          <w:lang w:val="bg-BG"/>
        </w:rPr>
        <w:t xml:space="preserve"> срок </w:t>
      </w:r>
      <w:r w:rsidR="00DC5002">
        <w:rPr>
          <w:rFonts w:ascii="Times New Roman" w:hAnsi="Times New Roman"/>
          <w:sz w:val="24"/>
          <w:lang w:val="bg-BG"/>
        </w:rPr>
        <w:t>задължението се закрива</w:t>
      </w:r>
      <w:r w:rsidRPr="00815069">
        <w:rPr>
          <w:rFonts w:ascii="Times New Roman" w:hAnsi="Times New Roman"/>
          <w:sz w:val="24"/>
          <w:lang w:val="bg-BG"/>
        </w:rPr>
        <w:t>.</w:t>
      </w:r>
      <w:r w:rsidR="0070703D" w:rsidRPr="00815069">
        <w:rPr>
          <w:rFonts w:ascii="Times New Roman" w:hAnsi="Times New Roman"/>
          <w:sz w:val="24"/>
          <w:lang w:val="bg-BG"/>
        </w:rPr>
        <w:t xml:space="preserve"> </w:t>
      </w:r>
    </w:p>
    <w:p w14:paraId="35E93762" w14:textId="18B7C382" w:rsidR="006F482A" w:rsidRPr="008C2752" w:rsidRDefault="006F482A" w:rsidP="006F482A">
      <w:pPr>
        <w:widowControl w:val="0"/>
        <w:suppressAutoHyphens/>
        <w:spacing w:before="120" w:after="120" w:line="360" w:lineRule="auto"/>
        <w:ind w:firstLine="708"/>
        <w:rPr>
          <w:rFonts w:ascii="Times New Roman" w:hAnsi="Times New Roman"/>
          <w:sz w:val="24"/>
          <w:lang w:val="en-US"/>
        </w:rPr>
      </w:pPr>
      <w:r w:rsidRPr="006F482A">
        <w:rPr>
          <w:rFonts w:ascii="Times New Roman" w:hAnsi="Times New Roman"/>
          <w:sz w:val="24"/>
          <w:lang w:val="bg-BG"/>
        </w:rPr>
        <w:t xml:space="preserve">След изтичането на срока за доброволно </w:t>
      </w:r>
      <w:r w:rsidR="00685F2A">
        <w:rPr>
          <w:rFonts w:ascii="Times New Roman" w:hAnsi="Times New Roman"/>
          <w:sz w:val="24"/>
          <w:lang w:val="bg-BG"/>
        </w:rPr>
        <w:t>възстановяване</w:t>
      </w:r>
      <w:r w:rsidRPr="006F482A">
        <w:rPr>
          <w:rFonts w:ascii="Times New Roman" w:hAnsi="Times New Roman"/>
          <w:sz w:val="24"/>
          <w:lang w:val="bg-BG"/>
        </w:rPr>
        <w:t xml:space="preserve"> недължимо платените и надплатените суми се прихващат от следващо плащане по проекта заедно с дължимите лихви за просрочие, а когато това е неприложимо – чрез упражняване на права по дадените от бенефициента обезпечения за авансови плащания, по ред и начин, определени в нормативния акт по чл.</w:t>
      </w:r>
      <w:r w:rsidR="00B322F6">
        <w:rPr>
          <w:rFonts w:ascii="Times New Roman" w:hAnsi="Times New Roman"/>
          <w:sz w:val="24"/>
          <w:lang w:val="bg-BG"/>
        </w:rPr>
        <w:t xml:space="preserve"> </w:t>
      </w:r>
      <w:r w:rsidRPr="006F482A">
        <w:rPr>
          <w:rFonts w:ascii="Times New Roman" w:hAnsi="Times New Roman"/>
          <w:sz w:val="24"/>
          <w:lang w:val="bg-BG"/>
        </w:rPr>
        <w:t>7, ал.</w:t>
      </w:r>
      <w:r w:rsidR="00B322F6">
        <w:rPr>
          <w:rFonts w:ascii="Times New Roman" w:hAnsi="Times New Roman"/>
          <w:sz w:val="24"/>
          <w:lang w:val="bg-BG"/>
        </w:rPr>
        <w:t xml:space="preserve"> </w:t>
      </w:r>
      <w:r w:rsidRPr="006F482A">
        <w:rPr>
          <w:rFonts w:ascii="Times New Roman" w:hAnsi="Times New Roman"/>
          <w:sz w:val="24"/>
          <w:lang w:val="bg-BG"/>
        </w:rPr>
        <w:t>4, т.</w:t>
      </w:r>
      <w:r w:rsidR="00B322F6">
        <w:rPr>
          <w:rFonts w:ascii="Times New Roman" w:hAnsi="Times New Roman"/>
          <w:sz w:val="24"/>
          <w:lang w:val="bg-BG"/>
        </w:rPr>
        <w:t xml:space="preserve"> </w:t>
      </w:r>
      <w:r w:rsidRPr="006F482A">
        <w:rPr>
          <w:rFonts w:ascii="Times New Roman" w:hAnsi="Times New Roman"/>
          <w:sz w:val="24"/>
          <w:lang w:val="bg-BG"/>
        </w:rPr>
        <w:t>4 от ЗУСЕФСУ</w:t>
      </w:r>
      <w:r w:rsidR="00766396">
        <w:rPr>
          <w:rFonts w:ascii="Times New Roman" w:hAnsi="Times New Roman"/>
          <w:sz w:val="24"/>
          <w:lang w:val="bg-BG"/>
        </w:rPr>
        <w:t xml:space="preserve">, </w:t>
      </w:r>
      <w:r w:rsidR="00B767CC">
        <w:rPr>
          <w:rFonts w:ascii="Times New Roman" w:hAnsi="Times New Roman"/>
          <w:sz w:val="24"/>
          <w:lang w:val="bg-BG"/>
        </w:rPr>
        <w:t xml:space="preserve">като </w:t>
      </w:r>
      <w:r w:rsidR="00B322F6">
        <w:rPr>
          <w:rFonts w:ascii="Times New Roman" w:hAnsi="Times New Roman"/>
          <w:sz w:val="24"/>
          <w:lang w:val="bg-BG"/>
        </w:rPr>
        <w:t>експерт</w:t>
      </w:r>
      <w:r w:rsidR="00B767CC">
        <w:rPr>
          <w:rFonts w:ascii="Times New Roman" w:hAnsi="Times New Roman"/>
          <w:sz w:val="24"/>
          <w:lang w:val="bg-BG"/>
        </w:rPr>
        <w:t xml:space="preserve"> от отдел СП на ОП извършва</w:t>
      </w:r>
      <w:r w:rsidR="00F9437A">
        <w:rPr>
          <w:rFonts w:ascii="Times New Roman" w:hAnsi="Times New Roman"/>
          <w:sz w:val="24"/>
          <w:lang w:val="bg-BG"/>
        </w:rPr>
        <w:t xml:space="preserve"> осчетоводяването му</w:t>
      </w:r>
      <w:r w:rsidR="00B767CC">
        <w:rPr>
          <w:rFonts w:ascii="Times New Roman" w:hAnsi="Times New Roman"/>
          <w:sz w:val="24"/>
          <w:lang w:val="bg-BG"/>
        </w:rPr>
        <w:t xml:space="preserve"> в счетоводната система САП</w:t>
      </w:r>
      <w:r w:rsidR="00FC49DA">
        <w:rPr>
          <w:rFonts w:ascii="Times New Roman" w:hAnsi="Times New Roman"/>
          <w:sz w:val="24"/>
          <w:lang w:val="bg-BG"/>
        </w:rPr>
        <w:t>.</w:t>
      </w:r>
    </w:p>
    <w:p w14:paraId="1E356EFA" w14:textId="5CD409AC" w:rsidR="006F482A" w:rsidRPr="00815069" w:rsidRDefault="006F482A" w:rsidP="006F482A">
      <w:pPr>
        <w:widowControl w:val="0"/>
        <w:suppressAutoHyphens/>
        <w:spacing w:before="120" w:after="120" w:line="360" w:lineRule="auto"/>
        <w:ind w:firstLine="708"/>
        <w:rPr>
          <w:rFonts w:ascii="Times New Roman" w:hAnsi="Times New Roman"/>
          <w:sz w:val="24"/>
          <w:lang w:val="bg-BG"/>
        </w:rPr>
      </w:pPr>
      <w:r w:rsidRPr="006F482A">
        <w:rPr>
          <w:rFonts w:ascii="Times New Roman" w:hAnsi="Times New Roman"/>
          <w:sz w:val="24"/>
          <w:lang w:val="bg-BG"/>
        </w:rPr>
        <w:lastRenderedPageBreak/>
        <w:t>След финализиране на окончателното плащане по договора, установените и невъзстановени недължимо платени и надплатени суми са публично вземане съгласно чл. 162, ал. 2, т. 8 от Данъчно-осигурителния процесуален кодекс (ДОПК)</w:t>
      </w:r>
      <w:r w:rsidR="00685F2A">
        <w:rPr>
          <w:rFonts w:ascii="Times New Roman" w:hAnsi="Times New Roman"/>
          <w:sz w:val="24"/>
          <w:lang w:val="bg-BG"/>
        </w:rPr>
        <w:t>.</w:t>
      </w:r>
    </w:p>
    <w:p w14:paraId="178EB17A" w14:textId="23EFCAA3" w:rsidR="00BD46FF" w:rsidRPr="00815069" w:rsidRDefault="00D23879" w:rsidP="00D7530B">
      <w:pPr>
        <w:widowControl w:val="0"/>
        <w:suppressAutoHyphens/>
        <w:spacing w:before="120" w:after="120" w:line="360" w:lineRule="auto"/>
        <w:ind w:firstLine="708"/>
        <w:rPr>
          <w:rFonts w:ascii="Times New Roman" w:hAnsi="Times New Roman"/>
          <w:sz w:val="24"/>
          <w:lang w:val="bg-BG"/>
        </w:rPr>
      </w:pPr>
      <w:r w:rsidRPr="001414A4">
        <w:rPr>
          <w:rFonts w:ascii="Times New Roman" w:hAnsi="Times New Roman"/>
          <w:sz w:val="24"/>
          <w:lang w:val="bg-BG"/>
        </w:rPr>
        <w:t xml:space="preserve">При невъзстановяване на </w:t>
      </w:r>
      <w:r w:rsidR="00D02FE0" w:rsidRPr="001414A4">
        <w:rPr>
          <w:rFonts w:ascii="Times New Roman" w:hAnsi="Times New Roman"/>
          <w:sz w:val="24"/>
          <w:lang w:val="bg-BG"/>
        </w:rPr>
        <w:t xml:space="preserve">вземането </w:t>
      </w:r>
      <w:r w:rsidR="00815CA3" w:rsidRPr="001414A4">
        <w:rPr>
          <w:rFonts w:ascii="Times New Roman" w:hAnsi="Times New Roman"/>
          <w:sz w:val="24"/>
          <w:lang w:val="bg-BG"/>
        </w:rPr>
        <w:t xml:space="preserve">на небюджетни бенефициенти </w:t>
      </w:r>
      <w:r w:rsidR="00D02FE0" w:rsidRPr="001414A4">
        <w:rPr>
          <w:rFonts w:ascii="Times New Roman" w:hAnsi="Times New Roman"/>
          <w:sz w:val="24"/>
          <w:lang w:val="bg-BG"/>
        </w:rPr>
        <w:t xml:space="preserve">в двуседмичния </w:t>
      </w:r>
      <w:r w:rsidRPr="001414A4">
        <w:rPr>
          <w:rFonts w:ascii="Times New Roman" w:hAnsi="Times New Roman"/>
          <w:sz w:val="24"/>
          <w:lang w:val="bg-BG"/>
        </w:rPr>
        <w:t>срок</w:t>
      </w:r>
      <w:r w:rsidR="00685F2A" w:rsidRPr="008C2752">
        <w:rPr>
          <w:rFonts w:ascii="Times New Roman" w:hAnsi="Times New Roman"/>
          <w:sz w:val="24"/>
          <w:lang w:val="bg-BG"/>
        </w:rPr>
        <w:t xml:space="preserve"> </w:t>
      </w:r>
      <w:r w:rsidR="00B322F6">
        <w:rPr>
          <w:rFonts w:ascii="Times New Roman" w:hAnsi="Times New Roman"/>
          <w:sz w:val="24"/>
          <w:lang w:val="bg-BG"/>
        </w:rPr>
        <w:t>експерт</w:t>
      </w:r>
      <w:r w:rsidRPr="001414A4">
        <w:rPr>
          <w:rFonts w:ascii="Times New Roman" w:hAnsi="Times New Roman"/>
          <w:sz w:val="24"/>
          <w:lang w:val="bg-BG"/>
        </w:rPr>
        <w:t xml:space="preserve"> от отдел </w:t>
      </w:r>
      <w:r w:rsidR="008306CC" w:rsidRPr="001414A4">
        <w:rPr>
          <w:rFonts w:ascii="Times New Roman" w:hAnsi="Times New Roman"/>
          <w:sz w:val="24"/>
          <w:lang w:val="bg-BG"/>
        </w:rPr>
        <w:t>СП</w:t>
      </w:r>
      <w:r w:rsidRPr="001414A4">
        <w:rPr>
          <w:rFonts w:ascii="Times New Roman" w:hAnsi="Times New Roman"/>
          <w:sz w:val="24"/>
          <w:lang w:val="bg-BG"/>
        </w:rPr>
        <w:t xml:space="preserve"> на ОП</w:t>
      </w:r>
      <w:r w:rsidR="00F90320" w:rsidRPr="001414A4">
        <w:rPr>
          <w:rFonts w:ascii="Times New Roman" w:hAnsi="Times New Roman"/>
          <w:sz w:val="24"/>
          <w:lang w:val="bg-BG"/>
        </w:rPr>
        <w:t xml:space="preserve"> предприема </w:t>
      </w:r>
      <w:r w:rsidRPr="001414A4">
        <w:rPr>
          <w:rFonts w:ascii="Times New Roman" w:hAnsi="Times New Roman"/>
          <w:sz w:val="24"/>
          <w:lang w:val="bg-BG"/>
        </w:rPr>
        <w:t>съответните посл</w:t>
      </w:r>
      <w:r w:rsidR="00FF3EF4" w:rsidRPr="001414A4">
        <w:rPr>
          <w:rFonts w:ascii="Times New Roman" w:hAnsi="Times New Roman"/>
          <w:sz w:val="24"/>
          <w:lang w:val="bg-BG"/>
        </w:rPr>
        <w:t>ед</w:t>
      </w:r>
      <w:r w:rsidR="00F90320" w:rsidRPr="001414A4">
        <w:rPr>
          <w:rFonts w:ascii="Times New Roman" w:hAnsi="Times New Roman"/>
          <w:sz w:val="24"/>
          <w:lang w:val="bg-BG"/>
        </w:rPr>
        <w:t xml:space="preserve">ващи действия за въвеждане </w:t>
      </w:r>
      <w:r w:rsidR="008306CC" w:rsidRPr="001414A4">
        <w:rPr>
          <w:rFonts w:ascii="Times New Roman" w:hAnsi="Times New Roman"/>
          <w:sz w:val="24"/>
          <w:lang w:val="bg-BG"/>
        </w:rPr>
        <w:t xml:space="preserve">на информацията </w:t>
      </w:r>
      <w:r w:rsidR="00F90320" w:rsidRPr="001414A4">
        <w:rPr>
          <w:rFonts w:ascii="Times New Roman" w:hAnsi="Times New Roman"/>
          <w:sz w:val="24"/>
          <w:lang w:val="bg-BG"/>
        </w:rPr>
        <w:t>в електронна</w:t>
      </w:r>
      <w:r w:rsidR="008306CC" w:rsidRPr="001414A4">
        <w:rPr>
          <w:rFonts w:ascii="Times New Roman" w:hAnsi="Times New Roman"/>
          <w:sz w:val="24"/>
          <w:lang w:val="bg-BG"/>
        </w:rPr>
        <w:t>та</w:t>
      </w:r>
      <w:r w:rsidR="00F90320" w:rsidRPr="001414A4">
        <w:rPr>
          <w:rFonts w:ascii="Times New Roman" w:hAnsi="Times New Roman"/>
          <w:sz w:val="24"/>
          <w:lang w:val="bg-BG"/>
        </w:rPr>
        <w:t xml:space="preserve"> услуга на НАП за електронно предявяване на актове, с които е установено публично вземане</w:t>
      </w:r>
      <w:r w:rsidR="00815CA3" w:rsidRPr="001414A4">
        <w:rPr>
          <w:rFonts w:ascii="Times New Roman" w:hAnsi="Times New Roman"/>
          <w:sz w:val="24"/>
          <w:lang w:val="bg-BG"/>
        </w:rPr>
        <w:t>.</w:t>
      </w:r>
      <w:r w:rsidR="00815CA3" w:rsidRPr="00815069">
        <w:rPr>
          <w:rFonts w:ascii="Times New Roman" w:hAnsi="Times New Roman"/>
          <w:sz w:val="24"/>
          <w:lang w:val="bg-BG"/>
        </w:rPr>
        <w:t xml:space="preserve"> При бюджетните организации се следва процедурата </w:t>
      </w:r>
      <w:r w:rsidR="008306CC" w:rsidRPr="00815069">
        <w:rPr>
          <w:rFonts w:ascii="Times New Roman" w:hAnsi="Times New Roman"/>
          <w:sz w:val="24"/>
          <w:lang w:val="bg-BG"/>
        </w:rPr>
        <w:t xml:space="preserve">на </w:t>
      </w:r>
      <w:r w:rsidR="00D7530B" w:rsidRPr="00815069">
        <w:rPr>
          <w:rFonts w:ascii="Times New Roman" w:hAnsi="Times New Roman"/>
          <w:sz w:val="24"/>
          <w:lang w:val="bg-BG"/>
        </w:rPr>
        <w:t>чл. 4</w:t>
      </w:r>
      <w:r w:rsidR="00685F2A">
        <w:rPr>
          <w:rFonts w:ascii="Times New Roman" w:hAnsi="Times New Roman"/>
          <w:sz w:val="24"/>
          <w:lang w:val="bg-BG"/>
        </w:rPr>
        <w:t>2</w:t>
      </w:r>
      <w:r w:rsidR="00D7530B" w:rsidRPr="00815069">
        <w:rPr>
          <w:rFonts w:ascii="Times New Roman" w:hAnsi="Times New Roman"/>
          <w:sz w:val="24"/>
          <w:lang w:val="bg-BG"/>
        </w:rPr>
        <w:t xml:space="preserve"> –</w:t>
      </w:r>
      <w:r w:rsidR="00D92975" w:rsidRPr="00815069">
        <w:rPr>
          <w:rFonts w:ascii="Times New Roman" w:hAnsi="Times New Roman"/>
          <w:sz w:val="24"/>
          <w:lang w:val="bg-BG"/>
        </w:rPr>
        <w:t xml:space="preserve"> 4</w:t>
      </w:r>
      <w:r w:rsidR="00685F2A">
        <w:rPr>
          <w:rFonts w:ascii="Times New Roman" w:hAnsi="Times New Roman"/>
          <w:sz w:val="24"/>
          <w:lang w:val="bg-BG"/>
        </w:rPr>
        <w:t>4</w:t>
      </w:r>
      <w:r w:rsidR="00D7530B" w:rsidRPr="00815069">
        <w:rPr>
          <w:rFonts w:ascii="Times New Roman" w:hAnsi="Times New Roman"/>
          <w:sz w:val="24"/>
          <w:lang w:val="bg-BG"/>
        </w:rPr>
        <w:t xml:space="preserve"> от</w:t>
      </w:r>
      <w:r w:rsidR="00815CA3" w:rsidRPr="00815069">
        <w:rPr>
          <w:rFonts w:ascii="Times New Roman" w:hAnsi="Times New Roman"/>
          <w:sz w:val="24"/>
          <w:lang w:val="bg-BG"/>
        </w:rPr>
        <w:t xml:space="preserve"> Наредб</w:t>
      </w:r>
      <w:r w:rsidR="00D86DAF" w:rsidRPr="00815069">
        <w:rPr>
          <w:rFonts w:ascii="Times New Roman" w:hAnsi="Times New Roman"/>
          <w:sz w:val="24"/>
          <w:lang w:val="bg-BG"/>
        </w:rPr>
        <w:t>а Н-</w:t>
      </w:r>
      <w:r w:rsidR="00685F2A">
        <w:rPr>
          <w:rFonts w:ascii="Times New Roman" w:hAnsi="Times New Roman"/>
          <w:sz w:val="24"/>
          <w:lang w:val="bg-BG"/>
        </w:rPr>
        <w:t>5</w:t>
      </w:r>
      <w:r w:rsidR="00D86DAF" w:rsidRPr="0041789A">
        <w:rPr>
          <w:rFonts w:ascii="Times New Roman" w:hAnsi="Times New Roman"/>
          <w:lang w:val="bg-BG"/>
        </w:rPr>
        <w:t xml:space="preserve"> </w:t>
      </w:r>
      <w:r w:rsidR="00D86DAF" w:rsidRPr="00815069">
        <w:rPr>
          <w:rFonts w:ascii="Times New Roman" w:hAnsi="Times New Roman"/>
          <w:sz w:val="24"/>
          <w:lang w:val="bg-BG"/>
        </w:rPr>
        <w:t>от 2</w:t>
      </w:r>
      <w:r w:rsidR="00685F2A">
        <w:rPr>
          <w:rFonts w:ascii="Times New Roman" w:hAnsi="Times New Roman"/>
          <w:sz w:val="24"/>
          <w:lang w:val="bg-BG"/>
        </w:rPr>
        <w:t>9</w:t>
      </w:r>
      <w:r w:rsidR="00D86DAF" w:rsidRPr="00815069">
        <w:rPr>
          <w:rFonts w:ascii="Times New Roman" w:hAnsi="Times New Roman"/>
          <w:sz w:val="24"/>
          <w:lang w:val="bg-BG"/>
        </w:rPr>
        <w:t xml:space="preserve"> </w:t>
      </w:r>
      <w:r w:rsidR="00685F2A">
        <w:rPr>
          <w:rFonts w:ascii="Times New Roman" w:hAnsi="Times New Roman"/>
          <w:sz w:val="24"/>
          <w:lang w:val="bg-BG"/>
        </w:rPr>
        <w:t>декември</w:t>
      </w:r>
      <w:r w:rsidR="00D86DAF" w:rsidRPr="00815069">
        <w:rPr>
          <w:rFonts w:ascii="Times New Roman" w:hAnsi="Times New Roman"/>
          <w:sz w:val="24"/>
          <w:lang w:val="bg-BG"/>
        </w:rPr>
        <w:t xml:space="preserve"> 20</w:t>
      </w:r>
      <w:r w:rsidR="00685F2A">
        <w:rPr>
          <w:rFonts w:ascii="Times New Roman" w:hAnsi="Times New Roman"/>
          <w:sz w:val="24"/>
          <w:lang w:val="bg-BG"/>
        </w:rPr>
        <w:t>22</w:t>
      </w:r>
      <w:r w:rsidR="00D86DAF" w:rsidRPr="00815069">
        <w:rPr>
          <w:rFonts w:ascii="Times New Roman" w:hAnsi="Times New Roman"/>
          <w:sz w:val="24"/>
          <w:lang w:val="bg-BG"/>
        </w:rPr>
        <w:t xml:space="preserve"> г. за определяне на правилата за плащания, за верификация и </w:t>
      </w:r>
      <w:r w:rsidR="00685F2A">
        <w:rPr>
          <w:rFonts w:ascii="Times New Roman" w:hAnsi="Times New Roman"/>
          <w:sz w:val="24"/>
          <w:lang w:val="bg-BG"/>
        </w:rPr>
        <w:t>счетоводно отчитане</w:t>
      </w:r>
      <w:r w:rsidR="00685F2A" w:rsidRPr="00815069">
        <w:rPr>
          <w:rFonts w:ascii="Times New Roman" w:hAnsi="Times New Roman"/>
          <w:sz w:val="24"/>
          <w:lang w:val="bg-BG"/>
        </w:rPr>
        <w:t xml:space="preserve"> </w:t>
      </w:r>
      <w:r w:rsidR="00D86DAF" w:rsidRPr="00815069">
        <w:rPr>
          <w:rFonts w:ascii="Times New Roman" w:hAnsi="Times New Roman"/>
          <w:sz w:val="24"/>
          <w:lang w:val="bg-BG"/>
        </w:rPr>
        <w:t>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w:t>
      </w:r>
      <w:r w:rsidR="00685F2A">
        <w:rPr>
          <w:rFonts w:ascii="Times New Roman" w:hAnsi="Times New Roman"/>
          <w:sz w:val="24"/>
          <w:lang w:val="bg-BG"/>
        </w:rPr>
        <w:t>те</w:t>
      </w:r>
      <w:r w:rsidR="00D86DAF" w:rsidRPr="00815069">
        <w:rPr>
          <w:rFonts w:ascii="Times New Roman" w:hAnsi="Times New Roman"/>
          <w:sz w:val="24"/>
          <w:lang w:val="bg-BG"/>
        </w:rPr>
        <w:t>.</w:t>
      </w:r>
    </w:p>
    <w:p w14:paraId="583B614C" w14:textId="74C7D88D" w:rsidR="0019264B" w:rsidRPr="00815069" w:rsidRDefault="008306CC" w:rsidP="00C13F6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изтичането на срок</w:t>
      </w:r>
      <w:r w:rsidR="00565528">
        <w:rPr>
          <w:rFonts w:ascii="Times New Roman" w:hAnsi="Times New Roman"/>
          <w:sz w:val="24"/>
          <w:lang w:val="bg-BG"/>
        </w:rPr>
        <w:t>а</w:t>
      </w:r>
      <w:r w:rsidRPr="00815069">
        <w:rPr>
          <w:rFonts w:ascii="Times New Roman" w:hAnsi="Times New Roman"/>
          <w:sz w:val="24"/>
          <w:lang w:val="bg-BG"/>
        </w:rPr>
        <w:t xml:space="preserve"> за възстановяване на дължимата сума, о</w:t>
      </w:r>
      <w:r w:rsidR="000D6076" w:rsidRPr="00815069">
        <w:rPr>
          <w:rFonts w:ascii="Times New Roman" w:hAnsi="Times New Roman"/>
          <w:sz w:val="24"/>
          <w:lang w:val="bg-BG"/>
        </w:rPr>
        <w:t xml:space="preserve">торизираният </w:t>
      </w:r>
      <w:r w:rsidR="00016A3F">
        <w:rPr>
          <w:rFonts w:ascii="Times New Roman" w:hAnsi="Times New Roman"/>
          <w:sz w:val="24"/>
          <w:lang w:val="bg-BG"/>
        </w:rPr>
        <w:t>експер</w:t>
      </w:r>
      <w:r w:rsidR="006D709C">
        <w:rPr>
          <w:rFonts w:ascii="Times New Roman" w:hAnsi="Times New Roman"/>
          <w:sz w:val="24"/>
          <w:lang w:val="bg-BG"/>
        </w:rPr>
        <w:t>т</w:t>
      </w:r>
      <w:r w:rsidRPr="00815069">
        <w:rPr>
          <w:rFonts w:ascii="Times New Roman" w:hAnsi="Times New Roman"/>
          <w:sz w:val="24"/>
          <w:lang w:val="bg-BG"/>
        </w:rPr>
        <w:t xml:space="preserve"> в отдел СП на ОП</w:t>
      </w:r>
      <w:r w:rsidR="000D6076" w:rsidRPr="00815069">
        <w:rPr>
          <w:rFonts w:ascii="Times New Roman" w:hAnsi="Times New Roman"/>
          <w:sz w:val="24"/>
          <w:lang w:val="bg-BG"/>
        </w:rPr>
        <w:t xml:space="preserve"> започва да начислява ежемесечно лихви за забава</w:t>
      </w:r>
      <w:r w:rsidR="00A80DD8" w:rsidRPr="00815069">
        <w:rPr>
          <w:rFonts w:ascii="Times New Roman" w:hAnsi="Times New Roman"/>
          <w:sz w:val="24"/>
          <w:lang w:val="bg-BG"/>
        </w:rPr>
        <w:t xml:space="preserve"> в ИСУН</w:t>
      </w:r>
      <w:r w:rsidR="000D6076" w:rsidRPr="00815069">
        <w:rPr>
          <w:rFonts w:ascii="Times New Roman" w:hAnsi="Times New Roman"/>
          <w:sz w:val="24"/>
          <w:lang w:val="bg-BG"/>
        </w:rPr>
        <w:t xml:space="preserve">. </w:t>
      </w:r>
    </w:p>
    <w:p w14:paraId="0944934C" w14:textId="323E3426" w:rsidR="00993E49" w:rsidRPr="0041789A" w:rsidRDefault="00E12A02" w:rsidP="00074AA5">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Процедурата обхваща възстановяване на средства, които имат характера на </w:t>
      </w:r>
      <w:r w:rsidR="008F17CC" w:rsidRPr="00815069">
        <w:rPr>
          <w:rFonts w:ascii="Times New Roman" w:hAnsi="Times New Roman"/>
          <w:sz w:val="24"/>
          <w:lang w:val="bg-BG"/>
        </w:rPr>
        <w:t>доброволно възстановяване</w:t>
      </w:r>
      <w:r w:rsidRPr="00815069">
        <w:rPr>
          <w:rFonts w:ascii="Times New Roman" w:hAnsi="Times New Roman"/>
          <w:sz w:val="24"/>
          <w:lang w:val="bg-BG"/>
        </w:rPr>
        <w:t xml:space="preserve"> и не са определени като нередност към момента на прилагане на процедурата. </w:t>
      </w:r>
      <w:r w:rsidR="006127D7" w:rsidRPr="00815069">
        <w:rPr>
          <w:rFonts w:ascii="Times New Roman" w:hAnsi="Times New Roman"/>
          <w:sz w:val="24"/>
          <w:lang w:val="bg-BG"/>
        </w:rPr>
        <w:t>Процедурата, която се прилага п</w:t>
      </w:r>
      <w:r w:rsidRPr="00815069">
        <w:rPr>
          <w:rFonts w:ascii="Times New Roman" w:hAnsi="Times New Roman"/>
          <w:sz w:val="24"/>
          <w:lang w:val="bg-BG"/>
        </w:rPr>
        <w:t>ри възстановяване на средства</w:t>
      </w:r>
      <w:r w:rsidR="00D86BFB" w:rsidRPr="00815069">
        <w:rPr>
          <w:rFonts w:ascii="Times New Roman" w:hAnsi="Times New Roman"/>
          <w:sz w:val="24"/>
          <w:lang w:val="bg-BG"/>
        </w:rPr>
        <w:t>,</w:t>
      </w:r>
      <w:r w:rsidRPr="00815069">
        <w:rPr>
          <w:rFonts w:ascii="Times New Roman" w:hAnsi="Times New Roman"/>
          <w:sz w:val="24"/>
          <w:lang w:val="bg-BG"/>
        </w:rPr>
        <w:t xml:space="preserve"> определени като нередност</w:t>
      </w:r>
      <w:r w:rsidR="00D86BFB" w:rsidRPr="00815069">
        <w:rPr>
          <w:rFonts w:ascii="Times New Roman" w:hAnsi="Times New Roman"/>
          <w:sz w:val="24"/>
          <w:lang w:val="bg-BG"/>
        </w:rPr>
        <w:t>,</w:t>
      </w:r>
      <w:r w:rsidRPr="00815069">
        <w:rPr>
          <w:rFonts w:ascii="Times New Roman" w:hAnsi="Times New Roman"/>
          <w:sz w:val="24"/>
          <w:lang w:val="bg-BG"/>
        </w:rPr>
        <w:t xml:space="preserve"> </w:t>
      </w:r>
      <w:r w:rsidR="006127D7" w:rsidRPr="00815069">
        <w:rPr>
          <w:rFonts w:ascii="Times New Roman" w:hAnsi="Times New Roman"/>
          <w:sz w:val="24"/>
          <w:lang w:val="bg-BG"/>
        </w:rPr>
        <w:t>е описана по-нататък</w:t>
      </w:r>
      <w:r w:rsidR="00E67235" w:rsidRPr="00815069">
        <w:rPr>
          <w:rFonts w:ascii="Times New Roman" w:hAnsi="Times New Roman"/>
          <w:sz w:val="24"/>
          <w:lang w:val="bg-BG"/>
        </w:rPr>
        <w:t xml:space="preserve"> в главата</w:t>
      </w:r>
      <w:r w:rsidR="00133501" w:rsidRPr="00815069">
        <w:rPr>
          <w:rFonts w:ascii="Times New Roman" w:hAnsi="Times New Roman"/>
          <w:sz w:val="24"/>
          <w:lang w:val="bg-BG"/>
        </w:rPr>
        <w:t>.</w:t>
      </w:r>
    </w:p>
    <w:p w14:paraId="26D379E4" w14:textId="31CB7E4D" w:rsidR="00E209FA" w:rsidRPr="003F3BB6" w:rsidRDefault="00951385" w:rsidP="008E263B">
      <w:pPr>
        <w:pStyle w:val="Heading2"/>
        <w:rPr>
          <w:rFonts w:ascii="Times New Roman" w:hAnsi="Times New Roman" w:cs="Times New Roman"/>
          <w:lang w:val="bg-BG"/>
        </w:rPr>
      </w:pPr>
      <w:bookmarkStart w:id="58" w:name="_Toc137564872"/>
      <w:bookmarkStart w:id="59" w:name="т_9_8_5"/>
      <w:r>
        <w:rPr>
          <w:rFonts w:ascii="Times New Roman" w:hAnsi="Times New Roman" w:cs="Times New Roman"/>
          <w:lang w:val="bg-BG"/>
        </w:rPr>
        <w:t>8</w:t>
      </w:r>
      <w:r w:rsidR="004F659A" w:rsidRPr="003F3BB6">
        <w:rPr>
          <w:rFonts w:ascii="Times New Roman" w:hAnsi="Times New Roman" w:cs="Times New Roman"/>
          <w:lang w:val="bg-BG"/>
        </w:rPr>
        <w:t>.8.5. Възстановяване на неправомерно предоставена и несъвместима държавна помощ</w:t>
      </w:r>
      <w:bookmarkEnd w:id="58"/>
    </w:p>
    <w:bookmarkEnd w:id="59"/>
    <w:p w14:paraId="19F7EAE9" w14:textId="77777777" w:rsidR="00E209FA" w:rsidRPr="00815069" w:rsidRDefault="004F659A" w:rsidP="00CF43B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Получената „неправомерна и несъвместима държавна помощ“ е различна от понятието „неправомерно получени суми“. Получателят на неправомерно предоставената държавна помощ дължи и лихва, начислена за периода от датата, на която неправомерната помощ е била на разположение на получателя, до датата на нейното пълно възстановяване.</w:t>
      </w:r>
    </w:p>
    <w:p w14:paraId="0E4056AE" w14:textId="68B99FE8" w:rsidR="00921ABA" w:rsidRPr="00815069" w:rsidRDefault="004F659A" w:rsidP="00074AA5">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Държавната помощ, обявена за несъвместима и неправомерно предоставена с решение на ЕК, представлява публично вземане. Същото се</w:t>
      </w:r>
      <w:r w:rsidR="001B4688">
        <w:rPr>
          <w:rFonts w:ascii="Times New Roman" w:hAnsi="Times New Roman"/>
          <w:sz w:val="24"/>
          <w:lang w:val="bg-BG"/>
        </w:rPr>
        <w:t xml:space="preserve"> установява и</w:t>
      </w:r>
      <w:r w:rsidRPr="00815069">
        <w:rPr>
          <w:rFonts w:ascii="Times New Roman" w:hAnsi="Times New Roman"/>
          <w:sz w:val="24"/>
          <w:lang w:val="bg-BG"/>
        </w:rPr>
        <w:t xml:space="preserve"> събира по ред</w:t>
      </w:r>
      <w:r w:rsidR="001B4688">
        <w:rPr>
          <w:rFonts w:ascii="Times New Roman" w:hAnsi="Times New Roman"/>
          <w:sz w:val="24"/>
          <w:lang w:val="bg-BG"/>
        </w:rPr>
        <w:t>а</w:t>
      </w:r>
      <w:r w:rsidRPr="00815069">
        <w:rPr>
          <w:rFonts w:ascii="Times New Roman" w:hAnsi="Times New Roman"/>
          <w:sz w:val="24"/>
          <w:lang w:val="bg-BG"/>
        </w:rPr>
        <w:t xml:space="preserve"> </w:t>
      </w:r>
      <w:r w:rsidR="00B955E0" w:rsidRPr="00815069">
        <w:rPr>
          <w:rFonts w:ascii="Times New Roman" w:hAnsi="Times New Roman"/>
          <w:sz w:val="24"/>
          <w:lang w:val="bg-BG"/>
        </w:rPr>
        <w:t>с</w:t>
      </w:r>
      <w:r w:rsidR="001B4688">
        <w:rPr>
          <w:rFonts w:ascii="Times New Roman" w:hAnsi="Times New Roman"/>
          <w:sz w:val="24"/>
          <w:lang w:val="bg-BG"/>
        </w:rPr>
        <w:t>ъгласно глава шеста от Закона за държавните помощи</w:t>
      </w:r>
      <w:r w:rsidR="00B955E0" w:rsidRPr="00815069">
        <w:rPr>
          <w:rFonts w:ascii="Times New Roman" w:hAnsi="Times New Roman"/>
          <w:sz w:val="24"/>
          <w:lang w:val="bg-BG"/>
        </w:rPr>
        <w:t>.</w:t>
      </w:r>
    </w:p>
    <w:p w14:paraId="5549FBFE" w14:textId="440D1EF5" w:rsidR="00E209FA" w:rsidRPr="003F3BB6" w:rsidRDefault="00951385" w:rsidP="008E263B">
      <w:pPr>
        <w:pStyle w:val="Heading2"/>
        <w:rPr>
          <w:rFonts w:ascii="Times New Roman" w:hAnsi="Times New Roman" w:cs="Times New Roman"/>
          <w:lang w:val="bg-BG"/>
        </w:rPr>
      </w:pPr>
      <w:bookmarkStart w:id="60" w:name="_Toc137564873"/>
      <w:bookmarkStart w:id="61" w:name="т_9_8_6"/>
      <w:r>
        <w:rPr>
          <w:rFonts w:ascii="Times New Roman" w:hAnsi="Times New Roman" w:cs="Times New Roman"/>
          <w:lang w:val="bg-BG"/>
        </w:rPr>
        <w:t>8</w:t>
      </w:r>
      <w:r w:rsidR="00087A32" w:rsidRPr="00815069">
        <w:rPr>
          <w:rFonts w:ascii="Times New Roman" w:hAnsi="Times New Roman" w:cs="Times New Roman"/>
          <w:lang w:val="bg-BG"/>
        </w:rPr>
        <w:t>.</w:t>
      </w:r>
      <w:r w:rsidR="00655B46" w:rsidRPr="003F3BB6">
        <w:rPr>
          <w:rFonts w:ascii="Times New Roman" w:hAnsi="Times New Roman" w:cs="Times New Roman"/>
          <w:lang w:val="bg-BG"/>
        </w:rPr>
        <w:t>8</w:t>
      </w:r>
      <w:r w:rsidR="00087A32" w:rsidRPr="003F3BB6">
        <w:rPr>
          <w:rFonts w:ascii="Times New Roman" w:hAnsi="Times New Roman" w:cs="Times New Roman"/>
          <w:lang w:val="bg-BG"/>
        </w:rPr>
        <w:t>.6</w:t>
      </w:r>
      <w:r w:rsidR="00655B46" w:rsidRPr="003F3BB6">
        <w:rPr>
          <w:rFonts w:ascii="Times New Roman" w:hAnsi="Times New Roman" w:cs="Times New Roman"/>
          <w:lang w:val="bg-BG"/>
        </w:rPr>
        <w:t xml:space="preserve">. </w:t>
      </w:r>
      <w:bookmarkStart w:id="62" w:name="_Hlk83116101"/>
      <w:r w:rsidR="00655B46" w:rsidRPr="003F3BB6">
        <w:rPr>
          <w:rFonts w:ascii="Times New Roman" w:hAnsi="Times New Roman" w:cs="Times New Roman"/>
          <w:lang w:val="bg-BG"/>
        </w:rPr>
        <w:t xml:space="preserve">Предоставяне на информация и осчетоводяване от УО на вземанията по </w:t>
      </w:r>
      <w:bookmarkEnd w:id="62"/>
      <w:r w:rsidR="00BC4BD5">
        <w:rPr>
          <w:rFonts w:ascii="Times New Roman" w:hAnsi="Times New Roman" w:cs="Times New Roman"/>
          <w:lang w:val="bg-BG"/>
        </w:rPr>
        <w:t>ПО</w:t>
      </w:r>
      <w:bookmarkEnd w:id="60"/>
    </w:p>
    <w:bookmarkEnd w:id="61"/>
    <w:p w14:paraId="1255349D" w14:textId="58685DF9" w:rsidR="00E209FA" w:rsidRPr="00815069" w:rsidRDefault="00655B46" w:rsidP="00CF43BC">
      <w:pPr>
        <w:widowControl w:val="0"/>
        <w:tabs>
          <w:tab w:val="left" w:pos="709"/>
        </w:tabs>
        <w:suppressAutoHyphens/>
        <w:spacing w:before="120" w:after="120" w:line="360" w:lineRule="auto"/>
        <w:rPr>
          <w:rFonts w:ascii="Times New Roman" w:hAnsi="Times New Roman"/>
          <w:sz w:val="24"/>
          <w:lang w:val="bg-BG"/>
        </w:rPr>
      </w:pPr>
      <w:r w:rsidRPr="00815069">
        <w:rPr>
          <w:rFonts w:ascii="Times New Roman" w:hAnsi="Times New Roman"/>
          <w:sz w:val="24"/>
          <w:lang w:val="bg-BG"/>
        </w:rPr>
        <w:tab/>
        <w:t xml:space="preserve">По препоръка на контролни и/или одитни органи и/или на база свои проверки УО </w:t>
      </w:r>
      <w:r w:rsidRPr="00815069">
        <w:rPr>
          <w:rFonts w:ascii="Times New Roman" w:hAnsi="Times New Roman"/>
          <w:sz w:val="24"/>
          <w:lang w:val="bg-BG"/>
        </w:rPr>
        <w:lastRenderedPageBreak/>
        <w:t>може да наложи финансови корекции във връзка с индивидуални или системни нередности по проекти, по приоритетни оси или по</w:t>
      </w:r>
      <w:r w:rsidR="002F4177">
        <w:rPr>
          <w:rFonts w:ascii="Times New Roman" w:hAnsi="Times New Roman"/>
          <w:sz w:val="24"/>
          <w:lang w:val="bg-BG"/>
        </w:rPr>
        <w:t xml:space="preserve"> ПО</w:t>
      </w:r>
      <w:r w:rsidRPr="00815069">
        <w:rPr>
          <w:rFonts w:ascii="Times New Roman" w:hAnsi="Times New Roman"/>
          <w:sz w:val="24"/>
          <w:lang w:val="bg-BG"/>
        </w:rPr>
        <w:t>.</w:t>
      </w:r>
    </w:p>
    <w:p w14:paraId="72C47B84" w14:textId="3408F6A6" w:rsidR="00E209FA" w:rsidRPr="00815069" w:rsidRDefault="00655B46" w:rsidP="00146BB0">
      <w:pPr>
        <w:tabs>
          <w:tab w:val="num" w:pos="709"/>
        </w:tabs>
        <w:spacing w:after="60" w:line="360" w:lineRule="auto"/>
        <w:rPr>
          <w:rFonts w:ascii="Times New Roman" w:hAnsi="Times New Roman"/>
          <w:sz w:val="24"/>
          <w:lang w:val="bg-BG" w:eastAsia="ar-SA"/>
        </w:rPr>
      </w:pPr>
      <w:r w:rsidRPr="00815069">
        <w:rPr>
          <w:rFonts w:ascii="Times New Roman" w:hAnsi="Times New Roman"/>
          <w:sz w:val="24"/>
          <w:lang w:val="bg-BG" w:eastAsia="ar-SA"/>
        </w:rPr>
        <w:tab/>
        <w:t>УО осчетоводява всички вземания като информацията следва да съдържа минимум следните параметри:</w:t>
      </w:r>
      <w:r w:rsidRPr="00815069" w:rsidDel="00D50D41">
        <w:rPr>
          <w:rFonts w:ascii="Times New Roman" w:hAnsi="Times New Roman"/>
          <w:sz w:val="24"/>
          <w:lang w:val="bg-BG" w:eastAsia="ar-SA"/>
        </w:rPr>
        <w:t xml:space="preserve"> </w:t>
      </w:r>
      <w:r w:rsidRPr="00815069">
        <w:rPr>
          <w:rFonts w:ascii="Times New Roman" w:hAnsi="Times New Roman"/>
          <w:sz w:val="24"/>
          <w:lang w:val="bg-BG" w:eastAsia="ar-SA"/>
        </w:rPr>
        <w:t xml:space="preserve">фонд, програма, приоритет, договор или заповед за предоставяне на финансова помощ, в т.ч. бюджетна линия, източник на финансиране, дата на </w:t>
      </w:r>
      <w:r w:rsidR="00847868">
        <w:rPr>
          <w:rFonts w:ascii="Times New Roman" w:hAnsi="Times New Roman"/>
          <w:sz w:val="24"/>
          <w:lang w:val="bg-BG" w:eastAsia="ar-SA"/>
        </w:rPr>
        <w:t>отписване</w:t>
      </w:r>
      <w:r w:rsidR="00847868" w:rsidRPr="00815069">
        <w:rPr>
          <w:rFonts w:ascii="Times New Roman" w:hAnsi="Times New Roman"/>
          <w:sz w:val="24"/>
          <w:lang w:val="bg-BG" w:eastAsia="ar-SA"/>
        </w:rPr>
        <w:t xml:space="preserve"> </w:t>
      </w:r>
      <w:r w:rsidRPr="00815069">
        <w:rPr>
          <w:rFonts w:ascii="Times New Roman" w:hAnsi="Times New Roman"/>
          <w:sz w:val="24"/>
          <w:lang w:val="bg-BG" w:eastAsia="ar-SA"/>
        </w:rPr>
        <w:t xml:space="preserve">от </w:t>
      </w:r>
      <w:r w:rsidR="00847868" w:rsidRPr="00815069">
        <w:rPr>
          <w:rFonts w:ascii="Times New Roman" w:hAnsi="Times New Roman"/>
          <w:sz w:val="24"/>
          <w:lang w:val="bg-BG" w:eastAsia="ar-SA"/>
        </w:rPr>
        <w:t>Д</w:t>
      </w:r>
      <w:r w:rsidR="00847868">
        <w:rPr>
          <w:rFonts w:ascii="Times New Roman" w:hAnsi="Times New Roman"/>
          <w:sz w:val="24"/>
          <w:lang w:val="bg-BG" w:eastAsia="ar-SA"/>
        </w:rPr>
        <w:t>ИВ</w:t>
      </w:r>
      <w:r w:rsidR="00847868" w:rsidRPr="00815069">
        <w:rPr>
          <w:rFonts w:ascii="Times New Roman" w:hAnsi="Times New Roman"/>
          <w:sz w:val="24"/>
          <w:lang w:val="bg-BG" w:eastAsia="ar-SA"/>
        </w:rPr>
        <w:t xml:space="preserve"> </w:t>
      </w:r>
      <w:r w:rsidRPr="00815069">
        <w:rPr>
          <w:rFonts w:ascii="Times New Roman" w:hAnsi="Times New Roman"/>
          <w:sz w:val="24"/>
          <w:lang w:val="bg-BG" w:eastAsia="ar-SA"/>
        </w:rPr>
        <w:t>(ако е приложимо)</w:t>
      </w:r>
      <w:r w:rsidRPr="0041789A">
        <w:rPr>
          <w:rFonts w:ascii="Times New Roman" w:hAnsi="Times New Roman"/>
          <w:sz w:val="24"/>
          <w:lang w:val="bg-BG" w:eastAsia="ar-SA"/>
        </w:rPr>
        <w:t xml:space="preserve">. </w:t>
      </w:r>
    </w:p>
    <w:p w14:paraId="0DE84B77" w14:textId="6B36E35E" w:rsidR="00F33451" w:rsidRPr="00815069" w:rsidRDefault="00655B46" w:rsidP="00F33451">
      <w:pPr>
        <w:tabs>
          <w:tab w:val="num" w:pos="709"/>
        </w:tabs>
        <w:spacing w:after="60" w:line="360" w:lineRule="auto"/>
        <w:rPr>
          <w:rFonts w:ascii="Times New Roman" w:hAnsi="Times New Roman"/>
          <w:sz w:val="24"/>
          <w:lang w:val="bg-BG" w:eastAsia="ar-SA"/>
        </w:rPr>
      </w:pPr>
      <w:r w:rsidRPr="00815069">
        <w:rPr>
          <w:rFonts w:ascii="Times New Roman" w:hAnsi="Times New Roman"/>
          <w:sz w:val="24"/>
          <w:lang w:val="bg-BG" w:eastAsia="ar-SA"/>
        </w:rPr>
        <w:tab/>
        <w:t>В случаите на вземания по финансови корекции, когато същите не се дължат на пропуск, допуснат от бенефициента и не подлежат на възстановяване от бенефициента, информацията за тях се въвежда в счетоводната система на УО на ниво фонд, програма, приоритет, проект, процедура за предоставяне на БФП</w:t>
      </w:r>
      <w:r w:rsidR="00B32BF5">
        <w:rPr>
          <w:rFonts w:ascii="Times New Roman" w:hAnsi="Times New Roman"/>
          <w:sz w:val="24"/>
          <w:lang w:val="bg-BG" w:eastAsia="ar-SA"/>
        </w:rPr>
        <w:t>, договор/заповед за предоставяне на БФП</w:t>
      </w:r>
      <w:r w:rsidRPr="00815069">
        <w:rPr>
          <w:rFonts w:ascii="Times New Roman" w:hAnsi="Times New Roman"/>
          <w:sz w:val="24"/>
          <w:lang w:val="bg-BG" w:eastAsia="ar-SA"/>
        </w:rPr>
        <w:t xml:space="preserve">. В срок от 5 работни дни след осчетоводяването им оторизираното лице от </w:t>
      </w:r>
      <w:r w:rsidR="00A3675D" w:rsidRPr="00815069">
        <w:rPr>
          <w:rFonts w:ascii="Times New Roman" w:hAnsi="Times New Roman"/>
          <w:sz w:val="24"/>
          <w:lang w:val="bg-BG" w:eastAsia="ar-SA"/>
        </w:rPr>
        <w:t>отдел</w:t>
      </w:r>
      <w:r w:rsidRPr="00815069">
        <w:rPr>
          <w:rFonts w:ascii="Times New Roman" w:hAnsi="Times New Roman"/>
          <w:sz w:val="24"/>
          <w:lang w:val="bg-BG" w:eastAsia="ar-SA"/>
        </w:rPr>
        <w:t xml:space="preserve"> </w:t>
      </w:r>
      <w:r w:rsidR="002A4EFD" w:rsidRPr="00815069">
        <w:rPr>
          <w:rFonts w:ascii="Times New Roman" w:hAnsi="Times New Roman"/>
          <w:sz w:val="24"/>
          <w:lang w:val="bg-BG" w:eastAsia="ar-SA"/>
        </w:rPr>
        <w:t>СП</w:t>
      </w:r>
      <w:r w:rsidR="00521318" w:rsidRPr="00815069">
        <w:rPr>
          <w:rFonts w:ascii="Times New Roman" w:hAnsi="Times New Roman"/>
          <w:sz w:val="24"/>
          <w:lang w:val="bg-BG"/>
        </w:rPr>
        <w:t xml:space="preserve"> </w:t>
      </w:r>
      <w:r w:rsidR="00921ABA" w:rsidRPr="00815069">
        <w:rPr>
          <w:rFonts w:ascii="Times New Roman" w:hAnsi="Times New Roman"/>
          <w:sz w:val="24"/>
          <w:lang w:val="bg-BG"/>
        </w:rPr>
        <w:t>на</w:t>
      </w:r>
      <w:r w:rsidR="00521318" w:rsidRPr="00815069">
        <w:rPr>
          <w:rFonts w:ascii="Times New Roman" w:hAnsi="Times New Roman"/>
          <w:sz w:val="24"/>
          <w:lang w:val="bg-BG"/>
        </w:rPr>
        <w:t xml:space="preserve"> ОП</w:t>
      </w:r>
      <w:r w:rsidRPr="00815069">
        <w:rPr>
          <w:rFonts w:ascii="Times New Roman" w:hAnsi="Times New Roman"/>
          <w:sz w:val="24"/>
          <w:lang w:val="bg-BG" w:eastAsia="ar-SA"/>
        </w:rPr>
        <w:t xml:space="preserve"> информира СО с електронно подписано </w:t>
      </w:r>
      <w:r w:rsidR="00F33451" w:rsidRPr="00815069">
        <w:rPr>
          <w:rFonts w:ascii="Times New Roman" w:hAnsi="Times New Roman"/>
          <w:sz w:val="24"/>
          <w:lang w:val="bg-BG" w:eastAsia="ar-SA"/>
        </w:rPr>
        <w:t xml:space="preserve">приложение № </w:t>
      </w:r>
      <w:r w:rsidR="00847868">
        <w:rPr>
          <w:rFonts w:ascii="Times New Roman" w:hAnsi="Times New Roman"/>
          <w:sz w:val="24"/>
          <w:lang w:val="bg-BG" w:eastAsia="ar-SA"/>
        </w:rPr>
        <w:t>8</w:t>
      </w:r>
      <w:r w:rsidR="00F33451" w:rsidRPr="00815069">
        <w:rPr>
          <w:rFonts w:ascii="Times New Roman" w:hAnsi="Times New Roman"/>
          <w:sz w:val="24"/>
          <w:lang w:val="bg-BG" w:eastAsia="ar-SA"/>
        </w:rPr>
        <w:t xml:space="preserve">, или приложение № </w:t>
      </w:r>
      <w:r w:rsidR="00847868">
        <w:rPr>
          <w:rFonts w:ascii="Times New Roman" w:hAnsi="Times New Roman"/>
          <w:sz w:val="24"/>
          <w:lang w:val="bg-BG" w:eastAsia="ar-SA"/>
        </w:rPr>
        <w:t>9</w:t>
      </w:r>
      <w:r w:rsidR="00F33451" w:rsidRPr="00815069">
        <w:rPr>
          <w:rFonts w:ascii="Times New Roman" w:hAnsi="Times New Roman"/>
          <w:sz w:val="24"/>
          <w:lang w:val="bg-BG" w:eastAsia="ar-SA"/>
        </w:rPr>
        <w:t xml:space="preserve"> от</w:t>
      </w:r>
      <w:r w:rsidR="00F33451" w:rsidRPr="0041789A">
        <w:rPr>
          <w:rFonts w:ascii="Times New Roman" w:hAnsi="Times New Roman"/>
          <w:sz w:val="24"/>
          <w:lang w:val="bg-BG"/>
        </w:rPr>
        <w:t xml:space="preserve"> </w:t>
      </w:r>
      <w:r w:rsidR="00FA65DE" w:rsidRPr="00815069">
        <w:rPr>
          <w:rFonts w:ascii="Times New Roman" w:hAnsi="Times New Roman"/>
          <w:sz w:val="24"/>
          <w:lang w:val="bg-BG" w:eastAsia="ar-SA"/>
        </w:rPr>
        <w:t>НАРЕДБА № Н-</w:t>
      </w:r>
      <w:r w:rsidR="00847868">
        <w:rPr>
          <w:rFonts w:ascii="Times New Roman" w:hAnsi="Times New Roman"/>
          <w:sz w:val="24"/>
          <w:lang w:val="bg-BG" w:eastAsia="ar-SA"/>
        </w:rPr>
        <w:t>5</w:t>
      </w:r>
      <w:r w:rsidR="00FA65DE" w:rsidRPr="00815069">
        <w:rPr>
          <w:rFonts w:ascii="Times New Roman" w:hAnsi="Times New Roman"/>
          <w:sz w:val="24"/>
          <w:lang w:val="bg-BG" w:eastAsia="ar-SA"/>
        </w:rPr>
        <w:t xml:space="preserve"> от </w:t>
      </w:r>
      <w:r w:rsidR="0070703D" w:rsidRPr="00815069">
        <w:rPr>
          <w:rFonts w:ascii="Times New Roman" w:hAnsi="Times New Roman"/>
          <w:sz w:val="24"/>
          <w:lang w:val="bg-BG" w:eastAsia="ar-SA"/>
        </w:rPr>
        <w:t>2</w:t>
      </w:r>
      <w:r w:rsidR="00847868">
        <w:rPr>
          <w:rFonts w:ascii="Times New Roman" w:hAnsi="Times New Roman"/>
          <w:sz w:val="24"/>
          <w:lang w:val="bg-BG" w:eastAsia="ar-SA"/>
        </w:rPr>
        <w:t>9</w:t>
      </w:r>
      <w:r w:rsidR="00FA65DE" w:rsidRPr="00815069">
        <w:rPr>
          <w:rFonts w:ascii="Times New Roman" w:hAnsi="Times New Roman"/>
          <w:sz w:val="24"/>
          <w:lang w:val="bg-BG" w:eastAsia="ar-SA"/>
        </w:rPr>
        <w:t xml:space="preserve"> </w:t>
      </w:r>
      <w:r w:rsidR="00847868">
        <w:rPr>
          <w:rFonts w:ascii="Times New Roman" w:hAnsi="Times New Roman"/>
          <w:sz w:val="24"/>
          <w:lang w:val="bg-BG" w:eastAsia="ar-SA"/>
        </w:rPr>
        <w:t>декември</w:t>
      </w:r>
      <w:r w:rsidR="00FA65DE" w:rsidRPr="00815069">
        <w:rPr>
          <w:rFonts w:ascii="Times New Roman" w:hAnsi="Times New Roman"/>
          <w:sz w:val="24"/>
          <w:lang w:val="bg-BG" w:eastAsia="ar-SA"/>
        </w:rPr>
        <w:t xml:space="preserve"> 20</w:t>
      </w:r>
      <w:r w:rsidR="00847868">
        <w:rPr>
          <w:rFonts w:ascii="Times New Roman" w:hAnsi="Times New Roman"/>
          <w:sz w:val="24"/>
          <w:lang w:val="bg-BG" w:eastAsia="ar-SA"/>
        </w:rPr>
        <w:t>22</w:t>
      </w:r>
      <w:r w:rsidR="00FA65DE" w:rsidRPr="00815069">
        <w:rPr>
          <w:rFonts w:ascii="Times New Roman" w:hAnsi="Times New Roman"/>
          <w:sz w:val="24"/>
          <w:lang w:val="bg-BG" w:eastAsia="ar-SA"/>
        </w:rPr>
        <w:t xml:space="preserve"> г</w:t>
      </w:r>
      <w:r w:rsidR="00F33451" w:rsidRPr="00815069">
        <w:rPr>
          <w:rFonts w:ascii="Times New Roman" w:hAnsi="Times New Roman"/>
          <w:sz w:val="24"/>
          <w:lang w:val="bg-BG" w:eastAsia="ar-SA"/>
        </w:rPr>
        <w:t>. на адрес</w:t>
      </w:r>
      <w:r w:rsidR="00921ABA" w:rsidRPr="00815069">
        <w:rPr>
          <w:rFonts w:ascii="Times New Roman" w:hAnsi="Times New Roman"/>
          <w:sz w:val="24"/>
          <w:lang w:val="bg-BG" w:eastAsia="ar-SA"/>
        </w:rPr>
        <w:t>:</w:t>
      </w:r>
      <w:r w:rsidR="00F33451" w:rsidRPr="00815069">
        <w:rPr>
          <w:rFonts w:ascii="Times New Roman" w:hAnsi="Times New Roman"/>
          <w:sz w:val="24"/>
          <w:lang w:val="bg-BG" w:eastAsia="ar-SA"/>
        </w:rPr>
        <w:t xml:space="preserve"> </w:t>
      </w:r>
      <w:hyperlink r:id="rId10" w:history="1">
        <w:r w:rsidR="00F33451" w:rsidRPr="00815069">
          <w:rPr>
            <w:rFonts w:ascii="Times New Roman" w:hAnsi="Times New Roman"/>
            <w:sz w:val="24"/>
            <w:lang w:val="bg-BG" w:eastAsia="ar-SA"/>
          </w:rPr>
          <w:t>natfund@minfin.bg</w:t>
        </w:r>
      </w:hyperlink>
      <w:r w:rsidR="002A4EFD" w:rsidRPr="00815069">
        <w:rPr>
          <w:rFonts w:ascii="Times New Roman" w:hAnsi="Times New Roman"/>
          <w:sz w:val="24"/>
          <w:lang w:val="bg-BG" w:eastAsia="ar-SA"/>
        </w:rPr>
        <w:t>.</w:t>
      </w:r>
      <w:r w:rsidR="00F54ABA" w:rsidRPr="00815069">
        <w:rPr>
          <w:rFonts w:ascii="Times New Roman" w:hAnsi="Times New Roman"/>
          <w:sz w:val="24"/>
          <w:lang w:val="bg-BG" w:eastAsia="ar-SA"/>
        </w:rPr>
        <w:tab/>
      </w:r>
      <w:r w:rsidRPr="00815069">
        <w:rPr>
          <w:rFonts w:ascii="Times New Roman" w:hAnsi="Times New Roman"/>
          <w:sz w:val="24"/>
          <w:lang w:val="bg-BG" w:eastAsia="ar-SA"/>
        </w:rPr>
        <w:t>В случай на промяна или отмяна на задължение за</w:t>
      </w:r>
      <w:r w:rsidR="005C3D3E" w:rsidRPr="00815069">
        <w:rPr>
          <w:rFonts w:ascii="Times New Roman" w:hAnsi="Times New Roman"/>
          <w:sz w:val="24"/>
          <w:lang w:val="bg-BG" w:eastAsia="ar-SA"/>
        </w:rPr>
        <w:t xml:space="preserve"> възстановяване на дължими суми</w:t>
      </w:r>
      <w:r w:rsidRPr="00815069">
        <w:rPr>
          <w:rFonts w:ascii="Times New Roman" w:hAnsi="Times New Roman"/>
          <w:sz w:val="24"/>
          <w:lang w:val="bg-BG" w:eastAsia="ar-SA"/>
        </w:rPr>
        <w:t xml:space="preserve"> до 5 работни дни от датата на събитието на лицата, отговорни за отчетността в УО</w:t>
      </w:r>
      <w:r w:rsidR="005C3D3E" w:rsidRPr="00815069">
        <w:rPr>
          <w:rFonts w:ascii="Times New Roman" w:hAnsi="Times New Roman"/>
          <w:sz w:val="24"/>
          <w:lang w:val="bg-BG" w:eastAsia="ar-SA"/>
        </w:rPr>
        <w:t>,</w:t>
      </w:r>
      <w:r w:rsidRPr="00815069">
        <w:rPr>
          <w:rFonts w:ascii="Times New Roman" w:hAnsi="Times New Roman"/>
          <w:sz w:val="24"/>
          <w:lang w:val="bg-BG" w:eastAsia="ar-SA"/>
        </w:rPr>
        <w:t xml:space="preserve"> се предоставят първичните и/или документите с еквивалентна доказателствена стойност, съдържащи най-малко датата, на която вземането е прекратено или отменено и/или новите параметри на вземането в случаите на промяна. В случаите, в които </w:t>
      </w:r>
      <w:bookmarkStart w:id="63" w:name="_Hlk83116125"/>
      <w:r w:rsidRPr="00815069">
        <w:rPr>
          <w:rFonts w:ascii="Times New Roman" w:hAnsi="Times New Roman"/>
          <w:sz w:val="24"/>
          <w:lang w:val="bg-BG" w:eastAsia="ar-SA"/>
        </w:rPr>
        <w:t>промяната/отмяната на задължение за възстановяване на дължими суми</w:t>
      </w:r>
      <w:bookmarkEnd w:id="63"/>
      <w:r w:rsidRPr="00815069">
        <w:rPr>
          <w:rFonts w:ascii="Times New Roman" w:hAnsi="Times New Roman"/>
          <w:sz w:val="24"/>
          <w:lang w:val="bg-BG" w:eastAsia="ar-SA"/>
        </w:rPr>
        <w:t xml:space="preserve"> е за регистрирани вземания по нередности, за регистрирани финансови корекции по </w:t>
      </w:r>
      <w:r w:rsidR="00847868">
        <w:rPr>
          <w:rFonts w:ascii="Times New Roman" w:hAnsi="Times New Roman"/>
          <w:sz w:val="24"/>
          <w:lang w:val="bg-BG" w:eastAsia="ar-SA"/>
        </w:rPr>
        <w:t>декларирани към ЕК</w:t>
      </w:r>
      <w:r w:rsidR="00847868" w:rsidRPr="00815069">
        <w:rPr>
          <w:rFonts w:ascii="Times New Roman" w:hAnsi="Times New Roman"/>
          <w:sz w:val="24"/>
          <w:lang w:val="bg-BG" w:eastAsia="ar-SA"/>
        </w:rPr>
        <w:t xml:space="preserve"> </w:t>
      </w:r>
      <w:r w:rsidRPr="00815069">
        <w:rPr>
          <w:rFonts w:ascii="Times New Roman" w:hAnsi="Times New Roman"/>
          <w:sz w:val="24"/>
          <w:lang w:val="bg-BG" w:eastAsia="ar-SA"/>
        </w:rPr>
        <w:t xml:space="preserve">разходи, за отписани </w:t>
      </w:r>
      <w:r w:rsidR="00847868">
        <w:rPr>
          <w:rFonts w:ascii="Times New Roman" w:hAnsi="Times New Roman"/>
          <w:sz w:val="24"/>
          <w:lang w:val="bg-BG" w:eastAsia="ar-SA"/>
        </w:rPr>
        <w:t>декларирани към ЕК</w:t>
      </w:r>
      <w:r w:rsidR="00847868" w:rsidRPr="00815069">
        <w:rPr>
          <w:rFonts w:ascii="Times New Roman" w:hAnsi="Times New Roman"/>
          <w:sz w:val="24"/>
          <w:lang w:val="bg-BG" w:eastAsia="ar-SA"/>
        </w:rPr>
        <w:t xml:space="preserve"> </w:t>
      </w:r>
      <w:r w:rsidRPr="00815069">
        <w:rPr>
          <w:rFonts w:ascii="Times New Roman" w:hAnsi="Times New Roman"/>
          <w:sz w:val="24"/>
          <w:lang w:val="bg-BG" w:eastAsia="ar-SA"/>
        </w:rPr>
        <w:t xml:space="preserve">нередности/финансови корекции от </w:t>
      </w:r>
      <w:r w:rsidR="00847868">
        <w:rPr>
          <w:rFonts w:ascii="Times New Roman" w:hAnsi="Times New Roman"/>
          <w:sz w:val="24"/>
          <w:lang w:val="bg-BG" w:eastAsia="ar-SA"/>
        </w:rPr>
        <w:t>ДИВ</w:t>
      </w:r>
      <w:r w:rsidRPr="00815069">
        <w:rPr>
          <w:rFonts w:ascii="Times New Roman" w:hAnsi="Times New Roman"/>
          <w:sz w:val="24"/>
          <w:lang w:val="bg-BG" w:eastAsia="ar-SA"/>
        </w:rPr>
        <w:t xml:space="preserve">, </w:t>
      </w:r>
      <w:r w:rsidR="00016A3F">
        <w:rPr>
          <w:rFonts w:ascii="Times New Roman" w:hAnsi="Times New Roman"/>
          <w:sz w:val="24"/>
          <w:lang w:val="bg-BG" w:eastAsia="ar-SA"/>
        </w:rPr>
        <w:t>експерт</w:t>
      </w:r>
      <w:r w:rsidRPr="00815069">
        <w:rPr>
          <w:rFonts w:ascii="Times New Roman" w:hAnsi="Times New Roman"/>
          <w:sz w:val="24"/>
          <w:lang w:val="bg-BG" w:eastAsia="ar-SA"/>
        </w:rPr>
        <w:t xml:space="preserve"> от </w:t>
      </w:r>
      <w:r w:rsidR="00A3675D" w:rsidRPr="00815069">
        <w:rPr>
          <w:rFonts w:ascii="Times New Roman" w:hAnsi="Times New Roman"/>
          <w:sz w:val="24"/>
          <w:lang w:val="bg-BG" w:eastAsia="ar-SA"/>
        </w:rPr>
        <w:t>отдел</w:t>
      </w:r>
      <w:r w:rsidRPr="00815069">
        <w:rPr>
          <w:rFonts w:ascii="Times New Roman" w:hAnsi="Times New Roman"/>
          <w:sz w:val="24"/>
          <w:lang w:val="bg-BG" w:eastAsia="ar-SA"/>
        </w:rPr>
        <w:t xml:space="preserve"> </w:t>
      </w:r>
      <w:r w:rsidR="002A4EFD" w:rsidRPr="00815069">
        <w:rPr>
          <w:rFonts w:ascii="Times New Roman" w:hAnsi="Times New Roman"/>
          <w:sz w:val="24"/>
          <w:lang w:val="bg-BG" w:eastAsia="ar-SA"/>
        </w:rPr>
        <w:t>СП</w:t>
      </w:r>
      <w:r w:rsidR="00521318" w:rsidRPr="00815069">
        <w:rPr>
          <w:rFonts w:ascii="Times New Roman" w:hAnsi="Times New Roman"/>
          <w:sz w:val="24"/>
          <w:lang w:val="bg-BG"/>
        </w:rPr>
        <w:t xml:space="preserve"> </w:t>
      </w:r>
      <w:r w:rsidR="00D814C7" w:rsidRPr="00815069">
        <w:rPr>
          <w:rFonts w:ascii="Times New Roman" w:hAnsi="Times New Roman"/>
          <w:sz w:val="24"/>
          <w:lang w:val="bg-BG"/>
        </w:rPr>
        <w:t>на</w:t>
      </w:r>
      <w:r w:rsidR="008F4166" w:rsidRPr="00815069">
        <w:rPr>
          <w:rFonts w:ascii="Times New Roman" w:hAnsi="Times New Roman"/>
          <w:sz w:val="24"/>
          <w:lang w:val="bg-BG"/>
        </w:rPr>
        <w:t xml:space="preserve"> </w:t>
      </w:r>
      <w:r w:rsidR="00521318" w:rsidRPr="00815069">
        <w:rPr>
          <w:rFonts w:ascii="Times New Roman" w:hAnsi="Times New Roman"/>
          <w:sz w:val="24"/>
          <w:lang w:val="bg-BG"/>
        </w:rPr>
        <w:t>ОП</w:t>
      </w:r>
      <w:r w:rsidRPr="00815069">
        <w:rPr>
          <w:rFonts w:ascii="Times New Roman" w:hAnsi="Times New Roman"/>
          <w:sz w:val="24"/>
          <w:lang w:val="bg-BG" w:eastAsia="ar-SA"/>
        </w:rPr>
        <w:t xml:space="preserve"> информира СО до 5 работни дни след осчетоводяването с електронно подписано </w:t>
      </w:r>
      <w:r w:rsidR="00F33451" w:rsidRPr="00815069">
        <w:rPr>
          <w:rFonts w:ascii="Times New Roman" w:hAnsi="Times New Roman"/>
          <w:sz w:val="24"/>
          <w:lang w:val="bg-BG" w:eastAsia="ar-SA"/>
        </w:rPr>
        <w:t xml:space="preserve">приложение  № </w:t>
      </w:r>
      <w:r w:rsidR="00847868">
        <w:rPr>
          <w:rFonts w:ascii="Times New Roman" w:hAnsi="Times New Roman"/>
          <w:sz w:val="24"/>
          <w:lang w:val="bg-BG" w:eastAsia="ar-SA"/>
        </w:rPr>
        <w:t>8</w:t>
      </w:r>
      <w:r w:rsidR="00F33451" w:rsidRPr="00815069">
        <w:rPr>
          <w:rFonts w:ascii="Times New Roman" w:hAnsi="Times New Roman"/>
          <w:sz w:val="24"/>
          <w:lang w:val="bg-BG" w:eastAsia="ar-SA"/>
        </w:rPr>
        <w:t xml:space="preserve">, или приложение № </w:t>
      </w:r>
      <w:r w:rsidR="00847868">
        <w:rPr>
          <w:rFonts w:ascii="Times New Roman" w:hAnsi="Times New Roman"/>
          <w:sz w:val="24"/>
          <w:lang w:val="bg-BG" w:eastAsia="ar-SA"/>
        </w:rPr>
        <w:t xml:space="preserve">9 </w:t>
      </w:r>
      <w:r w:rsidR="00F33451" w:rsidRPr="00815069">
        <w:rPr>
          <w:rFonts w:ascii="Times New Roman" w:hAnsi="Times New Roman"/>
          <w:sz w:val="24"/>
          <w:lang w:val="bg-BG" w:eastAsia="ar-SA"/>
        </w:rPr>
        <w:t>от</w:t>
      </w:r>
      <w:r w:rsidR="00F33451" w:rsidRPr="0041789A">
        <w:rPr>
          <w:rFonts w:ascii="Times New Roman" w:hAnsi="Times New Roman"/>
          <w:sz w:val="24"/>
          <w:lang w:val="bg-BG"/>
        </w:rPr>
        <w:t xml:space="preserve"> </w:t>
      </w:r>
      <w:r w:rsidR="00FA65DE" w:rsidRPr="00815069">
        <w:rPr>
          <w:rFonts w:ascii="Times New Roman" w:hAnsi="Times New Roman"/>
          <w:sz w:val="24"/>
          <w:lang w:val="bg-BG" w:eastAsia="ar-SA"/>
        </w:rPr>
        <w:t>НАРЕДБА № Н-</w:t>
      </w:r>
      <w:r w:rsidR="00847868">
        <w:rPr>
          <w:rFonts w:ascii="Times New Roman" w:hAnsi="Times New Roman"/>
          <w:sz w:val="24"/>
          <w:lang w:val="bg-BG" w:eastAsia="ar-SA"/>
        </w:rPr>
        <w:t>5</w:t>
      </w:r>
      <w:r w:rsidR="00FA65DE" w:rsidRPr="00815069">
        <w:rPr>
          <w:rFonts w:ascii="Times New Roman" w:hAnsi="Times New Roman"/>
          <w:sz w:val="24"/>
          <w:lang w:val="bg-BG" w:eastAsia="ar-SA"/>
        </w:rPr>
        <w:t xml:space="preserve"> от </w:t>
      </w:r>
      <w:r w:rsidR="004E7EC5" w:rsidRPr="00815069">
        <w:rPr>
          <w:rFonts w:ascii="Times New Roman" w:hAnsi="Times New Roman"/>
          <w:sz w:val="24"/>
          <w:lang w:val="bg-BG" w:eastAsia="ar-SA"/>
        </w:rPr>
        <w:t>2</w:t>
      </w:r>
      <w:r w:rsidR="00847868">
        <w:rPr>
          <w:rFonts w:ascii="Times New Roman" w:hAnsi="Times New Roman"/>
          <w:sz w:val="24"/>
          <w:lang w:val="bg-BG" w:eastAsia="ar-SA"/>
        </w:rPr>
        <w:t>9</w:t>
      </w:r>
      <w:r w:rsidR="00FA65DE" w:rsidRPr="00815069">
        <w:rPr>
          <w:rFonts w:ascii="Times New Roman" w:hAnsi="Times New Roman"/>
          <w:sz w:val="24"/>
          <w:lang w:val="bg-BG" w:eastAsia="ar-SA"/>
        </w:rPr>
        <w:t xml:space="preserve"> </w:t>
      </w:r>
      <w:r w:rsidR="00847868">
        <w:rPr>
          <w:rFonts w:ascii="Times New Roman" w:hAnsi="Times New Roman"/>
          <w:sz w:val="24"/>
          <w:lang w:val="bg-BG" w:eastAsia="ar-SA"/>
        </w:rPr>
        <w:t>декември</w:t>
      </w:r>
      <w:r w:rsidR="00FA65DE" w:rsidRPr="00815069">
        <w:rPr>
          <w:rFonts w:ascii="Times New Roman" w:hAnsi="Times New Roman"/>
          <w:sz w:val="24"/>
          <w:lang w:val="bg-BG" w:eastAsia="ar-SA"/>
        </w:rPr>
        <w:t xml:space="preserve"> 20</w:t>
      </w:r>
      <w:r w:rsidR="00847868">
        <w:rPr>
          <w:rFonts w:ascii="Times New Roman" w:hAnsi="Times New Roman"/>
          <w:sz w:val="24"/>
          <w:lang w:val="bg-BG" w:eastAsia="ar-SA"/>
        </w:rPr>
        <w:t>22</w:t>
      </w:r>
      <w:r w:rsidR="00FA65DE" w:rsidRPr="00815069">
        <w:rPr>
          <w:rFonts w:ascii="Times New Roman" w:hAnsi="Times New Roman"/>
          <w:sz w:val="24"/>
          <w:lang w:val="bg-BG" w:eastAsia="ar-SA"/>
        </w:rPr>
        <w:t xml:space="preserve"> г.</w:t>
      </w:r>
      <w:r w:rsidR="00F33451" w:rsidRPr="00815069">
        <w:rPr>
          <w:rFonts w:ascii="Times New Roman" w:hAnsi="Times New Roman"/>
          <w:sz w:val="24"/>
          <w:lang w:val="bg-BG" w:eastAsia="ar-SA"/>
        </w:rPr>
        <w:t xml:space="preserve"> на адрес </w:t>
      </w:r>
      <w:hyperlink r:id="rId11" w:history="1">
        <w:r w:rsidR="00F33451" w:rsidRPr="00815069">
          <w:rPr>
            <w:rFonts w:ascii="Times New Roman" w:hAnsi="Times New Roman"/>
            <w:sz w:val="24"/>
            <w:lang w:val="bg-BG" w:eastAsia="ar-SA"/>
          </w:rPr>
          <w:t>natfund@minfin.bg</w:t>
        </w:r>
      </w:hyperlink>
      <w:r w:rsidR="00F33451" w:rsidRPr="00815069">
        <w:rPr>
          <w:rFonts w:ascii="Times New Roman" w:hAnsi="Times New Roman"/>
          <w:sz w:val="24"/>
          <w:lang w:val="bg-BG" w:eastAsia="ar-SA"/>
        </w:rPr>
        <w:t>.</w:t>
      </w:r>
    </w:p>
    <w:p w14:paraId="11076BEE" w14:textId="089436A7" w:rsidR="00E209FA" w:rsidRPr="00815069" w:rsidRDefault="00655B46" w:rsidP="006B6C52">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Разпределението по източници на финансиране се извършва от УО при спазване на съотношението на европейско и национално съфинансиране, определено за съответния фонд/приоритет/процедура за предоставяне на БФП</w:t>
      </w:r>
      <w:r w:rsidR="00696309">
        <w:rPr>
          <w:rFonts w:ascii="Times New Roman" w:hAnsi="Times New Roman"/>
          <w:sz w:val="24"/>
          <w:lang w:val="bg-BG" w:eastAsia="ar-SA"/>
        </w:rPr>
        <w:t>/</w:t>
      </w:r>
      <w:r w:rsidRPr="00815069">
        <w:rPr>
          <w:rFonts w:ascii="Times New Roman" w:hAnsi="Times New Roman"/>
          <w:sz w:val="24"/>
          <w:lang w:val="bg-BG" w:eastAsia="ar-SA"/>
        </w:rPr>
        <w:t>договор или заповед за предоставяне на финансовата помощ, в т.ч. бюджетна линия.</w:t>
      </w:r>
    </w:p>
    <w:p w14:paraId="5A5F3275" w14:textId="5FC14FD7" w:rsidR="00E209FA" w:rsidRDefault="00655B46" w:rsidP="006B6C52">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В случаите на наложени финансови корекции преди изплащане на БФП в резултат на пропуски при провеждането на процедури за възлагане на обществени поръчки </w:t>
      </w:r>
      <w:r w:rsidR="00AD4DEA" w:rsidRPr="00815069">
        <w:rPr>
          <w:rFonts w:ascii="Times New Roman" w:hAnsi="Times New Roman"/>
          <w:sz w:val="24"/>
          <w:lang w:val="bg-BG" w:eastAsia="ar-SA"/>
        </w:rPr>
        <w:t xml:space="preserve">отдел </w:t>
      </w:r>
      <w:r w:rsidR="002A4EFD" w:rsidRPr="00815069">
        <w:rPr>
          <w:rFonts w:ascii="Times New Roman" w:hAnsi="Times New Roman"/>
          <w:sz w:val="24"/>
          <w:lang w:val="bg-BG" w:eastAsia="ar-SA"/>
        </w:rPr>
        <w:lastRenderedPageBreak/>
        <w:t>СП</w:t>
      </w:r>
      <w:r w:rsidR="00AD4DEA" w:rsidRPr="00815069">
        <w:rPr>
          <w:rFonts w:ascii="Times New Roman" w:hAnsi="Times New Roman"/>
          <w:sz w:val="24"/>
          <w:lang w:val="bg-BG"/>
        </w:rPr>
        <w:t xml:space="preserve"> </w:t>
      </w:r>
      <w:r w:rsidR="00D814C7" w:rsidRPr="00815069">
        <w:rPr>
          <w:rFonts w:ascii="Times New Roman" w:hAnsi="Times New Roman"/>
          <w:sz w:val="24"/>
          <w:lang w:val="bg-BG"/>
        </w:rPr>
        <w:t>на</w:t>
      </w:r>
      <w:r w:rsidR="00AD4DEA" w:rsidRPr="00815069">
        <w:rPr>
          <w:rFonts w:ascii="Times New Roman" w:hAnsi="Times New Roman"/>
          <w:sz w:val="24"/>
          <w:lang w:val="bg-BG"/>
        </w:rPr>
        <w:t xml:space="preserve"> ОП</w:t>
      </w:r>
      <w:r w:rsidRPr="00815069">
        <w:rPr>
          <w:rFonts w:ascii="Times New Roman" w:hAnsi="Times New Roman"/>
          <w:sz w:val="24"/>
          <w:lang w:val="bg-BG" w:eastAsia="ar-SA"/>
        </w:rPr>
        <w:t xml:space="preserve"> информира за тях СО до </w:t>
      </w:r>
      <w:r w:rsidR="005C78F1" w:rsidRPr="00815069">
        <w:rPr>
          <w:rFonts w:ascii="Times New Roman" w:hAnsi="Times New Roman"/>
          <w:sz w:val="24"/>
          <w:lang w:val="bg-BG" w:eastAsia="ar-SA"/>
        </w:rPr>
        <w:t>5-</w:t>
      </w:r>
      <w:r w:rsidR="002A4EFD" w:rsidRPr="00815069">
        <w:rPr>
          <w:rFonts w:ascii="Times New Roman" w:hAnsi="Times New Roman"/>
          <w:sz w:val="24"/>
          <w:lang w:val="bg-BG" w:eastAsia="ar-SA"/>
        </w:rPr>
        <w:t>т</w:t>
      </w:r>
      <w:r w:rsidRPr="00815069">
        <w:rPr>
          <w:rFonts w:ascii="Times New Roman" w:hAnsi="Times New Roman"/>
          <w:sz w:val="24"/>
          <w:lang w:val="bg-BG" w:eastAsia="ar-SA"/>
        </w:rPr>
        <w:t xml:space="preserve">о число след края на отчетния период с електронно подписано </w:t>
      </w:r>
      <w:r w:rsidR="00EC2154" w:rsidRPr="00815069">
        <w:rPr>
          <w:rFonts w:ascii="Times New Roman" w:hAnsi="Times New Roman"/>
          <w:sz w:val="24"/>
          <w:lang w:val="bg-BG" w:eastAsia="ar-SA"/>
        </w:rPr>
        <w:t>приложение № 1</w:t>
      </w:r>
      <w:r w:rsidR="00847868">
        <w:rPr>
          <w:rFonts w:ascii="Times New Roman" w:hAnsi="Times New Roman"/>
          <w:sz w:val="24"/>
          <w:lang w:val="bg-BG" w:eastAsia="ar-SA"/>
        </w:rPr>
        <w:t>2</w:t>
      </w:r>
      <w:r w:rsidR="00EC2154" w:rsidRPr="00815069">
        <w:rPr>
          <w:rFonts w:ascii="Times New Roman" w:hAnsi="Times New Roman"/>
          <w:sz w:val="24"/>
          <w:lang w:val="bg-BG" w:eastAsia="ar-SA"/>
        </w:rPr>
        <w:t xml:space="preserve"> от</w:t>
      </w:r>
      <w:r w:rsidR="00EC2154" w:rsidRPr="0041789A">
        <w:rPr>
          <w:rFonts w:ascii="Times New Roman" w:hAnsi="Times New Roman"/>
          <w:sz w:val="24"/>
          <w:lang w:val="bg-BG"/>
        </w:rPr>
        <w:t xml:space="preserve"> </w:t>
      </w:r>
      <w:r w:rsidR="00EC2154" w:rsidRPr="00815069">
        <w:rPr>
          <w:rFonts w:ascii="Times New Roman" w:hAnsi="Times New Roman"/>
          <w:sz w:val="24"/>
          <w:lang w:val="bg-BG" w:eastAsia="ar-SA"/>
        </w:rPr>
        <w:t>НАРЕДБА № Н-</w:t>
      </w:r>
      <w:r w:rsidR="00847868">
        <w:rPr>
          <w:rFonts w:ascii="Times New Roman" w:hAnsi="Times New Roman"/>
          <w:sz w:val="24"/>
          <w:lang w:val="bg-BG" w:eastAsia="ar-SA"/>
        </w:rPr>
        <w:t>5</w:t>
      </w:r>
      <w:r w:rsidR="00EC2154" w:rsidRPr="00815069">
        <w:rPr>
          <w:rFonts w:ascii="Times New Roman" w:hAnsi="Times New Roman"/>
          <w:sz w:val="24"/>
          <w:lang w:val="bg-BG" w:eastAsia="ar-SA"/>
        </w:rPr>
        <w:t xml:space="preserve"> от </w:t>
      </w:r>
      <w:r w:rsidR="00EF2C8A" w:rsidRPr="00815069">
        <w:rPr>
          <w:rFonts w:ascii="Times New Roman" w:hAnsi="Times New Roman"/>
          <w:sz w:val="24"/>
          <w:lang w:val="bg-BG" w:eastAsia="ar-SA"/>
        </w:rPr>
        <w:t>2</w:t>
      </w:r>
      <w:r w:rsidR="00847868">
        <w:rPr>
          <w:rFonts w:ascii="Times New Roman" w:hAnsi="Times New Roman"/>
          <w:sz w:val="24"/>
          <w:lang w:val="bg-BG" w:eastAsia="ar-SA"/>
        </w:rPr>
        <w:t>9</w:t>
      </w:r>
      <w:r w:rsidR="00EC2154" w:rsidRPr="00815069">
        <w:rPr>
          <w:rFonts w:ascii="Times New Roman" w:hAnsi="Times New Roman"/>
          <w:sz w:val="24"/>
          <w:lang w:val="bg-BG" w:eastAsia="ar-SA"/>
        </w:rPr>
        <w:t xml:space="preserve"> </w:t>
      </w:r>
      <w:r w:rsidR="00847868">
        <w:rPr>
          <w:rFonts w:ascii="Times New Roman" w:hAnsi="Times New Roman"/>
          <w:sz w:val="24"/>
          <w:lang w:val="bg-BG" w:eastAsia="ar-SA"/>
        </w:rPr>
        <w:t>декември</w:t>
      </w:r>
      <w:r w:rsidR="00EC2154" w:rsidRPr="00815069">
        <w:rPr>
          <w:rFonts w:ascii="Times New Roman" w:hAnsi="Times New Roman"/>
          <w:sz w:val="24"/>
          <w:lang w:val="bg-BG" w:eastAsia="ar-SA"/>
        </w:rPr>
        <w:t xml:space="preserve"> 20</w:t>
      </w:r>
      <w:r w:rsidR="00847868">
        <w:rPr>
          <w:rFonts w:ascii="Times New Roman" w:hAnsi="Times New Roman"/>
          <w:sz w:val="24"/>
          <w:lang w:val="bg-BG" w:eastAsia="ar-SA"/>
        </w:rPr>
        <w:t>22</w:t>
      </w:r>
      <w:r w:rsidR="00EC2154" w:rsidRPr="00815069">
        <w:rPr>
          <w:rFonts w:ascii="Times New Roman" w:hAnsi="Times New Roman"/>
          <w:sz w:val="24"/>
          <w:lang w:val="bg-BG" w:eastAsia="ar-SA"/>
        </w:rPr>
        <w:t xml:space="preserve"> г</w:t>
      </w:r>
      <w:r w:rsidR="00EF2C8A" w:rsidRPr="00815069">
        <w:rPr>
          <w:rFonts w:ascii="Times New Roman" w:hAnsi="Times New Roman"/>
          <w:sz w:val="24"/>
          <w:lang w:val="bg-BG" w:eastAsia="ar-SA"/>
        </w:rPr>
        <w:t>.</w:t>
      </w:r>
      <w:r w:rsidR="00EC2154" w:rsidRPr="00815069">
        <w:rPr>
          <w:rFonts w:ascii="Times New Roman" w:hAnsi="Times New Roman"/>
          <w:sz w:val="24"/>
          <w:lang w:val="bg-BG" w:eastAsia="ar-SA"/>
        </w:rPr>
        <w:t xml:space="preserve"> </w:t>
      </w:r>
      <w:r w:rsidRPr="00815069">
        <w:rPr>
          <w:rFonts w:ascii="Times New Roman" w:hAnsi="Times New Roman"/>
          <w:sz w:val="24"/>
          <w:lang w:val="bg-BG" w:eastAsia="ar-SA"/>
        </w:rPr>
        <w:t xml:space="preserve">на адрес </w:t>
      </w:r>
      <w:hyperlink r:id="rId12" w:history="1">
        <w:r w:rsidRPr="00815069">
          <w:rPr>
            <w:rFonts w:ascii="Times New Roman" w:hAnsi="Times New Roman"/>
            <w:sz w:val="24"/>
            <w:lang w:val="bg-BG" w:eastAsia="ar-SA"/>
          </w:rPr>
          <w:t>natfund@minfin.bg</w:t>
        </w:r>
      </w:hyperlink>
      <w:r w:rsidR="00277E68" w:rsidRPr="00815069">
        <w:rPr>
          <w:rFonts w:ascii="Times New Roman" w:hAnsi="Times New Roman"/>
          <w:sz w:val="24"/>
          <w:lang w:val="bg-BG" w:eastAsia="ar-SA"/>
        </w:rPr>
        <w:t xml:space="preserve"> (Приложение </w:t>
      </w:r>
      <w:r w:rsidR="00E77BED">
        <w:rPr>
          <w:rFonts w:ascii="Times New Roman" w:hAnsi="Times New Roman"/>
          <w:sz w:val="24"/>
          <w:lang w:val="bg-BG" w:eastAsia="ar-SA"/>
        </w:rPr>
        <w:t>8</w:t>
      </w:r>
      <w:r w:rsidR="00277E68" w:rsidRPr="00815069">
        <w:rPr>
          <w:rFonts w:ascii="Times New Roman" w:hAnsi="Times New Roman"/>
          <w:sz w:val="24"/>
          <w:lang w:val="bg-BG" w:eastAsia="ar-SA"/>
        </w:rPr>
        <w:t>.5.3</w:t>
      </w:r>
      <w:r w:rsidR="007475FF" w:rsidRPr="00815069">
        <w:rPr>
          <w:rFonts w:ascii="Times New Roman" w:hAnsi="Times New Roman"/>
          <w:sz w:val="24"/>
          <w:lang w:val="bg-BG" w:eastAsia="ar-SA"/>
        </w:rPr>
        <w:t>.</w:t>
      </w:r>
      <w:r w:rsidR="00277E68" w:rsidRPr="00815069">
        <w:rPr>
          <w:rFonts w:ascii="Times New Roman" w:hAnsi="Times New Roman"/>
          <w:sz w:val="24"/>
          <w:lang w:val="bg-BG" w:eastAsia="ar-SA"/>
        </w:rPr>
        <w:t>)</w:t>
      </w:r>
      <w:r w:rsidRPr="00815069">
        <w:rPr>
          <w:rFonts w:ascii="Times New Roman" w:hAnsi="Times New Roman"/>
          <w:sz w:val="24"/>
          <w:lang w:val="bg-BG" w:eastAsia="ar-SA"/>
        </w:rPr>
        <w:t>.</w:t>
      </w:r>
    </w:p>
    <w:p w14:paraId="438BBE2D" w14:textId="207CBF2E" w:rsidR="00B3394A" w:rsidRPr="00BB594F" w:rsidRDefault="00B3394A" w:rsidP="00BB594F">
      <w:pPr>
        <w:suppressAutoHyphens/>
        <w:spacing w:after="120" w:line="360" w:lineRule="auto"/>
        <w:ind w:firstLine="708"/>
        <w:rPr>
          <w:rFonts w:ascii="Times New Roman" w:hAnsi="Times New Roman"/>
          <w:sz w:val="24"/>
          <w:lang w:val="bg-BG" w:eastAsia="ar-SA"/>
        </w:rPr>
      </w:pPr>
      <w:r w:rsidRPr="00BB594F">
        <w:rPr>
          <w:rFonts w:ascii="Times New Roman" w:hAnsi="Times New Roman"/>
          <w:sz w:val="24"/>
          <w:lang w:val="bg-BG" w:eastAsia="ar-SA"/>
        </w:rPr>
        <w:t>Процедура</w:t>
      </w:r>
      <w:r w:rsidR="0021417D">
        <w:rPr>
          <w:rFonts w:ascii="Times New Roman" w:hAnsi="Times New Roman"/>
          <w:sz w:val="24"/>
          <w:lang w:val="bg-BG" w:eastAsia="ar-SA"/>
        </w:rPr>
        <w:t>та</w:t>
      </w:r>
      <w:r w:rsidRPr="00BB594F">
        <w:rPr>
          <w:rFonts w:ascii="Times New Roman" w:hAnsi="Times New Roman"/>
          <w:sz w:val="24"/>
          <w:lang w:val="bg-BG" w:eastAsia="ar-SA"/>
        </w:rPr>
        <w:t xml:space="preserve"> за възстановяване на разходи по загубени съдебни дела по </w:t>
      </w:r>
      <w:r w:rsidR="00696309">
        <w:rPr>
          <w:rFonts w:ascii="Times New Roman" w:hAnsi="Times New Roman"/>
          <w:sz w:val="24"/>
          <w:lang w:val="bg-BG" w:eastAsia="ar-SA"/>
        </w:rPr>
        <w:t>П</w:t>
      </w:r>
      <w:r w:rsidRPr="00BB594F">
        <w:rPr>
          <w:rFonts w:ascii="Times New Roman" w:hAnsi="Times New Roman"/>
          <w:sz w:val="24"/>
          <w:lang w:val="bg-BG" w:eastAsia="ar-SA"/>
        </w:rPr>
        <w:t>рограма „</w:t>
      </w:r>
      <w:r w:rsidR="00696309">
        <w:rPr>
          <w:rFonts w:ascii="Times New Roman" w:hAnsi="Times New Roman"/>
          <w:sz w:val="24"/>
          <w:lang w:val="bg-BG" w:eastAsia="ar-SA"/>
        </w:rPr>
        <w:t>Образование</w:t>
      </w:r>
      <w:r w:rsidRPr="00BB594F">
        <w:rPr>
          <w:rFonts w:ascii="Times New Roman" w:hAnsi="Times New Roman"/>
          <w:sz w:val="24"/>
          <w:lang w:val="bg-BG" w:eastAsia="ar-SA"/>
        </w:rPr>
        <w:t xml:space="preserve">“ </w:t>
      </w:r>
      <w:r w:rsidR="00696309">
        <w:rPr>
          <w:rFonts w:ascii="Times New Roman" w:hAnsi="Times New Roman"/>
          <w:sz w:val="24"/>
          <w:lang w:val="bg-BG" w:eastAsia="ar-SA"/>
        </w:rPr>
        <w:t>2021-2027</w:t>
      </w:r>
      <w:r w:rsidR="0021417D">
        <w:rPr>
          <w:rFonts w:ascii="Times New Roman" w:hAnsi="Times New Roman"/>
          <w:sz w:val="24"/>
          <w:lang w:val="bg-BG" w:eastAsia="ar-SA"/>
        </w:rPr>
        <w:t xml:space="preserve"> е както следва:</w:t>
      </w:r>
    </w:p>
    <w:p w14:paraId="630B9C76" w14:textId="219B3883" w:rsidR="00B3394A" w:rsidRPr="008C2752" w:rsidRDefault="00B3394A" w:rsidP="00BB594F">
      <w:pPr>
        <w:suppressAutoHyphens/>
        <w:spacing w:after="120" w:line="360" w:lineRule="auto"/>
        <w:ind w:firstLine="708"/>
        <w:rPr>
          <w:rFonts w:ascii="Times New Roman" w:hAnsi="Times New Roman"/>
          <w:b/>
          <w:bCs/>
          <w:sz w:val="24"/>
          <w:lang w:val="bg-BG" w:eastAsia="ar-SA"/>
        </w:rPr>
      </w:pPr>
      <w:r w:rsidRPr="008C2752">
        <w:rPr>
          <w:rFonts w:ascii="Times New Roman" w:hAnsi="Times New Roman"/>
          <w:b/>
          <w:bCs/>
          <w:sz w:val="24"/>
          <w:lang w:val="bg-BG" w:eastAsia="ar-SA"/>
        </w:rPr>
        <w:t>I. При окончателно влезли в законна сила съдебни решения, с които се отменят индивидуалните административни актове на Р</w:t>
      </w:r>
      <w:r w:rsidR="0021417D" w:rsidRPr="008C2752">
        <w:rPr>
          <w:rFonts w:ascii="Times New Roman" w:hAnsi="Times New Roman"/>
          <w:b/>
          <w:bCs/>
          <w:sz w:val="24"/>
          <w:lang w:val="bg-BG" w:eastAsia="ar-SA"/>
        </w:rPr>
        <w:t xml:space="preserve">ъководителя на </w:t>
      </w:r>
      <w:r w:rsidRPr="008C2752">
        <w:rPr>
          <w:rFonts w:ascii="Times New Roman" w:hAnsi="Times New Roman"/>
          <w:b/>
          <w:bCs/>
          <w:sz w:val="24"/>
          <w:lang w:val="bg-BG" w:eastAsia="ar-SA"/>
        </w:rPr>
        <w:t>УО за определяне на финансова корекция по основание и размер или отказ от верификация:</w:t>
      </w:r>
    </w:p>
    <w:p w14:paraId="4F7E4C15" w14:textId="146C8C95" w:rsidR="00B3394A" w:rsidRDefault="00B3394A" w:rsidP="00BB594F">
      <w:pPr>
        <w:suppressAutoHyphens/>
        <w:spacing w:after="120" w:line="360" w:lineRule="auto"/>
        <w:ind w:firstLine="708"/>
        <w:rPr>
          <w:rFonts w:ascii="Times New Roman" w:hAnsi="Times New Roman"/>
          <w:sz w:val="24"/>
          <w:lang w:val="bg-BG" w:eastAsia="ar-SA"/>
        </w:rPr>
      </w:pPr>
      <w:r w:rsidRPr="00BB594F">
        <w:rPr>
          <w:rFonts w:ascii="Times New Roman" w:hAnsi="Times New Roman"/>
          <w:sz w:val="24"/>
          <w:lang w:val="bg-BG" w:eastAsia="ar-SA"/>
        </w:rPr>
        <w:t xml:space="preserve">1. </w:t>
      </w:r>
      <w:r w:rsidR="008061E6">
        <w:rPr>
          <w:rFonts w:ascii="Times New Roman" w:hAnsi="Times New Roman"/>
          <w:sz w:val="24"/>
          <w:lang w:val="bg-BG" w:eastAsia="ar-SA"/>
        </w:rPr>
        <w:t>Дирекция УРК уведомява Дирекция ФПСП в</w:t>
      </w:r>
      <w:r w:rsidRPr="00BB594F">
        <w:rPr>
          <w:rFonts w:ascii="Times New Roman" w:hAnsi="Times New Roman"/>
          <w:sz w:val="24"/>
          <w:lang w:val="bg-BG" w:eastAsia="ar-SA"/>
        </w:rPr>
        <w:t xml:space="preserve"> срок от </w:t>
      </w:r>
      <w:r w:rsidR="008061E6" w:rsidRPr="00BB594F">
        <w:rPr>
          <w:rFonts w:ascii="Times New Roman" w:hAnsi="Times New Roman"/>
          <w:sz w:val="24"/>
          <w:lang w:val="bg-BG" w:eastAsia="ar-SA"/>
        </w:rPr>
        <w:t>5</w:t>
      </w:r>
      <w:r w:rsidRPr="00BB594F">
        <w:rPr>
          <w:rFonts w:ascii="Times New Roman" w:hAnsi="Times New Roman"/>
          <w:sz w:val="24"/>
          <w:lang w:val="bg-BG" w:eastAsia="ar-SA"/>
        </w:rPr>
        <w:t xml:space="preserve"> дни от изда</w:t>
      </w:r>
      <w:r w:rsidR="008061E6">
        <w:rPr>
          <w:rFonts w:ascii="Times New Roman" w:hAnsi="Times New Roman"/>
          <w:sz w:val="24"/>
          <w:lang w:val="bg-BG" w:eastAsia="ar-SA"/>
        </w:rPr>
        <w:t>ване на</w:t>
      </w:r>
      <w:r w:rsidRPr="00BB594F">
        <w:rPr>
          <w:rFonts w:ascii="Times New Roman" w:hAnsi="Times New Roman"/>
          <w:sz w:val="24"/>
          <w:lang w:val="bg-BG" w:eastAsia="ar-SA"/>
        </w:rPr>
        <w:t xml:space="preserve"> Решение за приключване на процедурата за администриране на нередността, съгласно чл. 29, ал. 1, т. 2 и 7 и ал. 2 </w:t>
      </w:r>
      <w:r w:rsidRPr="00AA6256">
        <w:rPr>
          <w:rFonts w:ascii="Times New Roman" w:hAnsi="Times New Roman"/>
          <w:sz w:val="24"/>
          <w:lang w:val="bg-BG" w:eastAsia="ar-SA"/>
        </w:rPr>
        <w:t>от Наредбата за администриране на нередности по европейските структурни и инвестиционни фондове (</w:t>
      </w:r>
      <w:r w:rsidR="00452533" w:rsidRPr="00AA6256">
        <w:rPr>
          <w:rFonts w:ascii="Times New Roman" w:hAnsi="Times New Roman"/>
          <w:sz w:val="24"/>
          <w:lang w:val="bg-BG" w:eastAsia="ar-SA"/>
        </w:rPr>
        <w:t>НАНЕСИФ</w:t>
      </w:r>
      <w:r w:rsidRPr="00AA6256">
        <w:rPr>
          <w:rFonts w:ascii="Times New Roman" w:hAnsi="Times New Roman"/>
          <w:sz w:val="24"/>
          <w:lang w:val="bg-BG" w:eastAsia="ar-SA"/>
        </w:rPr>
        <w:t>)</w:t>
      </w:r>
      <w:r w:rsidR="00761990" w:rsidRPr="00AA6256">
        <w:rPr>
          <w:rFonts w:ascii="Times New Roman" w:hAnsi="Times New Roman"/>
          <w:sz w:val="24"/>
          <w:lang w:val="bg-BG" w:eastAsia="ar-SA"/>
        </w:rPr>
        <w:t>.</w:t>
      </w:r>
      <w:r w:rsidRPr="00BB594F">
        <w:rPr>
          <w:rFonts w:ascii="Times New Roman" w:hAnsi="Times New Roman"/>
          <w:sz w:val="24"/>
          <w:lang w:val="bg-BG" w:eastAsia="ar-SA"/>
        </w:rPr>
        <w:t xml:space="preserve"> </w:t>
      </w:r>
    </w:p>
    <w:p w14:paraId="3B39AD14" w14:textId="1FAAB325" w:rsidR="00B3394A" w:rsidRPr="0011762C" w:rsidRDefault="00155052" w:rsidP="0011762C">
      <w:pPr>
        <w:suppressAutoHyphens/>
        <w:spacing w:after="120" w:line="360" w:lineRule="auto"/>
        <w:ind w:firstLine="709"/>
        <w:rPr>
          <w:rFonts w:ascii="Times New Roman" w:hAnsi="Times New Roman"/>
          <w:sz w:val="24"/>
          <w:lang w:val="bg-BG" w:eastAsia="ar-SA"/>
        </w:rPr>
      </w:pPr>
      <w:r>
        <w:rPr>
          <w:rFonts w:ascii="Times New Roman" w:hAnsi="Times New Roman"/>
          <w:sz w:val="24"/>
          <w:lang w:val="bg-BG" w:eastAsia="ar-SA"/>
        </w:rPr>
        <w:t>2.</w:t>
      </w:r>
      <w:r w:rsidR="00B3394A" w:rsidRPr="0011762C">
        <w:rPr>
          <w:rFonts w:ascii="Times New Roman" w:hAnsi="Times New Roman"/>
          <w:sz w:val="24"/>
          <w:lang w:val="bg-BG" w:eastAsia="ar-SA"/>
        </w:rPr>
        <w:t>Директорът на дирекция УРК уведомява по електронен път (изпращане по e-mail)</w:t>
      </w:r>
      <w:r w:rsidRPr="0011762C">
        <w:rPr>
          <w:rFonts w:ascii="Times New Roman" w:hAnsi="Times New Roman"/>
          <w:sz w:val="24"/>
          <w:lang w:val="bg-BG" w:eastAsia="ar-SA"/>
        </w:rPr>
        <w:t xml:space="preserve"> </w:t>
      </w:r>
      <w:r w:rsidR="00B3394A" w:rsidRPr="0011762C">
        <w:rPr>
          <w:rFonts w:ascii="Times New Roman" w:hAnsi="Times New Roman"/>
          <w:sz w:val="24"/>
          <w:lang w:val="bg-BG" w:eastAsia="ar-SA"/>
        </w:rPr>
        <w:t>директор</w:t>
      </w:r>
      <w:r w:rsidRPr="0011762C">
        <w:rPr>
          <w:rFonts w:ascii="Times New Roman" w:hAnsi="Times New Roman"/>
          <w:sz w:val="24"/>
          <w:lang w:val="bg-BG" w:eastAsia="ar-SA"/>
        </w:rPr>
        <w:t>ите</w:t>
      </w:r>
      <w:r w:rsidR="00B3394A" w:rsidRPr="0011762C">
        <w:rPr>
          <w:rFonts w:ascii="Times New Roman" w:hAnsi="Times New Roman"/>
          <w:sz w:val="24"/>
          <w:lang w:val="bg-BG" w:eastAsia="ar-SA"/>
        </w:rPr>
        <w:t xml:space="preserve"> на дирекци</w:t>
      </w:r>
      <w:r w:rsidRPr="0011762C">
        <w:rPr>
          <w:rFonts w:ascii="Times New Roman" w:hAnsi="Times New Roman"/>
          <w:sz w:val="24"/>
          <w:lang w:val="bg-BG" w:eastAsia="ar-SA"/>
        </w:rPr>
        <w:t>и в ИА, заместник изпълнителния директор и изпълнителния директор</w:t>
      </w:r>
      <w:r w:rsidR="00B3394A" w:rsidRPr="0011762C">
        <w:rPr>
          <w:rFonts w:ascii="Times New Roman" w:hAnsi="Times New Roman"/>
          <w:sz w:val="24"/>
          <w:lang w:val="bg-BG" w:eastAsia="ar-SA"/>
        </w:rPr>
        <w:t xml:space="preserve"> за всяко влязло в сила съдебно решение, с което се отменя индивидуален административен акт на РУО за определяне на финансова корекция по основание и размер или отказ от верификация, и издадения по т. 1</w:t>
      </w:r>
      <w:r w:rsidR="001C2596" w:rsidRPr="0011762C">
        <w:rPr>
          <w:rFonts w:ascii="Times New Roman" w:hAnsi="Times New Roman"/>
          <w:sz w:val="24"/>
          <w:lang w:val="bg-BG" w:eastAsia="ar-SA"/>
        </w:rPr>
        <w:t xml:space="preserve"> акт</w:t>
      </w:r>
      <w:r w:rsidR="002666E4" w:rsidRPr="0011762C">
        <w:rPr>
          <w:rFonts w:ascii="Times New Roman" w:hAnsi="Times New Roman"/>
          <w:sz w:val="24"/>
          <w:lang w:val="bg-BG" w:eastAsia="ar-SA"/>
        </w:rPr>
        <w:t>.</w:t>
      </w:r>
      <w:r w:rsidR="00717B3F" w:rsidRPr="0011762C">
        <w:rPr>
          <w:rFonts w:ascii="Times New Roman" w:hAnsi="Times New Roman"/>
          <w:sz w:val="24"/>
          <w:lang w:val="bg-BG" w:eastAsia="ar-SA"/>
        </w:rPr>
        <w:t xml:space="preserve"> </w:t>
      </w:r>
      <w:r w:rsidR="00B3394A" w:rsidRPr="0011762C">
        <w:rPr>
          <w:rFonts w:ascii="Times New Roman" w:hAnsi="Times New Roman"/>
          <w:sz w:val="24"/>
          <w:lang w:val="bg-BG" w:eastAsia="ar-SA"/>
        </w:rPr>
        <w:t>Към електронното уведомление се прилагат копия от съдебния акт и акта по т. 1.</w:t>
      </w:r>
    </w:p>
    <w:p w14:paraId="77D8C034" w14:textId="1B67DE0A" w:rsidR="00155052" w:rsidRPr="0011762C" w:rsidRDefault="00155052" w:rsidP="00155052">
      <w:pPr>
        <w:suppressAutoHyphens/>
        <w:spacing w:after="120" w:line="360" w:lineRule="auto"/>
        <w:ind w:firstLine="708"/>
        <w:rPr>
          <w:rFonts w:ascii="Times New Roman" w:hAnsi="Times New Roman"/>
          <w:sz w:val="24"/>
          <w:lang w:val="bg-BG" w:eastAsia="ar-SA"/>
        </w:rPr>
      </w:pPr>
      <w:r w:rsidRPr="0011762C">
        <w:rPr>
          <w:rFonts w:ascii="Times New Roman" w:hAnsi="Times New Roman"/>
          <w:sz w:val="24"/>
          <w:lang w:val="bg-BG" w:eastAsia="ar-SA"/>
        </w:rPr>
        <w:t xml:space="preserve">3. ГД „Верификация” изготвя Решение за допълнителна верификация (когато е приложимо), което се качва в деловодната система </w:t>
      </w:r>
      <w:r>
        <w:rPr>
          <w:rFonts w:ascii="Times New Roman" w:hAnsi="Times New Roman"/>
          <w:sz w:val="24"/>
          <w:lang w:val="bg-BG" w:eastAsia="ar-SA"/>
        </w:rPr>
        <w:t>Евентис</w:t>
      </w:r>
      <w:r w:rsidRPr="0011762C">
        <w:rPr>
          <w:rFonts w:ascii="Times New Roman" w:hAnsi="Times New Roman"/>
          <w:sz w:val="24"/>
          <w:lang w:val="bg-BG" w:eastAsia="ar-SA"/>
        </w:rPr>
        <w:t xml:space="preserve"> и се съгласува в рамките на ГД „Верификация”, УРК, ФПСП, заместник изпълнителен директор, подписва се от изпълнителния директор и ръководител на УО на </w:t>
      </w:r>
      <w:r w:rsidR="004D7A05">
        <w:rPr>
          <w:rFonts w:ascii="Times New Roman" w:hAnsi="Times New Roman"/>
          <w:sz w:val="24"/>
          <w:lang w:val="bg-BG" w:eastAsia="ar-SA"/>
        </w:rPr>
        <w:t>ПО</w:t>
      </w:r>
      <w:r w:rsidRPr="0011762C">
        <w:rPr>
          <w:rFonts w:ascii="Times New Roman" w:hAnsi="Times New Roman"/>
          <w:sz w:val="24"/>
          <w:lang w:val="bg-BG" w:eastAsia="ar-SA"/>
        </w:rPr>
        <w:t xml:space="preserve"> и се изпраща на бенефициента чрез модул „Кореспонденция“ в ИСУН.</w:t>
      </w:r>
    </w:p>
    <w:p w14:paraId="2EB19DE0" w14:textId="7ABDDECD" w:rsidR="00B3394A" w:rsidRPr="00BB594F" w:rsidRDefault="00155052" w:rsidP="00BB594F">
      <w:pPr>
        <w:suppressAutoHyphens/>
        <w:spacing w:after="120" w:line="360" w:lineRule="auto"/>
        <w:ind w:firstLine="708"/>
        <w:rPr>
          <w:rFonts w:ascii="Times New Roman" w:hAnsi="Times New Roman"/>
          <w:sz w:val="24"/>
          <w:lang w:val="bg-BG" w:eastAsia="ar-SA"/>
        </w:rPr>
      </w:pPr>
      <w:r>
        <w:rPr>
          <w:rFonts w:ascii="Times New Roman" w:hAnsi="Times New Roman"/>
          <w:sz w:val="24"/>
          <w:lang w:val="bg-BG" w:eastAsia="ar-SA"/>
        </w:rPr>
        <w:t>4</w:t>
      </w:r>
      <w:r w:rsidR="00B3394A" w:rsidRPr="001C2596">
        <w:rPr>
          <w:rFonts w:ascii="Times New Roman" w:hAnsi="Times New Roman"/>
          <w:sz w:val="24"/>
          <w:lang w:val="bg-BG" w:eastAsia="ar-SA"/>
        </w:rPr>
        <w:t>. Дирекция ФПСП предприема следните действия:</w:t>
      </w:r>
    </w:p>
    <w:p w14:paraId="6F026A65" w14:textId="61194F03" w:rsidR="00B3394A" w:rsidRPr="00BB594F" w:rsidRDefault="00155052" w:rsidP="00BB594F">
      <w:pPr>
        <w:suppressAutoHyphens/>
        <w:spacing w:after="120" w:line="360" w:lineRule="auto"/>
        <w:ind w:firstLine="708"/>
        <w:rPr>
          <w:rFonts w:ascii="Times New Roman" w:hAnsi="Times New Roman"/>
          <w:sz w:val="24"/>
          <w:lang w:val="bg-BG" w:eastAsia="ar-SA"/>
        </w:rPr>
      </w:pPr>
      <w:r>
        <w:rPr>
          <w:rFonts w:ascii="Times New Roman" w:hAnsi="Times New Roman"/>
          <w:sz w:val="24"/>
          <w:lang w:val="bg-BG" w:eastAsia="ar-SA"/>
        </w:rPr>
        <w:t>4</w:t>
      </w:r>
      <w:r w:rsidR="00B3394A" w:rsidRPr="00BB594F">
        <w:rPr>
          <w:rFonts w:ascii="Times New Roman" w:hAnsi="Times New Roman"/>
          <w:sz w:val="24"/>
          <w:lang w:val="bg-BG" w:eastAsia="ar-SA"/>
        </w:rPr>
        <w:t xml:space="preserve">.1. В случай на възстановен от бенефициента или прихванат дълг, експерт </w:t>
      </w:r>
      <w:r w:rsidR="00BC7C79">
        <w:rPr>
          <w:rFonts w:ascii="Times New Roman" w:hAnsi="Times New Roman"/>
          <w:sz w:val="24"/>
          <w:lang w:val="bg-BG" w:eastAsia="ar-SA"/>
        </w:rPr>
        <w:t xml:space="preserve">от </w:t>
      </w:r>
      <w:r w:rsidR="00B3394A" w:rsidRPr="00BB594F">
        <w:rPr>
          <w:rFonts w:ascii="Times New Roman" w:hAnsi="Times New Roman"/>
          <w:sz w:val="24"/>
          <w:lang w:val="bg-BG" w:eastAsia="ar-SA"/>
        </w:rPr>
        <w:t>отдел СП</w:t>
      </w:r>
      <w:r w:rsidR="0021417D">
        <w:rPr>
          <w:rFonts w:ascii="Times New Roman" w:hAnsi="Times New Roman"/>
          <w:sz w:val="24"/>
          <w:lang w:val="bg-BG" w:eastAsia="ar-SA"/>
        </w:rPr>
        <w:t xml:space="preserve"> на </w:t>
      </w:r>
      <w:r w:rsidR="00B3394A" w:rsidRPr="00BB594F">
        <w:rPr>
          <w:rFonts w:ascii="Times New Roman" w:hAnsi="Times New Roman"/>
          <w:sz w:val="24"/>
          <w:lang w:val="bg-BG" w:eastAsia="ar-SA"/>
        </w:rPr>
        <w:t xml:space="preserve">ОП </w:t>
      </w:r>
      <w:r w:rsidR="00BC7C79">
        <w:rPr>
          <w:rFonts w:ascii="Times New Roman" w:hAnsi="Times New Roman"/>
          <w:sz w:val="24"/>
          <w:lang w:val="bg-BG" w:eastAsia="ar-SA"/>
        </w:rPr>
        <w:t>отразява</w:t>
      </w:r>
      <w:r w:rsidR="00B3394A" w:rsidRPr="00BB594F">
        <w:rPr>
          <w:rFonts w:ascii="Times New Roman" w:hAnsi="Times New Roman"/>
          <w:sz w:val="24"/>
          <w:lang w:val="bg-BG" w:eastAsia="ar-SA"/>
        </w:rPr>
        <w:t xml:space="preserve"> информацията относно коригирания размер на възстановените лихви и главници в модул „Възстановени суми“ и „Дългове към договор“ в ИСУН и в САП и уведомява МФ (Приложение № </w:t>
      </w:r>
      <w:r w:rsidR="00717B3F">
        <w:rPr>
          <w:rFonts w:ascii="Times New Roman" w:hAnsi="Times New Roman"/>
          <w:sz w:val="24"/>
          <w:lang w:val="bg-BG" w:eastAsia="ar-SA"/>
        </w:rPr>
        <w:t>8</w:t>
      </w:r>
      <w:r w:rsidR="00B3394A" w:rsidRPr="00BB594F">
        <w:rPr>
          <w:rFonts w:ascii="Times New Roman" w:hAnsi="Times New Roman"/>
          <w:sz w:val="24"/>
          <w:lang w:val="bg-BG" w:eastAsia="ar-SA"/>
        </w:rPr>
        <w:t xml:space="preserve"> към чл. 37 ал. </w:t>
      </w:r>
      <w:r w:rsidR="00717B3F">
        <w:rPr>
          <w:rFonts w:ascii="Times New Roman" w:hAnsi="Times New Roman"/>
          <w:sz w:val="24"/>
          <w:lang w:val="bg-BG" w:eastAsia="ar-SA"/>
        </w:rPr>
        <w:t>2</w:t>
      </w:r>
      <w:r w:rsidR="00B3394A" w:rsidRPr="00BB594F">
        <w:rPr>
          <w:rFonts w:ascii="Times New Roman" w:hAnsi="Times New Roman"/>
          <w:sz w:val="24"/>
          <w:lang w:val="bg-BG" w:eastAsia="ar-SA"/>
        </w:rPr>
        <w:t xml:space="preserve"> „Уведомително писмо за </w:t>
      </w:r>
      <w:r w:rsidR="00B3394A" w:rsidRPr="00BB594F">
        <w:rPr>
          <w:rFonts w:ascii="Times New Roman" w:hAnsi="Times New Roman"/>
          <w:sz w:val="24"/>
          <w:lang w:val="bg-BG" w:eastAsia="ar-SA"/>
        </w:rPr>
        <w:lastRenderedPageBreak/>
        <w:t xml:space="preserve">осчетоводени вземания“ на </w:t>
      </w:r>
      <w:r w:rsidR="00B3394A" w:rsidRPr="00717B3F">
        <w:rPr>
          <w:rFonts w:ascii="Times New Roman" w:hAnsi="Times New Roman"/>
          <w:sz w:val="24"/>
          <w:lang w:val="bg-BG" w:eastAsia="ar-SA"/>
        </w:rPr>
        <w:t>Наредба Н-</w:t>
      </w:r>
      <w:r w:rsidR="00717B3F">
        <w:rPr>
          <w:rFonts w:ascii="Times New Roman" w:hAnsi="Times New Roman"/>
          <w:sz w:val="24"/>
          <w:lang w:val="bg-BG" w:eastAsia="ar-SA"/>
        </w:rPr>
        <w:t>5</w:t>
      </w:r>
      <w:r w:rsidR="00B3394A" w:rsidRPr="00717B3F">
        <w:rPr>
          <w:rFonts w:ascii="Times New Roman" w:hAnsi="Times New Roman"/>
          <w:sz w:val="24"/>
          <w:lang w:val="bg-BG" w:eastAsia="ar-SA"/>
        </w:rPr>
        <w:t xml:space="preserve"> от 2</w:t>
      </w:r>
      <w:r w:rsidR="00717B3F">
        <w:rPr>
          <w:rFonts w:ascii="Times New Roman" w:hAnsi="Times New Roman"/>
          <w:sz w:val="24"/>
          <w:lang w:val="bg-BG" w:eastAsia="ar-SA"/>
        </w:rPr>
        <w:t>9</w:t>
      </w:r>
      <w:r w:rsidR="00B3394A" w:rsidRPr="00717B3F">
        <w:rPr>
          <w:rFonts w:ascii="Times New Roman" w:hAnsi="Times New Roman"/>
          <w:sz w:val="24"/>
          <w:lang w:val="bg-BG" w:eastAsia="ar-SA"/>
        </w:rPr>
        <w:t xml:space="preserve"> </w:t>
      </w:r>
      <w:r w:rsidR="00717B3F">
        <w:rPr>
          <w:rFonts w:ascii="Times New Roman" w:hAnsi="Times New Roman"/>
          <w:sz w:val="24"/>
          <w:lang w:val="bg-BG" w:eastAsia="ar-SA"/>
        </w:rPr>
        <w:t>декември</w:t>
      </w:r>
      <w:r w:rsidR="00B3394A" w:rsidRPr="00717B3F">
        <w:rPr>
          <w:rFonts w:ascii="Times New Roman" w:hAnsi="Times New Roman"/>
          <w:sz w:val="24"/>
          <w:lang w:val="bg-BG" w:eastAsia="ar-SA"/>
        </w:rPr>
        <w:t xml:space="preserve"> 20</w:t>
      </w:r>
      <w:r w:rsidR="00717B3F">
        <w:rPr>
          <w:rFonts w:ascii="Times New Roman" w:hAnsi="Times New Roman"/>
          <w:sz w:val="24"/>
          <w:lang w:val="bg-BG" w:eastAsia="ar-SA"/>
        </w:rPr>
        <w:t>22</w:t>
      </w:r>
      <w:r w:rsidR="00B3394A" w:rsidRPr="00717B3F">
        <w:rPr>
          <w:rFonts w:ascii="Times New Roman" w:hAnsi="Times New Roman"/>
          <w:sz w:val="24"/>
          <w:lang w:val="bg-BG" w:eastAsia="ar-SA"/>
        </w:rPr>
        <w:t xml:space="preserve"> г.)</w:t>
      </w:r>
      <w:r w:rsidR="0021417D">
        <w:rPr>
          <w:rFonts w:ascii="Times New Roman" w:hAnsi="Times New Roman"/>
          <w:sz w:val="24"/>
          <w:lang w:val="bg-BG" w:eastAsia="ar-SA"/>
        </w:rPr>
        <w:t xml:space="preserve"> </w:t>
      </w:r>
      <w:r w:rsidR="00B3394A" w:rsidRPr="00BB594F">
        <w:rPr>
          <w:rFonts w:ascii="Times New Roman" w:hAnsi="Times New Roman"/>
          <w:sz w:val="24"/>
          <w:lang w:val="bg-BG" w:eastAsia="ar-SA"/>
        </w:rPr>
        <w:t>на eл. адрес natfund@minfin.bg.</w:t>
      </w:r>
    </w:p>
    <w:p w14:paraId="4AB8A498" w14:textId="22F91FB3" w:rsidR="00B3394A" w:rsidRDefault="00155052" w:rsidP="00BB594F">
      <w:pPr>
        <w:suppressAutoHyphens/>
        <w:spacing w:after="120" w:line="360" w:lineRule="auto"/>
        <w:ind w:firstLine="708"/>
        <w:rPr>
          <w:rFonts w:ascii="Times New Roman" w:hAnsi="Times New Roman"/>
          <w:sz w:val="24"/>
          <w:lang w:val="bg-BG" w:eastAsia="ar-SA"/>
        </w:rPr>
      </w:pPr>
      <w:r>
        <w:rPr>
          <w:rFonts w:ascii="Times New Roman" w:hAnsi="Times New Roman"/>
          <w:sz w:val="24"/>
          <w:lang w:val="bg-BG" w:eastAsia="ar-SA"/>
        </w:rPr>
        <w:t>4</w:t>
      </w:r>
      <w:r w:rsidR="00B3394A" w:rsidRPr="00BB594F">
        <w:rPr>
          <w:rFonts w:ascii="Times New Roman" w:hAnsi="Times New Roman"/>
          <w:sz w:val="24"/>
          <w:lang w:val="bg-BG" w:eastAsia="ar-SA"/>
        </w:rPr>
        <w:t xml:space="preserve">.2. В случай че нередността е установена преди плащане на безвъзмездната финансова помощ, експерт </w:t>
      </w:r>
      <w:r w:rsidR="0021417D">
        <w:rPr>
          <w:rFonts w:ascii="Times New Roman" w:hAnsi="Times New Roman"/>
          <w:sz w:val="24"/>
          <w:lang w:val="bg-BG" w:eastAsia="ar-SA"/>
        </w:rPr>
        <w:t xml:space="preserve">от </w:t>
      </w:r>
      <w:r w:rsidR="00B3394A" w:rsidRPr="00BB594F">
        <w:rPr>
          <w:rFonts w:ascii="Times New Roman" w:hAnsi="Times New Roman"/>
          <w:sz w:val="24"/>
          <w:lang w:val="bg-BG" w:eastAsia="ar-SA"/>
        </w:rPr>
        <w:t>отдел СП</w:t>
      </w:r>
      <w:r w:rsidR="0021417D">
        <w:rPr>
          <w:rFonts w:ascii="Times New Roman" w:hAnsi="Times New Roman"/>
          <w:sz w:val="24"/>
          <w:lang w:val="bg-BG" w:eastAsia="ar-SA"/>
        </w:rPr>
        <w:t xml:space="preserve"> на </w:t>
      </w:r>
      <w:r w:rsidR="00B3394A" w:rsidRPr="00BB594F">
        <w:rPr>
          <w:rFonts w:ascii="Times New Roman" w:hAnsi="Times New Roman"/>
          <w:sz w:val="24"/>
          <w:lang w:val="bg-BG" w:eastAsia="ar-SA"/>
        </w:rPr>
        <w:t>ОП отразява информацията в САП и уведомява МФ (Приложение № 1</w:t>
      </w:r>
      <w:r w:rsidR="00717B3F">
        <w:rPr>
          <w:rFonts w:ascii="Times New Roman" w:hAnsi="Times New Roman"/>
          <w:sz w:val="24"/>
          <w:lang w:val="bg-BG" w:eastAsia="ar-SA"/>
        </w:rPr>
        <w:t>2</w:t>
      </w:r>
      <w:r w:rsidR="00B3394A" w:rsidRPr="00BB594F">
        <w:rPr>
          <w:rFonts w:ascii="Times New Roman" w:hAnsi="Times New Roman"/>
          <w:sz w:val="24"/>
          <w:lang w:val="bg-BG" w:eastAsia="ar-SA"/>
        </w:rPr>
        <w:t xml:space="preserve"> към чл. 37 ал. </w:t>
      </w:r>
      <w:r w:rsidR="00717B3F">
        <w:rPr>
          <w:rFonts w:ascii="Times New Roman" w:hAnsi="Times New Roman"/>
          <w:sz w:val="24"/>
          <w:lang w:val="bg-BG" w:eastAsia="ar-SA"/>
        </w:rPr>
        <w:t>2</w:t>
      </w:r>
      <w:r w:rsidR="00B3394A" w:rsidRPr="00BB594F">
        <w:rPr>
          <w:rFonts w:ascii="Times New Roman" w:hAnsi="Times New Roman"/>
          <w:sz w:val="24"/>
          <w:lang w:val="bg-BG" w:eastAsia="ar-SA"/>
        </w:rPr>
        <w:t xml:space="preserve"> „Уведомително писмо за наложени финансови корекции/нередности преди изплащане на ФП на бенефициента“ на Наредба Н-</w:t>
      </w:r>
      <w:r w:rsidR="00717B3F">
        <w:rPr>
          <w:rFonts w:ascii="Times New Roman" w:hAnsi="Times New Roman"/>
          <w:sz w:val="24"/>
          <w:lang w:val="bg-BG" w:eastAsia="ar-SA"/>
        </w:rPr>
        <w:t>5</w:t>
      </w:r>
      <w:r w:rsidR="00B3394A" w:rsidRPr="00BB594F">
        <w:rPr>
          <w:rFonts w:ascii="Times New Roman" w:hAnsi="Times New Roman"/>
          <w:sz w:val="24"/>
          <w:lang w:val="bg-BG" w:eastAsia="ar-SA"/>
        </w:rPr>
        <w:t xml:space="preserve"> от 2</w:t>
      </w:r>
      <w:r w:rsidR="00717B3F">
        <w:rPr>
          <w:rFonts w:ascii="Times New Roman" w:hAnsi="Times New Roman"/>
          <w:sz w:val="24"/>
          <w:lang w:val="bg-BG" w:eastAsia="ar-SA"/>
        </w:rPr>
        <w:t>9</w:t>
      </w:r>
      <w:r w:rsidR="00B3394A" w:rsidRPr="00BB594F">
        <w:rPr>
          <w:rFonts w:ascii="Times New Roman" w:hAnsi="Times New Roman"/>
          <w:sz w:val="24"/>
          <w:lang w:val="bg-BG" w:eastAsia="ar-SA"/>
        </w:rPr>
        <w:t xml:space="preserve"> </w:t>
      </w:r>
      <w:r w:rsidR="00717B3F">
        <w:rPr>
          <w:rFonts w:ascii="Times New Roman" w:hAnsi="Times New Roman"/>
          <w:sz w:val="24"/>
          <w:lang w:val="bg-BG" w:eastAsia="ar-SA"/>
        </w:rPr>
        <w:t>декември</w:t>
      </w:r>
      <w:r w:rsidR="00B3394A" w:rsidRPr="00BB594F">
        <w:rPr>
          <w:rFonts w:ascii="Times New Roman" w:hAnsi="Times New Roman"/>
          <w:sz w:val="24"/>
          <w:lang w:val="bg-BG" w:eastAsia="ar-SA"/>
        </w:rPr>
        <w:t xml:space="preserve"> 20</w:t>
      </w:r>
      <w:r w:rsidR="00717B3F">
        <w:rPr>
          <w:rFonts w:ascii="Times New Roman" w:hAnsi="Times New Roman"/>
          <w:sz w:val="24"/>
          <w:lang w:val="bg-BG" w:eastAsia="ar-SA"/>
        </w:rPr>
        <w:t>22</w:t>
      </w:r>
      <w:r w:rsidR="00B3394A" w:rsidRPr="00BB594F">
        <w:rPr>
          <w:rFonts w:ascii="Times New Roman" w:hAnsi="Times New Roman"/>
          <w:sz w:val="24"/>
          <w:lang w:val="bg-BG" w:eastAsia="ar-SA"/>
        </w:rPr>
        <w:t xml:space="preserve"> г.)</w:t>
      </w:r>
      <w:r w:rsidR="0033229D">
        <w:rPr>
          <w:rFonts w:ascii="Times New Roman" w:hAnsi="Times New Roman"/>
          <w:sz w:val="24"/>
          <w:lang w:val="bg-BG" w:eastAsia="ar-SA"/>
        </w:rPr>
        <w:t xml:space="preserve"> </w:t>
      </w:r>
      <w:r w:rsidR="00B3394A" w:rsidRPr="00BB594F">
        <w:rPr>
          <w:rFonts w:ascii="Times New Roman" w:hAnsi="Times New Roman"/>
          <w:sz w:val="24"/>
          <w:lang w:val="bg-BG" w:eastAsia="ar-SA"/>
        </w:rPr>
        <w:t xml:space="preserve">на eл. адрес </w:t>
      </w:r>
      <w:hyperlink r:id="rId13" w:history="1">
        <w:r w:rsidRPr="0057793F">
          <w:rPr>
            <w:rStyle w:val="Hyperlink"/>
            <w:rFonts w:ascii="Times New Roman" w:hAnsi="Times New Roman"/>
            <w:sz w:val="24"/>
            <w:lang w:val="bg-BG" w:eastAsia="ar-SA"/>
          </w:rPr>
          <w:t>natfund@minfin.bg</w:t>
        </w:r>
      </w:hyperlink>
      <w:r w:rsidR="00B3394A" w:rsidRPr="00BB594F">
        <w:rPr>
          <w:rFonts w:ascii="Times New Roman" w:hAnsi="Times New Roman"/>
          <w:sz w:val="24"/>
          <w:lang w:val="bg-BG" w:eastAsia="ar-SA"/>
        </w:rPr>
        <w:t>.</w:t>
      </w:r>
    </w:p>
    <w:p w14:paraId="25AC78BD" w14:textId="0CD8AB94" w:rsidR="00155052" w:rsidRDefault="00155052" w:rsidP="00BB594F">
      <w:pPr>
        <w:suppressAutoHyphens/>
        <w:spacing w:after="120" w:line="360" w:lineRule="auto"/>
        <w:ind w:firstLine="708"/>
        <w:rPr>
          <w:rFonts w:ascii="Times New Roman" w:hAnsi="Times New Roman"/>
          <w:sz w:val="24"/>
          <w:lang w:val="bg-BG" w:eastAsia="ar-SA"/>
        </w:rPr>
      </w:pPr>
      <w:r>
        <w:rPr>
          <w:rFonts w:ascii="Times New Roman" w:hAnsi="Times New Roman"/>
          <w:sz w:val="24"/>
          <w:lang w:val="bg-BG" w:eastAsia="ar-SA"/>
        </w:rPr>
        <w:t xml:space="preserve">4.3. </w:t>
      </w:r>
      <w:r w:rsidRPr="00155052">
        <w:rPr>
          <w:rFonts w:ascii="Times New Roman" w:hAnsi="Times New Roman"/>
          <w:sz w:val="24"/>
          <w:lang w:val="bg-BG" w:eastAsia="ar-SA"/>
        </w:rPr>
        <w:t xml:space="preserve">След издаването на Решение за допълнителна верификация (когато е приложимо) експерт от отдел СП на ОП извършва съответните счетоводни записи в САП съгласно Стандартните счетоводни записвания – Приложение </w:t>
      </w:r>
      <w:r>
        <w:rPr>
          <w:rFonts w:ascii="Times New Roman" w:hAnsi="Times New Roman"/>
          <w:sz w:val="24"/>
          <w:lang w:val="bg-BG" w:eastAsia="ar-SA"/>
        </w:rPr>
        <w:t>8</w:t>
      </w:r>
      <w:r w:rsidRPr="00155052">
        <w:rPr>
          <w:rFonts w:ascii="Times New Roman" w:hAnsi="Times New Roman"/>
          <w:sz w:val="24"/>
          <w:lang w:val="bg-BG" w:eastAsia="ar-SA"/>
        </w:rPr>
        <w:t>.1 от Наръчника.</w:t>
      </w:r>
    </w:p>
    <w:p w14:paraId="111F9C3B" w14:textId="0F21AF88" w:rsidR="003E7A71" w:rsidRPr="003F3BB6" w:rsidRDefault="00DB305C" w:rsidP="008E263B">
      <w:pPr>
        <w:pStyle w:val="Heading2"/>
        <w:rPr>
          <w:rFonts w:ascii="Times New Roman" w:hAnsi="Times New Roman" w:cs="Times New Roman"/>
          <w:lang w:val="bg-BG"/>
        </w:rPr>
      </w:pPr>
      <w:bookmarkStart w:id="64" w:name="_Toc137564874"/>
      <w:bookmarkStart w:id="65" w:name="т_9_8_7"/>
      <w:r>
        <w:rPr>
          <w:rFonts w:ascii="Times New Roman" w:hAnsi="Times New Roman" w:cs="Times New Roman"/>
          <w:lang w:val="bg-BG"/>
        </w:rPr>
        <w:t>8</w:t>
      </w:r>
      <w:r w:rsidR="00F31A16" w:rsidRPr="003F3BB6">
        <w:rPr>
          <w:rFonts w:ascii="Times New Roman" w:hAnsi="Times New Roman" w:cs="Times New Roman"/>
          <w:lang w:val="bg-BG"/>
        </w:rPr>
        <w:t>.8</w:t>
      </w:r>
      <w:r w:rsidR="005120F8" w:rsidRPr="003F3BB6">
        <w:rPr>
          <w:rFonts w:ascii="Times New Roman" w:hAnsi="Times New Roman" w:cs="Times New Roman"/>
          <w:lang w:val="bg-BG"/>
        </w:rPr>
        <w:t>.</w:t>
      </w:r>
      <w:r w:rsidR="000609EE" w:rsidRPr="003F3BB6">
        <w:rPr>
          <w:rFonts w:ascii="Times New Roman" w:hAnsi="Times New Roman" w:cs="Times New Roman"/>
          <w:lang w:val="bg-BG"/>
        </w:rPr>
        <w:t>7</w:t>
      </w:r>
      <w:r w:rsidR="00AA0710" w:rsidRPr="003F3BB6">
        <w:rPr>
          <w:rFonts w:ascii="Times New Roman" w:hAnsi="Times New Roman" w:cs="Times New Roman"/>
          <w:lang w:val="bg-BG"/>
        </w:rPr>
        <w:t xml:space="preserve">. </w:t>
      </w:r>
      <w:r w:rsidR="003E7A71" w:rsidRPr="003F3BB6">
        <w:rPr>
          <w:rFonts w:ascii="Times New Roman" w:hAnsi="Times New Roman" w:cs="Times New Roman"/>
          <w:lang w:val="bg-BG"/>
        </w:rPr>
        <w:t>Осчетоводяване на верифицирани разходи</w:t>
      </w:r>
      <w:bookmarkEnd w:id="64"/>
      <w:r w:rsidR="003E7A71" w:rsidRPr="003F3BB6">
        <w:rPr>
          <w:rFonts w:ascii="Times New Roman" w:hAnsi="Times New Roman" w:cs="Times New Roman"/>
          <w:lang w:val="bg-BG"/>
        </w:rPr>
        <w:t xml:space="preserve"> </w:t>
      </w:r>
    </w:p>
    <w:bookmarkEnd w:id="65"/>
    <w:p w14:paraId="04B9423A" w14:textId="397DE84E" w:rsidR="003E7A71" w:rsidRPr="001C2596" w:rsidRDefault="003E7A71" w:rsidP="003E7A71">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верифициране на разходите по съответните договори/заповеди от </w:t>
      </w:r>
      <w:r w:rsidR="006C5C1A" w:rsidRPr="00815069">
        <w:rPr>
          <w:rFonts w:ascii="Times New Roman" w:hAnsi="Times New Roman"/>
          <w:sz w:val="24"/>
          <w:lang w:val="bg-BG"/>
        </w:rPr>
        <w:t>ГД</w:t>
      </w:r>
      <w:r w:rsidRPr="00815069">
        <w:rPr>
          <w:rFonts w:ascii="Times New Roman" w:hAnsi="Times New Roman"/>
          <w:sz w:val="24"/>
          <w:lang w:val="bg-BG"/>
        </w:rPr>
        <w:t xml:space="preserve"> „Верификация”, на базата на </w:t>
      </w:r>
      <w:r w:rsidR="004964C3" w:rsidRPr="00815069">
        <w:rPr>
          <w:rFonts w:ascii="Times New Roman" w:hAnsi="Times New Roman"/>
          <w:sz w:val="24"/>
          <w:lang w:val="bg-BG"/>
        </w:rPr>
        <w:t xml:space="preserve">Решението </w:t>
      </w:r>
      <w:r w:rsidRPr="00815069">
        <w:rPr>
          <w:rFonts w:ascii="Times New Roman" w:hAnsi="Times New Roman"/>
          <w:sz w:val="24"/>
          <w:lang w:val="bg-BG"/>
        </w:rPr>
        <w:t xml:space="preserve">за верифицирани разходи и вътрешен документ-разпечатка от ИСУН </w:t>
      </w:r>
      <w:r w:rsidR="00C158CB">
        <w:rPr>
          <w:rFonts w:ascii="Times New Roman" w:hAnsi="Times New Roman"/>
          <w:sz w:val="24"/>
          <w:lang w:val="bg-BG"/>
        </w:rPr>
        <w:t xml:space="preserve">(Данни за САП) </w:t>
      </w:r>
      <w:r w:rsidR="006C5C1A" w:rsidRPr="00815069">
        <w:rPr>
          <w:rFonts w:ascii="Times New Roman" w:hAnsi="Times New Roman"/>
          <w:sz w:val="24"/>
          <w:lang w:val="bg-BG"/>
        </w:rPr>
        <w:t xml:space="preserve"> </w:t>
      </w:r>
      <w:r w:rsidRPr="00815069">
        <w:rPr>
          <w:rFonts w:ascii="Times New Roman" w:hAnsi="Times New Roman"/>
          <w:sz w:val="24"/>
          <w:lang w:val="bg-BG"/>
        </w:rPr>
        <w:t xml:space="preserve">за потвърждаване на разхода, отговорният </w:t>
      </w:r>
      <w:r w:rsidR="00BC7C79">
        <w:rPr>
          <w:rFonts w:ascii="Times New Roman" w:hAnsi="Times New Roman"/>
          <w:sz w:val="24"/>
          <w:lang w:val="bg-BG"/>
        </w:rPr>
        <w:t>експерт</w:t>
      </w:r>
      <w:r w:rsidRPr="00815069">
        <w:rPr>
          <w:rFonts w:ascii="Times New Roman" w:hAnsi="Times New Roman"/>
          <w:sz w:val="24"/>
          <w:lang w:val="bg-BG"/>
        </w:rPr>
        <w:t xml:space="preserve"> текущо извършва осчетовод</w:t>
      </w:r>
      <w:r w:rsidR="005C78F1" w:rsidRPr="00815069">
        <w:rPr>
          <w:rFonts w:ascii="Times New Roman" w:hAnsi="Times New Roman"/>
          <w:sz w:val="24"/>
          <w:lang w:val="bg-BG"/>
        </w:rPr>
        <w:t>яване на верифицираните разходи</w:t>
      </w:r>
      <w:r w:rsidR="00F81BEF">
        <w:rPr>
          <w:rFonts w:ascii="Times New Roman" w:hAnsi="Times New Roman"/>
          <w:sz w:val="24"/>
          <w:lang w:val="bg-BG"/>
        </w:rPr>
        <w:t>,</w:t>
      </w:r>
      <w:r w:rsidRPr="00815069">
        <w:rPr>
          <w:rFonts w:ascii="Times New Roman" w:hAnsi="Times New Roman"/>
          <w:sz w:val="24"/>
          <w:lang w:val="bg-BG"/>
        </w:rPr>
        <w:t xml:space="preserve"> съгласно стандартни </w:t>
      </w:r>
      <w:r w:rsidRPr="001C2596">
        <w:rPr>
          <w:rFonts w:ascii="Times New Roman" w:hAnsi="Times New Roman"/>
          <w:sz w:val="24"/>
          <w:lang w:val="bg-BG"/>
        </w:rPr>
        <w:t xml:space="preserve">счетоводни операции </w:t>
      </w:r>
      <w:r w:rsidR="000379E9" w:rsidRPr="001C2596">
        <w:rPr>
          <w:rFonts w:ascii="Times New Roman" w:hAnsi="Times New Roman"/>
          <w:sz w:val="24"/>
          <w:lang w:val="bg-BG"/>
        </w:rPr>
        <w:t xml:space="preserve">(Приложение </w:t>
      </w:r>
      <w:r w:rsidR="00DB305C">
        <w:rPr>
          <w:rFonts w:ascii="Times New Roman" w:hAnsi="Times New Roman"/>
          <w:sz w:val="24"/>
          <w:lang w:val="bg-BG"/>
        </w:rPr>
        <w:t>8</w:t>
      </w:r>
      <w:r w:rsidR="000379E9" w:rsidRPr="001C2596">
        <w:rPr>
          <w:rFonts w:ascii="Times New Roman" w:hAnsi="Times New Roman"/>
          <w:sz w:val="24"/>
          <w:lang w:val="bg-BG"/>
        </w:rPr>
        <w:t>.1</w:t>
      </w:r>
      <w:r w:rsidR="006C5C1A" w:rsidRPr="001C2596">
        <w:rPr>
          <w:rFonts w:ascii="Times New Roman" w:hAnsi="Times New Roman"/>
          <w:sz w:val="24"/>
          <w:lang w:val="bg-BG"/>
        </w:rPr>
        <w:t>.</w:t>
      </w:r>
      <w:r w:rsidR="000379E9" w:rsidRPr="001C2596">
        <w:rPr>
          <w:rFonts w:ascii="Times New Roman" w:hAnsi="Times New Roman"/>
          <w:sz w:val="24"/>
          <w:lang w:val="bg-BG"/>
        </w:rPr>
        <w:t>).</w:t>
      </w:r>
      <w:r w:rsidR="00E41155" w:rsidRPr="001C2596">
        <w:rPr>
          <w:rFonts w:ascii="Times New Roman" w:hAnsi="Times New Roman"/>
          <w:sz w:val="24"/>
          <w:lang w:val="bg-BG"/>
        </w:rPr>
        <w:t xml:space="preserve"> Задължително е равнението на стойността на верифицираните разходи в счетоводната система </w:t>
      </w:r>
      <w:r w:rsidR="00BF0073" w:rsidRPr="001C2596">
        <w:rPr>
          <w:rFonts w:ascii="Times New Roman" w:hAnsi="Times New Roman"/>
          <w:sz w:val="24"/>
          <w:lang w:val="bg-BG"/>
        </w:rPr>
        <w:t>САП</w:t>
      </w:r>
      <w:r w:rsidR="00E41155" w:rsidRPr="001C2596">
        <w:rPr>
          <w:rFonts w:ascii="Times New Roman" w:hAnsi="Times New Roman"/>
          <w:sz w:val="24"/>
          <w:lang w:val="bg-BG"/>
        </w:rPr>
        <w:t xml:space="preserve"> и в </w:t>
      </w:r>
      <w:r w:rsidR="00C158CB" w:rsidRPr="001C2596">
        <w:rPr>
          <w:rFonts w:ascii="Times New Roman" w:hAnsi="Times New Roman"/>
          <w:sz w:val="24"/>
          <w:lang w:val="bg-BG"/>
        </w:rPr>
        <w:t>ДИВ</w:t>
      </w:r>
      <w:r w:rsidR="00E41155" w:rsidRPr="001C2596">
        <w:rPr>
          <w:rFonts w:ascii="Times New Roman" w:hAnsi="Times New Roman"/>
          <w:sz w:val="24"/>
          <w:lang w:val="bg-BG"/>
        </w:rPr>
        <w:t xml:space="preserve"> </w:t>
      </w:r>
      <w:r w:rsidR="00AC32ED" w:rsidRPr="001C2596">
        <w:rPr>
          <w:rFonts w:ascii="Times New Roman" w:hAnsi="Times New Roman"/>
          <w:sz w:val="24"/>
          <w:lang w:val="bg-BG"/>
        </w:rPr>
        <w:t xml:space="preserve"> и ИСУН </w:t>
      </w:r>
      <w:r w:rsidR="00177AC9" w:rsidRPr="001C2596">
        <w:rPr>
          <w:rFonts w:ascii="Times New Roman" w:hAnsi="Times New Roman"/>
          <w:sz w:val="24"/>
          <w:lang w:val="bg-BG"/>
        </w:rPr>
        <w:t xml:space="preserve"> </w:t>
      </w:r>
      <w:r w:rsidR="00277E68" w:rsidRPr="001C2596">
        <w:rPr>
          <w:rFonts w:ascii="Times New Roman" w:hAnsi="Times New Roman"/>
          <w:sz w:val="24"/>
          <w:lang w:val="bg-BG"/>
        </w:rPr>
        <w:t xml:space="preserve">(Приложение </w:t>
      </w:r>
      <w:r w:rsidR="00DB305C">
        <w:rPr>
          <w:rFonts w:ascii="Times New Roman" w:hAnsi="Times New Roman"/>
          <w:sz w:val="24"/>
          <w:lang w:val="bg-BG"/>
        </w:rPr>
        <w:t>7</w:t>
      </w:r>
      <w:r w:rsidR="00277E68" w:rsidRPr="001C2596">
        <w:rPr>
          <w:rFonts w:ascii="Times New Roman" w:hAnsi="Times New Roman"/>
          <w:sz w:val="24"/>
          <w:lang w:val="bg-BG"/>
        </w:rPr>
        <w:t>.7</w:t>
      </w:r>
      <w:r w:rsidR="00210ABB" w:rsidRPr="001C2596">
        <w:rPr>
          <w:rFonts w:ascii="Times New Roman" w:hAnsi="Times New Roman"/>
          <w:sz w:val="24"/>
          <w:lang w:val="bg-BG"/>
        </w:rPr>
        <w:t xml:space="preserve"> и</w:t>
      </w:r>
      <w:r w:rsidR="00AA6256">
        <w:rPr>
          <w:rFonts w:ascii="Times New Roman" w:hAnsi="Times New Roman"/>
          <w:sz w:val="24"/>
          <w:lang w:val="bg-BG"/>
        </w:rPr>
        <w:t xml:space="preserve"> </w:t>
      </w:r>
      <w:r w:rsidR="00FD052D" w:rsidRPr="001C2596">
        <w:rPr>
          <w:rFonts w:ascii="Times New Roman" w:hAnsi="Times New Roman"/>
          <w:sz w:val="24"/>
          <w:lang w:val="bg-BG"/>
        </w:rPr>
        <w:t xml:space="preserve">Приложение </w:t>
      </w:r>
      <w:r w:rsidR="00DB305C">
        <w:rPr>
          <w:rFonts w:ascii="Times New Roman" w:hAnsi="Times New Roman"/>
          <w:sz w:val="24"/>
          <w:lang w:val="bg-BG"/>
        </w:rPr>
        <w:t>8</w:t>
      </w:r>
      <w:r w:rsidR="00FD052D" w:rsidRPr="001C2596">
        <w:rPr>
          <w:rFonts w:ascii="Times New Roman" w:hAnsi="Times New Roman"/>
          <w:sz w:val="24"/>
          <w:lang w:val="bg-BG"/>
        </w:rPr>
        <w:t>.4</w:t>
      </w:r>
      <w:r w:rsidR="006C5C1A" w:rsidRPr="001C2596">
        <w:rPr>
          <w:rFonts w:ascii="Times New Roman" w:hAnsi="Times New Roman"/>
          <w:sz w:val="24"/>
          <w:lang w:val="bg-BG"/>
        </w:rPr>
        <w:t>.</w:t>
      </w:r>
      <w:r w:rsidR="00FD052D" w:rsidRPr="001C2596">
        <w:rPr>
          <w:rFonts w:ascii="Times New Roman" w:hAnsi="Times New Roman"/>
          <w:sz w:val="24"/>
          <w:lang w:val="bg-BG"/>
        </w:rPr>
        <w:t>)</w:t>
      </w:r>
      <w:r w:rsidR="00177AC9" w:rsidRPr="001C2596">
        <w:rPr>
          <w:rFonts w:ascii="Times New Roman" w:hAnsi="Times New Roman"/>
          <w:sz w:val="24"/>
          <w:lang w:val="bg-BG"/>
        </w:rPr>
        <w:t>.</w:t>
      </w:r>
    </w:p>
    <w:p w14:paraId="522E66CA" w14:textId="4671E778" w:rsidR="003E7A71" w:rsidRDefault="003E7A71" w:rsidP="00BB6451">
      <w:pPr>
        <w:widowControl w:val="0"/>
        <w:suppressAutoHyphens/>
        <w:spacing w:before="100" w:beforeAutospacing="1" w:after="100" w:afterAutospacing="1" w:line="360" w:lineRule="auto"/>
        <w:ind w:firstLine="708"/>
        <w:rPr>
          <w:rFonts w:ascii="Times New Roman" w:hAnsi="Times New Roman"/>
          <w:sz w:val="24"/>
          <w:lang w:val="bg-BG"/>
        </w:rPr>
      </w:pPr>
      <w:r w:rsidRPr="001C2596">
        <w:rPr>
          <w:rFonts w:ascii="Times New Roman" w:hAnsi="Times New Roman"/>
          <w:sz w:val="24"/>
          <w:lang w:val="bg-BG"/>
        </w:rPr>
        <w:t>Контролът върху</w:t>
      </w:r>
      <w:r w:rsidR="00AA6256">
        <w:rPr>
          <w:rFonts w:ascii="Times New Roman" w:hAnsi="Times New Roman"/>
          <w:sz w:val="24"/>
          <w:lang w:val="bg-BG"/>
        </w:rPr>
        <w:t xml:space="preserve"> </w:t>
      </w:r>
      <w:r w:rsidRPr="001C2596">
        <w:rPr>
          <w:rFonts w:ascii="Times New Roman" w:hAnsi="Times New Roman"/>
          <w:sz w:val="24"/>
          <w:lang w:val="bg-BG"/>
        </w:rPr>
        <w:t xml:space="preserve">осчетоводените верифицирани разходи се извършва </w:t>
      </w:r>
      <w:r w:rsidR="006C5C1A" w:rsidRPr="001C2596">
        <w:rPr>
          <w:rFonts w:ascii="Times New Roman" w:hAnsi="Times New Roman"/>
          <w:sz w:val="24"/>
          <w:lang w:val="bg-BG"/>
        </w:rPr>
        <w:t>еже</w:t>
      </w:r>
      <w:r w:rsidRPr="001C2596">
        <w:rPr>
          <w:rFonts w:ascii="Times New Roman" w:hAnsi="Times New Roman"/>
          <w:sz w:val="24"/>
          <w:lang w:val="bg-BG"/>
        </w:rPr>
        <w:t>месечно</w:t>
      </w:r>
      <w:r w:rsidR="005C78F1" w:rsidRPr="001C2596">
        <w:rPr>
          <w:rFonts w:ascii="Times New Roman" w:hAnsi="Times New Roman"/>
          <w:sz w:val="24"/>
          <w:lang w:val="bg-BG"/>
        </w:rPr>
        <w:t>.</w:t>
      </w:r>
    </w:p>
    <w:p w14:paraId="5E75B3C8" w14:textId="1AE2F8CA" w:rsidR="00937E7A" w:rsidRPr="00BB594F" w:rsidRDefault="00937E7A" w:rsidP="00937E7A">
      <w:pPr>
        <w:widowControl w:val="0"/>
        <w:suppressAutoHyphens/>
        <w:spacing w:before="100" w:beforeAutospacing="1" w:after="100" w:afterAutospacing="1" w:line="360" w:lineRule="auto"/>
        <w:ind w:firstLine="708"/>
        <w:rPr>
          <w:rFonts w:ascii="Times New Roman" w:hAnsi="Times New Roman"/>
          <w:sz w:val="24"/>
          <w:lang w:val="bg-BG"/>
        </w:rPr>
      </w:pPr>
      <w:r w:rsidRPr="00BB594F">
        <w:rPr>
          <w:rFonts w:ascii="Times New Roman" w:hAnsi="Times New Roman"/>
          <w:sz w:val="24"/>
          <w:lang w:val="bg-BG"/>
        </w:rPr>
        <w:t>При издаване на решение за верификация по съответно искане за плащане</w:t>
      </w:r>
      <w:r w:rsidR="00F85104">
        <w:rPr>
          <w:rFonts w:ascii="Times New Roman" w:hAnsi="Times New Roman"/>
          <w:sz w:val="24"/>
          <w:lang w:val="bg-BG"/>
        </w:rPr>
        <w:t xml:space="preserve"> </w:t>
      </w:r>
      <w:r w:rsidR="00F85104" w:rsidRPr="00C52A2D">
        <w:rPr>
          <w:rFonts w:ascii="Times New Roman" w:hAnsi="Times New Roman"/>
          <w:sz w:val="24"/>
          <w:lang w:val="bg-BG"/>
        </w:rPr>
        <w:t xml:space="preserve">оторизиран експерт от </w:t>
      </w:r>
      <w:r w:rsidR="00F85104">
        <w:rPr>
          <w:rFonts w:ascii="Times New Roman" w:hAnsi="Times New Roman"/>
          <w:sz w:val="24"/>
          <w:lang w:val="bg-BG"/>
        </w:rPr>
        <w:t xml:space="preserve">отдел СП на ОП </w:t>
      </w:r>
      <w:r w:rsidR="00F85104" w:rsidRPr="00C52A2D">
        <w:rPr>
          <w:rFonts w:ascii="Times New Roman" w:hAnsi="Times New Roman"/>
          <w:sz w:val="24"/>
          <w:lang w:val="bg-BG"/>
        </w:rPr>
        <w:t>(</w:t>
      </w:r>
      <w:r w:rsidR="00F85104">
        <w:rPr>
          <w:rFonts w:ascii="Times New Roman" w:hAnsi="Times New Roman"/>
          <w:sz w:val="24"/>
          <w:lang w:val="bg-BG"/>
        </w:rPr>
        <w:t xml:space="preserve">с права на </w:t>
      </w:r>
      <w:r w:rsidR="00F85104" w:rsidRPr="00C52A2D">
        <w:rPr>
          <w:rFonts w:ascii="Times New Roman" w:hAnsi="Times New Roman"/>
          <w:sz w:val="24"/>
          <w:lang w:val="bg-BG"/>
        </w:rPr>
        <w:t>читател)</w:t>
      </w:r>
      <w:r w:rsidR="00F85104">
        <w:rPr>
          <w:rFonts w:ascii="Times New Roman" w:hAnsi="Times New Roman"/>
          <w:sz w:val="24"/>
          <w:lang w:val="bg-BG"/>
        </w:rPr>
        <w:t xml:space="preserve"> </w:t>
      </w:r>
      <w:r w:rsidR="00F85104" w:rsidRPr="00C52A2D">
        <w:rPr>
          <w:rFonts w:ascii="Times New Roman" w:hAnsi="Times New Roman"/>
          <w:sz w:val="24"/>
          <w:lang w:val="bg-BG"/>
        </w:rPr>
        <w:t xml:space="preserve">извършва проверка </w:t>
      </w:r>
      <w:r w:rsidR="00F85104">
        <w:rPr>
          <w:rFonts w:ascii="Times New Roman" w:hAnsi="Times New Roman"/>
          <w:sz w:val="24"/>
          <w:lang w:val="bg-BG"/>
        </w:rPr>
        <w:t>в ИСУН</w:t>
      </w:r>
      <w:r w:rsidRPr="00BB594F">
        <w:rPr>
          <w:rFonts w:ascii="Times New Roman" w:hAnsi="Times New Roman"/>
          <w:sz w:val="24"/>
          <w:lang w:val="bg-BG"/>
        </w:rPr>
        <w:t xml:space="preserve"> и в деловодната система </w:t>
      </w:r>
      <w:r w:rsidR="009C6B94">
        <w:rPr>
          <w:rFonts w:ascii="Times New Roman" w:hAnsi="Times New Roman"/>
          <w:sz w:val="24"/>
          <w:lang w:val="bg-BG"/>
        </w:rPr>
        <w:t>Евентис</w:t>
      </w:r>
      <w:r w:rsidR="008E33E8">
        <w:rPr>
          <w:rFonts w:ascii="Times New Roman" w:hAnsi="Times New Roman"/>
          <w:sz w:val="24"/>
          <w:lang w:val="bg-BG"/>
        </w:rPr>
        <w:t xml:space="preserve"> </w:t>
      </w:r>
      <w:r w:rsidRPr="00BB594F">
        <w:rPr>
          <w:rFonts w:ascii="Times New Roman" w:hAnsi="Times New Roman"/>
          <w:sz w:val="24"/>
          <w:lang w:val="bg-BG"/>
        </w:rPr>
        <w:t xml:space="preserve"> относно наличието на дългове по конкретния договор за предоставяне на БФП. При наличие на дълг експертът </w:t>
      </w:r>
      <w:r w:rsidR="00F85104">
        <w:rPr>
          <w:rFonts w:ascii="Times New Roman" w:hAnsi="Times New Roman"/>
          <w:sz w:val="24"/>
          <w:lang w:val="bg-BG"/>
        </w:rPr>
        <w:t xml:space="preserve">отразява коментар в </w:t>
      </w:r>
      <w:r w:rsidR="009C6B94">
        <w:rPr>
          <w:rFonts w:ascii="Times New Roman" w:hAnsi="Times New Roman"/>
          <w:sz w:val="24"/>
          <w:lang w:val="bg-BG"/>
        </w:rPr>
        <w:t>Евентис</w:t>
      </w:r>
      <w:r w:rsidR="00F85104">
        <w:rPr>
          <w:rFonts w:ascii="Times New Roman" w:hAnsi="Times New Roman"/>
          <w:sz w:val="24"/>
          <w:lang w:val="en-US"/>
        </w:rPr>
        <w:t xml:space="preserve"> </w:t>
      </w:r>
      <w:r w:rsidR="00F85104">
        <w:rPr>
          <w:rFonts w:ascii="Times New Roman" w:hAnsi="Times New Roman"/>
          <w:sz w:val="24"/>
          <w:lang w:val="bg-BG"/>
        </w:rPr>
        <w:t xml:space="preserve">и </w:t>
      </w:r>
      <w:r w:rsidRPr="00BB594F">
        <w:rPr>
          <w:rFonts w:ascii="Times New Roman" w:hAnsi="Times New Roman"/>
          <w:sz w:val="24"/>
          <w:lang w:val="bg-BG"/>
        </w:rPr>
        <w:t xml:space="preserve">изпраща </w:t>
      </w:r>
      <w:r w:rsidR="0033229D">
        <w:rPr>
          <w:rFonts w:ascii="Times New Roman" w:hAnsi="Times New Roman"/>
          <w:sz w:val="24"/>
          <w:lang w:val="bg-BG"/>
        </w:rPr>
        <w:t>ел. кореспонденция</w:t>
      </w:r>
      <w:r w:rsidRPr="00BB594F">
        <w:rPr>
          <w:rFonts w:ascii="Times New Roman" w:hAnsi="Times New Roman"/>
          <w:sz w:val="24"/>
          <w:lang w:val="bg-BG"/>
        </w:rPr>
        <w:t xml:space="preserve"> към експерт от</w:t>
      </w:r>
      <w:r w:rsidR="00F81BEF">
        <w:rPr>
          <w:rFonts w:ascii="Times New Roman" w:hAnsi="Times New Roman"/>
          <w:sz w:val="24"/>
          <w:lang w:val="bg-BG"/>
        </w:rPr>
        <w:t xml:space="preserve"> </w:t>
      </w:r>
      <w:r w:rsidRPr="00BB594F">
        <w:rPr>
          <w:rFonts w:ascii="Times New Roman" w:hAnsi="Times New Roman"/>
          <w:sz w:val="24"/>
          <w:lang w:val="bg-BG"/>
        </w:rPr>
        <w:t>ГД</w:t>
      </w:r>
      <w:r w:rsidR="0033229D">
        <w:rPr>
          <w:rFonts w:ascii="Times New Roman" w:hAnsi="Times New Roman"/>
          <w:sz w:val="24"/>
          <w:lang w:val="bg-BG"/>
        </w:rPr>
        <w:t xml:space="preserve"> „</w:t>
      </w:r>
      <w:r w:rsidRPr="00BB594F">
        <w:rPr>
          <w:rFonts w:ascii="Times New Roman" w:hAnsi="Times New Roman"/>
          <w:sz w:val="24"/>
          <w:lang w:val="bg-BG"/>
        </w:rPr>
        <w:t>В</w:t>
      </w:r>
      <w:r w:rsidR="0033229D">
        <w:rPr>
          <w:rFonts w:ascii="Times New Roman" w:hAnsi="Times New Roman"/>
          <w:sz w:val="24"/>
          <w:lang w:val="bg-BG"/>
        </w:rPr>
        <w:t>ерификация“</w:t>
      </w:r>
      <w:r w:rsidRPr="00BB594F">
        <w:rPr>
          <w:rFonts w:ascii="Times New Roman" w:hAnsi="Times New Roman"/>
          <w:sz w:val="24"/>
          <w:lang w:val="bg-BG"/>
        </w:rPr>
        <w:t xml:space="preserve"> за наличието на дължими суми, както и лихвите за забава (ако е приложимо) по конкретния договор за предоставяне на БФП. Експерт от </w:t>
      </w:r>
      <w:r w:rsidR="0033229D" w:rsidRPr="00D37801">
        <w:rPr>
          <w:rFonts w:ascii="Times New Roman" w:hAnsi="Times New Roman"/>
          <w:sz w:val="24"/>
          <w:lang w:val="bg-BG"/>
        </w:rPr>
        <w:t>ГД</w:t>
      </w:r>
      <w:r w:rsidR="0033229D">
        <w:rPr>
          <w:rFonts w:ascii="Times New Roman" w:hAnsi="Times New Roman"/>
          <w:sz w:val="24"/>
          <w:lang w:val="bg-BG"/>
        </w:rPr>
        <w:t xml:space="preserve"> „</w:t>
      </w:r>
      <w:r w:rsidR="0033229D" w:rsidRPr="00D37801">
        <w:rPr>
          <w:rFonts w:ascii="Times New Roman" w:hAnsi="Times New Roman"/>
          <w:sz w:val="24"/>
          <w:lang w:val="bg-BG"/>
        </w:rPr>
        <w:t>В</w:t>
      </w:r>
      <w:r w:rsidR="0033229D">
        <w:rPr>
          <w:rFonts w:ascii="Times New Roman" w:hAnsi="Times New Roman"/>
          <w:sz w:val="24"/>
          <w:lang w:val="bg-BG"/>
        </w:rPr>
        <w:t>ерификация“</w:t>
      </w:r>
      <w:r w:rsidRPr="00BB594F">
        <w:rPr>
          <w:rFonts w:ascii="Times New Roman" w:hAnsi="Times New Roman"/>
          <w:sz w:val="24"/>
          <w:lang w:val="bg-BG"/>
        </w:rPr>
        <w:t xml:space="preserve"> преработва решението за верификация и при определяне на сумата за плащане се прихващат дължимите суми </w:t>
      </w:r>
      <w:r w:rsidRPr="00BB594F">
        <w:rPr>
          <w:rFonts w:ascii="Times New Roman" w:hAnsi="Times New Roman"/>
          <w:sz w:val="24"/>
          <w:lang w:val="bg-BG"/>
        </w:rPr>
        <w:lastRenderedPageBreak/>
        <w:t>(когато е приложимо/има сума за плащане).</w:t>
      </w:r>
      <w:r>
        <w:rPr>
          <w:rFonts w:ascii="Times New Roman" w:hAnsi="Times New Roman"/>
          <w:sz w:val="24"/>
          <w:lang w:val="en-US"/>
        </w:rPr>
        <w:t xml:space="preserve"> </w:t>
      </w:r>
      <w:r w:rsidR="00F85104">
        <w:rPr>
          <w:rFonts w:ascii="Times New Roman" w:hAnsi="Times New Roman"/>
          <w:sz w:val="24"/>
          <w:lang w:val="bg-BG"/>
        </w:rPr>
        <w:t xml:space="preserve">При </w:t>
      </w:r>
      <w:r w:rsidR="00F85104" w:rsidRPr="00145E33">
        <w:rPr>
          <w:rFonts w:ascii="Times New Roman" w:hAnsi="Times New Roman"/>
          <w:sz w:val="24"/>
          <w:lang w:val="bg-BG"/>
        </w:rPr>
        <w:t xml:space="preserve">осчетоводяване </w:t>
      </w:r>
      <w:r w:rsidR="00F85104" w:rsidRPr="00BB594F">
        <w:rPr>
          <w:rFonts w:ascii="Times New Roman" w:hAnsi="Times New Roman"/>
          <w:sz w:val="24"/>
          <w:lang w:val="bg-BG"/>
        </w:rPr>
        <w:t>з</w:t>
      </w:r>
      <w:r w:rsidRPr="00BB594F">
        <w:rPr>
          <w:rFonts w:ascii="Times New Roman" w:hAnsi="Times New Roman"/>
          <w:sz w:val="24"/>
          <w:lang w:val="bg-BG"/>
        </w:rPr>
        <w:t>а дата на прихващане се счита датата на Решението към одобреното искане</w:t>
      </w:r>
      <w:r w:rsidR="00C158CB">
        <w:rPr>
          <w:rFonts w:ascii="Times New Roman" w:hAnsi="Times New Roman"/>
          <w:sz w:val="24"/>
          <w:lang w:val="bg-BG"/>
        </w:rPr>
        <w:t>.</w:t>
      </w:r>
      <w:r w:rsidR="00F85104" w:rsidRPr="00BB594F">
        <w:rPr>
          <w:rFonts w:ascii="Times New Roman" w:hAnsi="Times New Roman"/>
          <w:sz w:val="24"/>
          <w:lang w:val="bg-BG"/>
        </w:rPr>
        <w:t xml:space="preserve"> </w:t>
      </w:r>
    </w:p>
    <w:p w14:paraId="592A244E" w14:textId="106F1415" w:rsidR="005E23BB" w:rsidRPr="003F3BB6" w:rsidRDefault="008E33E8" w:rsidP="008E263B">
      <w:pPr>
        <w:pStyle w:val="Heading2"/>
        <w:rPr>
          <w:rFonts w:ascii="Times New Roman" w:hAnsi="Times New Roman" w:cs="Times New Roman"/>
          <w:lang w:val="bg-BG"/>
        </w:rPr>
      </w:pPr>
      <w:bookmarkStart w:id="66" w:name="_Toc137564875"/>
      <w:bookmarkStart w:id="67" w:name="т_9_8_8"/>
      <w:r>
        <w:rPr>
          <w:rFonts w:ascii="Times New Roman" w:hAnsi="Times New Roman" w:cs="Times New Roman"/>
          <w:lang w:val="bg-BG"/>
        </w:rPr>
        <w:t>8</w:t>
      </w:r>
      <w:r w:rsidR="00F31A16" w:rsidRPr="003F3BB6">
        <w:rPr>
          <w:rFonts w:ascii="Times New Roman" w:hAnsi="Times New Roman" w:cs="Times New Roman"/>
          <w:lang w:val="bg-BG"/>
        </w:rPr>
        <w:t>.8</w:t>
      </w:r>
      <w:r w:rsidR="003E7A71" w:rsidRPr="003F3BB6">
        <w:rPr>
          <w:rFonts w:ascii="Times New Roman" w:hAnsi="Times New Roman" w:cs="Times New Roman"/>
          <w:lang w:val="bg-BG"/>
        </w:rPr>
        <w:t>.</w:t>
      </w:r>
      <w:r w:rsidR="00633E1C" w:rsidRPr="003F3BB6">
        <w:rPr>
          <w:rFonts w:ascii="Times New Roman" w:hAnsi="Times New Roman" w:cs="Times New Roman"/>
          <w:lang w:val="bg-BG"/>
        </w:rPr>
        <w:t>8</w:t>
      </w:r>
      <w:r w:rsidR="003E7A71" w:rsidRPr="003F3BB6">
        <w:rPr>
          <w:rFonts w:ascii="Times New Roman" w:hAnsi="Times New Roman" w:cs="Times New Roman"/>
          <w:lang w:val="bg-BG"/>
        </w:rPr>
        <w:t xml:space="preserve">. </w:t>
      </w:r>
      <w:r w:rsidR="00AA0710" w:rsidRPr="003F3BB6">
        <w:rPr>
          <w:rFonts w:ascii="Times New Roman" w:hAnsi="Times New Roman" w:cs="Times New Roman"/>
          <w:lang w:val="bg-BG"/>
        </w:rPr>
        <w:t>Осчетоводяване на върнати суми от бенефициенти</w:t>
      </w:r>
      <w:bookmarkEnd w:id="66"/>
    </w:p>
    <w:bookmarkEnd w:id="67"/>
    <w:p w14:paraId="40BFA4C5" w14:textId="77777777" w:rsidR="005E23BB" w:rsidRPr="00815069" w:rsidRDefault="005E23BB" w:rsidP="00E8164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Процедурата описва процеса по осчетоводяване на върнати средства, които имат характера на </w:t>
      </w:r>
      <w:r w:rsidR="008F17CC" w:rsidRPr="00815069">
        <w:rPr>
          <w:rFonts w:ascii="Times New Roman" w:hAnsi="Times New Roman"/>
          <w:sz w:val="24"/>
          <w:lang w:val="bg-BG"/>
        </w:rPr>
        <w:t>доброволно възстановяване</w:t>
      </w:r>
      <w:r w:rsidR="002F00A1" w:rsidRPr="00815069">
        <w:rPr>
          <w:rFonts w:ascii="Times New Roman" w:hAnsi="Times New Roman"/>
          <w:sz w:val="24"/>
          <w:lang w:val="bg-BG"/>
        </w:rPr>
        <w:t xml:space="preserve"> на неусвоени суми</w:t>
      </w:r>
      <w:r w:rsidRPr="00815069">
        <w:rPr>
          <w:rFonts w:ascii="Times New Roman" w:hAnsi="Times New Roman"/>
          <w:sz w:val="24"/>
          <w:lang w:val="bg-BG"/>
        </w:rPr>
        <w:t>. При възстановяване на средства</w:t>
      </w:r>
      <w:r w:rsidR="000A04A2" w:rsidRPr="00815069">
        <w:rPr>
          <w:rFonts w:ascii="Times New Roman" w:hAnsi="Times New Roman"/>
          <w:sz w:val="24"/>
          <w:lang w:val="bg-BG"/>
        </w:rPr>
        <w:t>,</w:t>
      </w:r>
      <w:r w:rsidRPr="00815069">
        <w:rPr>
          <w:rFonts w:ascii="Times New Roman" w:hAnsi="Times New Roman"/>
          <w:sz w:val="24"/>
          <w:lang w:val="bg-BG"/>
        </w:rPr>
        <w:t xml:space="preserve"> определени като нередност</w:t>
      </w:r>
      <w:r w:rsidR="000A04A2" w:rsidRPr="00815069">
        <w:rPr>
          <w:rFonts w:ascii="Times New Roman" w:hAnsi="Times New Roman"/>
          <w:sz w:val="24"/>
          <w:lang w:val="bg-BG"/>
        </w:rPr>
        <w:t>,</w:t>
      </w:r>
      <w:r w:rsidRPr="00815069">
        <w:rPr>
          <w:rFonts w:ascii="Times New Roman" w:hAnsi="Times New Roman"/>
          <w:sz w:val="24"/>
          <w:lang w:val="bg-BG"/>
        </w:rPr>
        <w:t xml:space="preserve"> се прилага </w:t>
      </w:r>
      <w:r w:rsidR="00A80D02" w:rsidRPr="00815069">
        <w:rPr>
          <w:rFonts w:ascii="Times New Roman" w:hAnsi="Times New Roman"/>
          <w:sz w:val="24"/>
          <w:lang w:val="bg-BG"/>
        </w:rPr>
        <w:t>съответната процедура, описано по-нататък в настоящата глава.</w:t>
      </w:r>
    </w:p>
    <w:p w14:paraId="1320EAA4" w14:textId="2272FEE9" w:rsidR="00EF4274" w:rsidRPr="00815069" w:rsidRDefault="00AA0710" w:rsidP="00590966">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получаване на банко</w:t>
      </w:r>
      <w:r w:rsidR="006B1E88" w:rsidRPr="00815069">
        <w:rPr>
          <w:rFonts w:ascii="Times New Roman" w:hAnsi="Times New Roman"/>
          <w:sz w:val="24"/>
          <w:lang w:val="bg-BG"/>
        </w:rPr>
        <w:t>вото извлечение</w:t>
      </w:r>
      <w:r w:rsidRPr="00815069">
        <w:rPr>
          <w:rFonts w:ascii="Times New Roman" w:hAnsi="Times New Roman"/>
          <w:sz w:val="24"/>
          <w:lang w:val="bg-BG"/>
        </w:rPr>
        <w:t xml:space="preserve"> за възстановени средства на УО</w:t>
      </w:r>
      <w:r w:rsidR="002D2357" w:rsidRPr="00815069">
        <w:rPr>
          <w:rFonts w:ascii="Times New Roman" w:hAnsi="Times New Roman"/>
          <w:sz w:val="24"/>
          <w:lang w:val="bg-BG"/>
        </w:rPr>
        <w:t xml:space="preserve"> </w:t>
      </w:r>
      <w:r w:rsidR="005C78F1" w:rsidRPr="00815069">
        <w:rPr>
          <w:rFonts w:ascii="Times New Roman" w:hAnsi="Times New Roman"/>
          <w:sz w:val="24"/>
          <w:lang w:val="bg-BG"/>
        </w:rPr>
        <w:t>от бенефициент</w:t>
      </w:r>
      <w:r w:rsidR="00F37AB0" w:rsidRPr="00815069">
        <w:rPr>
          <w:rFonts w:ascii="Times New Roman" w:hAnsi="Times New Roman"/>
          <w:sz w:val="24"/>
          <w:lang w:val="bg-BG"/>
        </w:rPr>
        <w:t>,</w:t>
      </w:r>
      <w:r w:rsidRPr="00815069">
        <w:rPr>
          <w:rFonts w:ascii="Times New Roman" w:hAnsi="Times New Roman"/>
          <w:sz w:val="24"/>
          <w:lang w:val="bg-BG"/>
        </w:rPr>
        <w:t xml:space="preserve"> </w:t>
      </w:r>
      <w:r w:rsidR="00935803" w:rsidRPr="00815069">
        <w:rPr>
          <w:rFonts w:ascii="Times New Roman" w:hAnsi="Times New Roman"/>
          <w:sz w:val="24"/>
          <w:lang w:val="bg-BG"/>
        </w:rPr>
        <w:t>о</w:t>
      </w:r>
      <w:r w:rsidR="00F70D06" w:rsidRPr="00815069">
        <w:rPr>
          <w:rFonts w:ascii="Times New Roman" w:hAnsi="Times New Roman"/>
          <w:sz w:val="24"/>
          <w:lang w:val="bg-BG"/>
        </w:rPr>
        <w:t xml:space="preserve">торизираният </w:t>
      </w:r>
      <w:r w:rsidR="009C6B94">
        <w:rPr>
          <w:rFonts w:ascii="Times New Roman" w:hAnsi="Times New Roman"/>
          <w:sz w:val="24"/>
          <w:lang w:val="bg-BG"/>
        </w:rPr>
        <w:t>експерт</w:t>
      </w:r>
      <w:r w:rsidR="008E33E8">
        <w:rPr>
          <w:rFonts w:ascii="Times New Roman" w:hAnsi="Times New Roman"/>
          <w:sz w:val="24"/>
          <w:lang w:val="bg-BG"/>
        </w:rPr>
        <w:t xml:space="preserve"> </w:t>
      </w:r>
      <w:r w:rsidR="00935803" w:rsidRPr="00815069">
        <w:rPr>
          <w:rFonts w:ascii="Times New Roman" w:hAnsi="Times New Roman"/>
          <w:sz w:val="24"/>
          <w:lang w:val="bg-BG"/>
        </w:rPr>
        <w:t>извършва процедура по осчетоводяване.</w:t>
      </w:r>
    </w:p>
    <w:p w14:paraId="70D294E8" w14:textId="13EDD447" w:rsidR="00F7620A" w:rsidRPr="00815069" w:rsidRDefault="00A86ED8" w:rsidP="00F7620A">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rPr>
        <w:t>В случаите, в които във възстановените средства са включени и лихви</w:t>
      </w:r>
      <w:r w:rsidR="00F70D06" w:rsidRPr="00815069">
        <w:rPr>
          <w:rFonts w:ascii="Times New Roman" w:hAnsi="Times New Roman"/>
          <w:sz w:val="24"/>
          <w:lang w:val="bg-BG"/>
        </w:rPr>
        <w:t>,</w:t>
      </w:r>
      <w:r w:rsidRPr="00815069">
        <w:rPr>
          <w:rFonts w:ascii="Times New Roman" w:hAnsi="Times New Roman"/>
          <w:sz w:val="24"/>
          <w:lang w:val="bg-BG"/>
        </w:rPr>
        <w:t xml:space="preserve"> осчетоводяването се извършва отделно за главницата и лихвите</w:t>
      </w:r>
      <w:r w:rsidR="00B15A66" w:rsidRPr="00815069">
        <w:rPr>
          <w:rFonts w:ascii="Times New Roman" w:hAnsi="Times New Roman"/>
          <w:sz w:val="24"/>
          <w:lang w:val="bg-BG"/>
        </w:rPr>
        <w:t>.</w:t>
      </w:r>
      <w:r w:rsidR="00D30E53">
        <w:rPr>
          <w:rFonts w:ascii="Times New Roman" w:hAnsi="Times New Roman"/>
          <w:sz w:val="24"/>
          <w:lang w:val="bg-BG"/>
        </w:rPr>
        <w:t xml:space="preserve"> </w:t>
      </w:r>
      <w:r w:rsidR="00F7620A" w:rsidRPr="00815069">
        <w:rPr>
          <w:rFonts w:ascii="Times New Roman" w:hAnsi="Times New Roman"/>
          <w:sz w:val="24"/>
          <w:lang w:val="bg-BG" w:eastAsia="ar-SA"/>
        </w:rPr>
        <w:t>В случаите, когато по сметките на СО се възстановяват с</w:t>
      </w:r>
      <w:r w:rsidR="00FD052D" w:rsidRPr="00815069">
        <w:rPr>
          <w:rFonts w:ascii="Times New Roman" w:hAnsi="Times New Roman"/>
          <w:sz w:val="24"/>
          <w:lang w:val="bg-BG" w:eastAsia="ar-SA"/>
        </w:rPr>
        <w:t>редства,</w:t>
      </w:r>
      <w:r w:rsidR="00F7620A" w:rsidRPr="00815069">
        <w:rPr>
          <w:rFonts w:ascii="Times New Roman" w:hAnsi="Times New Roman"/>
          <w:sz w:val="24"/>
          <w:lang w:val="bg-BG" w:eastAsia="ar-SA"/>
        </w:rPr>
        <w:t xml:space="preserve"> УО предоставя информация за вида им до 5 работни дни след датата на постъпване по транзитната сметка на УО на адрес </w:t>
      </w:r>
      <w:hyperlink r:id="rId14" w:history="1">
        <w:r w:rsidR="00F7620A" w:rsidRPr="00815069">
          <w:rPr>
            <w:rFonts w:ascii="Times New Roman" w:hAnsi="Times New Roman"/>
            <w:sz w:val="24"/>
            <w:lang w:val="bg-BG" w:eastAsia="ar-SA"/>
          </w:rPr>
          <w:t>natfund@minfin.bg</w:t>
        </w:r>
      </w:hyperlink>
      <w:r w:rsidR="00F7620A" w:rsidRPr="00815069">
        <w:rPr>
          <w:rFonts w:ascii="Times New Roman" w:hAnsi="Times New Roman"/>
          <w:b/>
          <w:sz w:val="24"/>
          <w:lang w:val="bg-BG" w:eastAsia="ar-SA"/>
        </w:rPr>
        <w:t xml:space="preserve"> </w:t>
      </w:r>
      <w:r w:rsidR="00F7620A" w:rsidRPr="00815069">
        <w:rPr>
          <w:rFonts w:ascii="Times New Roman" w:hAnsi="Times New Roman"/>
          <w:sz w:val="24"/>
          <w:lang w:val="bg-BG" w:eastAsia="ar-SA"/>
        </w:rPr>
        <w:t xml:space="preserve">с електронно подписано приложение № </w:t>
      </w:r>
      <w:r w:rsidR="006F5999">
        <w:rPr>
          <w:rFonts w:ascii="Times New Roman" w:hAnsi="Times New Roman"/>
          <w:sz w:val="24"/>
          <w:lang w:val="bg-BG" w:eastAsia="ar-SA"/>
        </w:rPr>
        <w:t>9</w:t>
      </w:r>
      <w:r w:rsidR="00F7620A" w:rsidRPr="00815069">
        <w:rPr>
          <w:rFonts w:ascii="Times New Roman" w:hAnsi="Times New Roman"/>
          <w:sz w:val="24"/>
          <w:lang w:val="bg-BG" w:eastAsia="ar-SA"/>
        </w:rPr>
        <w:t xml:space="preserve"> от</w:t>
      </w:r>
      <w:r w:rsidR="00F7620A" w:rsidRPr="0041789A">
        <w:rPr>
          <w:rFonts w:ascii="Times New Roman" w:hAnsi="Times New Roman"/>
          <w:sz w:val="24"/>
          <w:lang w:val="bg-BG"/>
        </w:rPr>
        <w:t xml:space="preserve"> </w:t>
      </w:r>
      <w:r w:rsidR="00F7620A" w:rsidRPr="00815069">
        <w:rPr>
          <w:rFonts w:ascii="Times New Roman" w:hAnsi="Times New Roman"/>
          <w:sz w:val="24"/>
          <w:lang w:val="bg-BG" w:eastAsia="ar-SA"/>
        </w:rPr>
        <w:t>НАРЕДБА № Н-</w:t>
      </w:r>
      <w:r w:rsidR="006F5999">
        <w:rPr>
          <w:rFonts w:ascii="Times New Roman" w:hAnsi="Times New Roman"/>
          <w:sz w:val="24"/>
          <w:lang w:val="bg-BG" w:eastAsia="ar-SA"/>
        </w:rPr>
        <w:t>5</w:t>
      </w:r>
      <w:r w:rsidR="00F7620A" w:rsidRPr="00815069">
        <w:rPr>
          <w:rFonts w:ascii="Times New Roman" w:hAnsi="Times New Roman"/>
          <w:sz w:val="24"/>
          <w:lang w:val="bg-BG" w:eastAsia="ar-SA"/>
        </w:rPr>
        <w:t xml:space="preserve"> от 2</w:t>
      </w:r>
      <w:r w:rsidR="006F5999">
        <w:rPr>
          <w:rFonts w:ascii="Times New Roman" w:hAnsi="Times New Roman"/>
          <w:sz w:val="24"/>
          <w:lang w:val="bg-BG" w:eastAsia="ar-SA"/>
        </w:rPr>
        <w:t>9 декември</w:t>
      </w:r>
      <w:r w:rsidR="00F7620A" w:rsidRPr="00815069">
        <w:rPr>
          <w:rFonts w:ascii="Times New Roman" w:hAnsi="Times New Roman"/>
          <w:sz w:val="24"/>
          <w:lang w:val="bg-BG" w:eastAsia="ar-SA"/>
        </w:rPr>
        <w:t xml:space="preserve"> 20</w:t>
      </w:r>
      <w:r w:rsidR="006F5999">
        <w:rPr>
          <w:rFonts w:ascii="Times New Roman" w:hAnsi="Times New Roman"/>
          <w:sz w:val="24"/>
          <w:lang w:val="bg-BG" w:eastAsia="ar-SA"/>
        </w:rPr>
        <w:t>22</w:t>
      </w:r>
      <w:r w:rsidR="00F7620A" w:rsidRPr="00815069">
        <w:rPr>
          <w:rFonts w:ascii="Times New Roman" w:hAnsi="Times New Roman"/>
          <w:sz w:val="24"/>
          <w:lang w:val="bg-BG" w:eastAsia="ar-SA"/>
        </w:rPr>
        <w:t xml:space="preserve"> г. </w:t>
      </w:r>
      <w:r w:rsidR="00F7620A" w:rsidRPr="0041789A">
        <w:rPr>
          <w:rFonts w:ascii="Times New Roman" w:hAnsi="Times New Roman"/>
          <w:sz w:val="24"/>
          <w:lang w:val="bg-BG" w:eastAsia="ar-SA"/>
        </w:rPr>
        <w:t>(</w:t>
      </w:r>
      <w:r w:rsidR="00F7620A" w:rsidRPr="00815069">
        <w:rPr>
          <w:rFonts w:ascii="Times New Roman" w:hAnsi="Times New Roman"/>
          <w:sz w:val="24"/>
          <w:lang w:val="bg-BG" w:eastAsia="ar-SA"/>
        </w:rPr>
        <w:t xml:space="preserve">Приложение </w:t>
      </w:r>
      <w:r w:rsidR="009B60D1">
        <w:rPr>
          <w:rFonts w:ascii="Times New Roman" w:hAnsi="Times New Roman"/>
          <w:sz w:val="24"/>
          <w:lang w:val="bg-BG" w:eastAsia="ar-SA"/>
        </w:rPr>
        <w:t>8</w:t>
      </w:r>
      <w:r w:rsidR="00F7620A" w:rsidRPr="00815069">
        <w:rPr>
          <w:rFonts w:ascii="Times New Roman" w:hAnsi="Times New Roman"/>
          <w:sz w:val="24"/>
          <w:lang w:val="bg-BG" w:eastAsia="ar-SA"/>
        </w:rPr>
        <w:t>.5.2</w:t>
      </w:r>
      <w:r w:rsidR="00F37AB0" w:rsidRPr="00815069">
        <w:rPr>
          <w:rFonts w:ascii="Times New Roman" w:hAnsi="Times New Roman"/>
          <w:sz w:val="24"/>
          <w:lang w:val="bg-BG" w:eastAsia="ar-SA"/>
        </w:rPr>
        <w:t>.</w:t>
      </w:r>
      <w:r w:rsidR="00F7620A" w:rsidRPr="00815069">
        <w:rPr>
          <w:rFonts w:ascii="Times New Roman" w:hAnsi="Times New Roman"/>
          <w:sz w:val="24"/>
          <w:lang w:val="bg-BG" w:eastAsia="ar-SA"/>
        </w:rPr>
        <w:t>).</w:t>
      </w:r>
    </w:p>
    <w:p w14:paraId="59A77081" w14:textId="25F576B2" w:rsidR="00FA09AC" w:rsidRPr="0041789A" w:rsidRDefault="00272C15" w:rsidP="0041789A">
      <w:pPr>
        <w:pStyle w:val="Heading2"/>
        <w:rPr>
          <w:rFonts w:ascii="Times New Roman" w:hAnsi="Times New Roman"/>
          <w:b w:val="0"/>
          <w:lang w:val="en-US"/>
        </w:rPr>
      </w:pPr>
      <w:bookmarkStart w:id="68" w:name="_Toc137564876"/>
      <w:bookmarkStart w:id="69" w:name="т_9_8_9"/>
      <w:r>
        <w:rPr>
          <w:rFonts w:ascii="Times New Roman" w:hAnsi="Times New Roman" w:cs="Times New Roman"/>
          <w:lang w:val="bg-BG"/>
        </w:rPr>
        <w:t>8</w:t>
      </w:r>
      <w:r w:rsidR="00F31A16" w:rsidRPr="003F3BB6">
        <w:rPr>
          <w:rFonts w:ascii="Times New Roman" w:hAnsi="Times New Roman" w:cs="Times New Roman"/>
          <w:lang w:val="bg-BG"/>
        </w:rPr>
        <w:t>.8</w:t>
      </w:r>
      <w:r w:rsidR="005120F8" w:rsidRPr="003F3BB6">
        <w:rPr>
          <w:rFonts w:ascii="Times New Roman" w:hAnsi="Times New Roman" w:cs="Times New Roman"/>
          <w:lang w:val="bg-BG"/>
        </w:rPr>
        <w:t>.</w:t>
      </w:r>
      <w:r w:rsidR="00633E1C" w:rsidRPr="003F3BB6">
        <w:rPr>
          <w:rFonts w:ascii="Times New Roman" w:hAnsi="Times New Roman" w:cs="Times New Roman"/>
          <w:lang w:val="bg-BG"/>
        </w:rPr>
        <w:t>9</w:t>
      </w:r>
      <w:r w:rsidR="00FA09AC" w:rsidRPr="003F3BB6">
        <w:rPr>
          <w:rFonts w:ascii="Times New Roman" w:hAnsi="Times New Roman" w:cs="Times New Roman"/>
          <w:lang w:val="bg-BG"/>
        </w:rPr>
        <w:t xml:space="preserve">. Осчетоводяване на </w:t>
      </w:r>
      <w:r w:rsidR="005D5B77">
        <w:rPr>
          <w:rFonts w:ascii="Times New Roman" w:hAnsi="Times New Roman" w:cs="Times New Roman"/>
          <w:lang w:val="bg-BG"/>
        </w:rPr>
        <w:t xml:space="preserve">регистрирани и възстановени </w:t>
      </w:r>
      <w:r w:rsidR="00FA09AC" w:rsidRPr="003F3BB6">
        <w:rPr>
          <w:rFonts w:ascii="Times New Roman" w:hAnsi="Times New Roman" w:cs="Times New Roman"/>
          <w:lang w:val="bg-BG"/>
        </w:rPr>
        <w:t>нередности</w:t>
      </w:r>
      <w:r w:rsidR="00D30E53">
        <w:rPr>
          <w:rFonts w:ascii="Times New Roman" w:hAnsi="Times New Roman" w:cs="Times New Roman"/>
          <w:lang w:val="bg-BG"/>
        </w:rPr>
        <w:t xml:space="preserve"> </w:t>
      </w:r>
      <w:r w:rsidR="005D5B77">
        <w:rPr>
          <w:rFonts w:ascii="Times New Roman" w:hAnsi="Times New Roman" w:cs="Times New Roman"/>
          <w:lang w:val="en-US"/>
        </w:rPr>
        <w:t>(</w:t>
      </w:r>
      <w:r w:rsidR="00DE0918" w:rsidRPr="003F3BB6">
        <w:rPr>
          <w:rFonts w:ascii="Times New Roman" w:hAnsi="Times New Roman" w:cs="Times New Roman"/>
          <w:lang w:val="bg-BG"/>
        </w:rPr>
        <w:t>дългове</w:t>
      </w:r>
      <w:r w:rsidR="005D5B77">
        <w:rPr>
          <w:rFonts w:ascii="Times New Roman" w:hAnsi="Times New Roman" w:cs="Times New Roman"/>
          <w:lang w:val="en-US"/>
        </w:rPr>
        <w:t>)</w:t>
      </w:r>
      <w:bookmarkEnd w:id="68"/>
    </w:p>
    <w:p w14:paraId="0793F82F" w14:textId="54D74867" w:rsidR="00FE08F3" w:rsidRPr="0041789A" w:rsidRDefault="00FE08F3" w:rsidP="00FE08F3">
      <w:pPr>
        <w:spacing w:before="120" w:after="120" w:line="360" w:lineRule="auto"/>
        <w:ind w:firstLine="708"/>
        <w:rPr>
          <w:rFonts w:ascii="Times New Roman" w:hAnsi="Times New Roman"/>
          <w:bCs/>
          <w:sz w:val="24"/>
          <w:lang w:val="bg-BG"/>
        </w:rPr>
      </w:pPr>
      <w:r w:rsidRPr="00815069">
        <w:rPr>
          <w:rFonts w:ascii="Times New Roman" w:hAnsi="Times New Roman"/>
          <w:bCs/>
          <w:sz w:val="24"/>
          <w:lang w:val="bg-BG"/>
        </w:rPr>
        <w:t>Нередностите, които имат финансов ефект, се регистрират текущо в счетоводната система в съответствие с разпоредбите на националното законодателство, указанията на НФ и стандартните счетоводни записвания</w:t>
      </w:r>
      <w:r w:rsidR="00F81581" w:rsidRPr="00815069">
        <w:rPr>
          <w:rFonts w:ascii="Times New Roman" w:hAnsi="Times New Roman"/>
          <w:bCs/>
          <w:sz w:val="24"/>
          <w:lang w:val="bg-BG"/>
        </w:rPr>
        <w:t xml:space="preserve"> </w:t>
      </w:r>
      <w:r w:rsidRPr="0041789A">
        <w:rPr>
          <w:rFonts w:ascii="Times New Roman" w:hAnsi="Times New Roman"/>
          <w:bCs/>
          <w:sz w:val="24"/>
          <w:lang w:val="bg-BG"/>
        </w:rPr>
        <w:t>(</w:t>
      </w:r>
      <w:r w:rsidRPr="00815069">
        <w:rPr>
          <w:rFonts w:ascii="Times New Roman" w:hAnsi="Times New Roman"/>
          <w:bCs/>
          <w:sz w:val="24"/>
          <w:lang w:val="bg-BG"/>
        </w:rPr>
        <w:t xml:space="preserve">Приложение </w:t>
      </w:r>
      <w:r w:rsidR="00272C15">
        <w:rPr>
          <w:rFonts w:ascii="Times New Roman" w:hAnsi="Times New Roman"/>
          <w:bCs/>
          <w:sz w:val="24"/>
          <w:lang w:val="bg-BG"/>
        </w:rPr>
        <w:t>8</w:t>
      </w:r>
      <w:r w:rsidR="00F81581" w:rsidRPr="00815069">
        <w:rPr>
          <w:rFonts w:ascii="Times New Roman" w:hAnsi="Times New Roman"/>
          <w:bCs/>
          <w:sz w:val="24"/>
          <w:lang w:val="bg-BG"/>
        </w:rPr>
        <w:t>.</w:t>
      </w:r>
      <w:r w:rsidRPr="00815069">
        <w:rPr>
          <w:rFonts w:ascii="Times New Roman" w:hAnsi="Times New Roman"/>
          <w:bCs/>
          <w:sz w:val="24"/>
          <w:lang w:val="bg-BG"/>
        </w:rPr>
        <w:t>1</w:t>
      </w:r>
      <w:r w:rsidR="00F81581" w:rsidRPr="00815069">
        <w:rPr>
          <w:rFonts w:ascii="Times New Roman" w:hAnsi="Times New Roman"/>
          <w:bCs/>
          <w:sz w:val="24"/>
          <w:lang w:val="bg-BG"/>
        </w:rPr>
        <w:t>.</w:t>
      </w:r>
      <w:r w:rsidRPr="0041789A">
        <w:rPr>
          <w:rFonts w:ascii="Times New Roman" w:hAnsi="Times New Roman"/>
          <w:bCs/>
          <w:sz w:val="24"/>
          <w:lang w:val="bg-BG"/>
        </w:rPr>
        <w:t>)</w:t>
      </w:r>
      <w:r w:rsidR="00F81581" w:rsidRPr="00815069">
        <w:rPr>
          <w:rFonts w:ascii="Times New Roman" w:hAnsi="Times New Roman"/>
          <w:bCs/>
          <w:sz w:val="24"/>
          <w:lang w:val="bg-BG"/>
        </w:rPr>
        <w:t>.</w:t>
      </w:r>
    </w:p>
    <w:p w14:paraId="52A4C517" w14:textId="77777777" w:rsidR="00FE08F3" w:rsidRPr="00815069" w:rsidRDefault="00FE08F3" w:rsidP="00FE08F3">
      <w:pPr>
        <w:spacing w:before="120" w:after="120" w:line="360" w:lineRule="auto"/>
        <w:ind w:firstLine="708"/>
        <w:rPr>
          <w:rFonts w:ascii="Times New Roman" w:hAnsi="Times New Roman"/>
          <w:bCs/>
          <w:sz w:val="24"/>
          <w:lang w:val="bg-BG"/>
        </w:rPr>
      </w:pPr>
      <w:r w:rsidRPr="00815069">
        <w:rPr>
          <w:rFonts w:ascii="Times New Roman" w:hAnsi="Times New Roman"/>
          <w:bCs/>
          <w:sz w:val="24"/>
          <w:lang w:val="bg-BG"/>
        </w:rPr>
        <w:t>При счетоводното отчитане на нередности се спазва следната аналитичност - договор, бенефициент, дължима сума и източник на средства за финансиране.</w:t>
      </w:r>
    </w:p>
    <w:p w14:paraId="1629EF08" w14:textId="27149411" w:rsidR="00FE08F3" w:rsidRPr="00AC5862" w:rsidRDefault="00FE08F3" w:rsidP="00303AB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Оторизираният служител по нередности отговаря за </w:t>
      </w:r>
      <w:r w:rsidR="00303AB3" w:rsidRPr="00815069">
        <w:rPr>
          <w:rFonts w:ascii="Times New Roman" w:hAnsi="Times New Roman"/>
          <w:sz w:val="24"/>
          <w:lang w:val="bg-BG"/>
        </w:rPr>
        <w:t>изготвяне</w:t>
      </w:r>
      <w:r w:rsidRPr="00815069">
        <w:rPr>
          <w:rFonts w:ascii="Times New Roman" w:hAnsi="Times New Roman"/>
          <w:sz w:val="24"/>
          <w:lang w:val="bg-BG"/>
        </w:rPr>
        <w:t xml:space="preserve"> на н</w:t>
      </w:r>
      <w:r w:rsidR="00303AB3" w:rsidRPr="00815069">
        <w:rPr>
          <w:rFonts w:ascii="Times New Roman" w:hAnsi="Times New Roman"/>
          <w:sz w:val="24"/>
          <w:lang w:val="bg-BG"/>
        </w:rPr>
        <w:t xml:space="preserve">авременна писмена информация </w:t>
      </w:r>
      <w:r w:rsidRPr="00815069">
        <w:rPr>
          <w:rFonts w:ascii="Times New Roman" w:hAnsi="Times New Roman"/>
          <w:sz w:val="24"/>
          <w:lang w:val="bg-BG"/>
        </w:rPr>
        <w:t xml:space="preserve">за целите на счетоводното отразяване на случаите на нередност, които имат финансово изражение. Информацията, </w:t>
      </w:r>
      <w:r w:rsidR="00303AB3" w:rsidRPr="00815069">
        <w:rPr>
          <w:rFonts w:ascii="Times New Roman" w:hAnsi="Times New Roman"/>
          <w:sz w:val="24"/>
          <w:lang w:val="bg-BG"/>
        </w:rPr>
        <w:t>изготвяна</w:t>
      </w:r>
      <w:r w:rsidRPr="00815069">
        <w:rPr>
          <w:rFonts w:ascii="Times New Roman" w:hAnsi="Times New Roman"/>
          <w:sz w:val="24"/>
          <w:lang w:val="bg-BG"/>
        </w:rPr>
        <w:t xml:space="preserve"> от служителя по нередности</w:t>
      </w:r>
      <w:r w:rsidR="00F81581" w:rsidRPr="00815069">
        <w:rPr>
          <w:rFonts w:ascii="Times New Roman" w:hAnsi="Times New Roman"/>
          <w:sz w:val="24"/>
          <w:lang w:val="bg-BG"/>
        </w:rPr>
        <w:t>,</w:t>
      </w:r>
      <w:r w:rsidRPr="00815069">
        <w:rPr>
          <w:rFonts w:ascii="Times New Roman" w:hAnsi="Times New Roman"/>
          <w:sz w:val="24"/>
          <w:lang w:val="bg-BG"/>
        </w:rPr>
        <w:t xml:space="preserve"> трябва да съдържа минимум следната информация – </w:t>
      </w:r>
      <w:r w:rsidR="003F3BB6">
        <w:rPr>
          <w:rFonts w:ascii="Times New Roman" w:hAnsi="Times New Roman"/>
          <w:sz w:val="24"/>
          <w:lang w:val="en-US"/>
        </w:rPr>
        <w:t xml:space="preserve"> </w:t>
      </w:r>
      <w:r w:rsidR="003F3BB6">
        <w:rPr>
          <w:rFonts w:ascii="Times New Roman" w:hAnsi="Times New Roman"/>
          <w:sz w:val="24"/>
          <w:lang w:val="bg-BG"/>
        </w:rPr>
        <w:t>номер на  договора за БФП</w:t>
      </w:r>
      <w:r w:rsidR="00303AB3" w:rsidRPr="00815069">
        <w:rPr>
          <w:rFonts w:ascii="Times New Roman" w:hAnsi="Times New Roman"/>
          <w:sz w:val="24"/>
          <w:lang w:val="bg-BG"/>
        </w:rPr>
        <w:t>,</w:t>
      </w:r>
      <w:r w:rsidR="003F3BB6">
        <w:rPr>
          <w:rFonts w:ascii="Times New Roman" w:hAnsi="Times New Roman"/>
          <w:sz w:val="24"/>
          <w:lang w:val="bg-BG"/>
        </w:rPr>
        <w:t xml:space="preserve"> наименование на изпълнителя/бенефициента,</w:t>
      </w:r>
      <w:r w:rsidR="00303AB3" w:rsidRPr="00815069">
        <w:rPr>
          <w:rFonts w:ascii="Times New Roman" w:hAnsi="Times New Roman"/>
          <w:sz w:val="24"/>
          <w:lang w:val="bg-BG"/>
        </w:rPr>
        <w:t xml:space="preserve"> нередна сума в лева по източници на финансиране,</w:t>
      </w:r>
      <w:r w:rsidR="003F3BB6" w:rsidRPr="003F3BB6">
        <w:rPr>
          <w:rFonts w:ascii="Times New Roman" w:hAnsi="Times New Roman"/>
          <w:sz w:val="24"/>
          <w:lang w:val="bg-BG"/>
        </w:rPr>
        <w:t xml:space="preserve"> национален номер на нередността, </w:t>
      </w:r>
      <w:r w:rsidR="00303AB3" w:rsidRPr="00815069">
        <w:rPr>
          <w:rFonts w:ascii="Times New Roman" w:hAnsi="Times New Roman"/>
          <w:sz w:val="24"/>
          <w:lang w:val="bg-BG"/>
        </w:rPr>
        <w:t xml:space="preserve"> дата </w:t>
      </w:r>
      <w:r w:rsidR="00303AB3" w:rsidRPr="00AC5862">
        <w:rPr>
          <w:rFonts w:ascii="Times New Roman" w:hAnsi="Times New Roman"/>
          <w:sz w:val="24"/>
          <w:lang w:val="bg-BG"/>
        </w:rPr>
        <w:t>на установяване на нередността</w:t>
      </w:r>
      <w:r w:rsidR="003F3BB6" w:rsidRPr="00AC5862">
        <w:rPr>
          <w:rFonts w:ascii="Times New Roman" w:hAnsi="Times New Roman"/>
          <w:sz w:val="24"/>
          <w:lang w:val="bg-BG"/>
        </w:rPr>
        <w:t>.</w:t>
      </w:r>
      <w:r w:rsidR="00303AB3" w:rsidRPr="00AC5862">
        <w:rPr>
          <w:rFonts w:ascii="Times New Roman" w:hAnsi="Times New Roman"/>
          <w:sz w:val="24"/>
          <w:lang w:val="bg-BG"/>
        </w:rPr>
        <w:t xml:space="preserve"> </w:t>
      </w:r>
      <w:r w:rsidRPr="00AC5862">
        <w:rPr>
          <w:rFonts w:ascii="Times New Roman" w:hAnsi="Times New Roman"/>
          <w:sz w:val="24"/>
          <w:lang w:val="bg-BG"/>
        </w:rPr>
        <w:t xml:space="preserve"> </w:t>
      </w:r>
    </w:p>
    <w:p w14:paraId="61C3BA0E" w14:textId="703F9628" w:rsidR="00FE08F3" w:rsidRPr="00AC5862" w:rsidRDefault="00303AB3" w:rsidP="0041789A">
      <w:pPr>
        <w:suppressAutoHyphens/>
        <w:spacing w:after="120" w:line="360" w:lineRule="auto"/>
        <w:ind w:firstLine="708"/>
        <w:rPr>
          <w:rFonts w:ascii="Times New Roman" w:hAnsi="Times New Roman"/>
          <w:sz w:val="24"/>
          <w:lang w:val="bg-BG"/>
        </w:rPr>
      </w:pPr>
      <w:r w:rsidRPr="00AC5862">
        <w:rPr>
          <w:rFonts w:ascii="Times New Roman" w:hAnsi="Times New Roman"/>
          <w:sz w:val="24"/>
          <w:lang w:val="bg-BG"/>
        </w:rPr>
        <w:lastRenderedPageBreak/>
        <w:t xml:space="preserve">След </w:t>
      </w:r>
      <w:r w:rsidR="003F3BB6" w:rsidRPr="00AC5862">
        <w:rPr>
          <w:rFonts w:ascii="Times New Roman" w:hAnsi="Times New Roman"/>
          <w:sz w:val="24"/>
          <w:lang w:val="bg-BG"/>
        </w:rPr>
        <w:t>подаване</w:t>
      </w:r>
      <w:r w:rsidR="00FE08F3" w:rsidRPr="00AC5862">
        <w:rPr>
          <w:rFonts w:ascii="Times New Roman" w:hAnsi="Times New Roman"/>
          <w:sz w:val="24"/>
          <w:lang w:val="bg-BG"/>
        </w:rPr>
        <w:t xml:space="preserve"> на уведомление</w:t>
      </w:r>
      <w:r w:rsidR="003F3BB6" w:rsidRPr="00AC5862">
        <w:rPr>
          <w:rFonts w:ascii="Times New Roman" w:hAnsi="Times New Roman"/>
          <w:sz w:val="24"/>
          <w:lang w:val="bg-BG"/>
        </w:rPr>
        <w:t>то</w:t>
      </w:r>
      <w:r w:rsidR="00FE08F3" w:rsidRPr="00AC5862">
        <w:rPr>
          <w:rFonts w:ascii="Times New Roman" w:hAnsi="Times New Roman"/>
          <w:sz w:val="24"/>
          <w:lang w:val="bg-BG"/>
        </w:rPr>
        <w:t xml:space="preserve"> за нередности</w:t>
      </w:r>
      <w:r w:rsidR="003F3BB6" w:rsidRPr="00AC5862">
        <w:rPr>
          <w:rFonts w:ascii="Times New Roman" w:hAnsi="Times New Roman"/>
          <w:sz w:val="24"/>
          <w:lang w:val="bg-BG"/>
        </w:rPr>
        <w:t xml:space="preserve"> (Приложение </w:t>
      </w:r>
      <w:r w:rsidR="0014231A" w:rsidRPr="00AC5862">
        <w:rPr>
          <w:rFonts w:ascii="Times New Roman" w:hAnsi="Times New Roman"/>
          <w:sz w:val="24"/>
          <w:lang w:val="bg-BG"/>
        </w:rPr>
        <w:t>10.8</w:t>
      </w:r>
      <w:r w:rsidR="003F3BB6" w:rsidRPr="00AC5862">
        <w:rPr>
          <w:rFonts w:ascii="Times New Roman" w:hAnsi="Times New Roman"/>
          <w:sz w:val="24"/>
          <w:lang w:val="bg-BG"/>
        </w:rPr>
        <w:t xml:space="preserve"> от Глава 1</w:t>
      </w:r>
      <w:r w:rsidR="0014231A" w:rsidRPr="00AC5862">
        <w:rPr>
          <w:rFonts w:ascii="Times New Roman" w:hAnsi="Times New Roman"/>
          <w:sz w:val="24"/>
          <w:lang w:val="bg-BG"/>
        </w:rPr>
        <w:t>0</w:t>
      </w:r>
      <w:r w:rsidR="003F3BB6" w:rsidRPr="00AC5862">
        <w:rPr>
          <w:rFonts w:ascii="Times New Roman" w:hAnsi="Times New Roman"/>
          <w:sz w:val="24"/>
          <w:lang w:val="bg-BG"/>
        </w:rPr>
        <w:t xml:space="preserve"> на наръчника)</w:t>
      </w:r>
      <w:r w:rsidR="00FE08F3" w:rsidRPr="00AC5862">
        <w:rPr>
          <w:rFonts w:ascii="Times New Roman" w:hAnsi="Times New Roman"/>
          <w:sz w:val="24"/>
          <w:lang w:val="bg-BG"/>
        </w:rPr>
        <w:t xml:space="preserve"> </w:t>
      </w:r>
      <w:r w:rsidR="003F3BB6" w:rsidRPr="00AC5862">
        <w:rPr>
          <w:rFonts w:ascii="Times New Roman" w:hAnsi="Times New Roman"/>
          <w:sz w:val="24"/>
          <w:lang w:val="bg-BG"/>
        </w:rPr>
        <w:t>чрез</w:t>
      </w:r>
      <w:r w:rsidRPr="00AC5862">
        <w:rPr>
          <w:rFonts w:ascii="Times New Roman" w:hAnsi="Times New Roman"/>
          <w:sz w:val="24"/>
          <w:lang w:val="bg-BG"/>
        </w:rPr>
        <w:t xml:space="preserve"> деловодната система Е</w:t>
      </w:r>
      <w:r w:rsidR="0051261C" w:rsidRPr="00AC5862">
        <w:rPr>
          <w:rFonts w:ascii="Times New Roman" w:hAnsi="Times New Roman"/>
          <w:sz w:val="24"/>
          <w:lang w:val="bg-BG"/>
        </w:rPr>
        <w:t>вентис</w:t>
      </w:r>
      <w:r w:rsidRPr="00AC5862">
        <w:rPr>
          <w:rFonts w:ascii="Times New Roman" w:hAnsi="Times New Roman"/>
          <w:sz w:val="24"/>
          <w:lang w:val="bg-BG"/>
        </w:rPr>
        <w:t xml:space="preserve"> </w:t>
      </w:r>
      <w:r w:rsidR="00FE08F3" w:rsidRPr="00AC5862">
        <w:rPr>
          <w:rFonts w:ascii="Times New Roman" w:hAnsi="Times New Roman"/>
          <w:sz w:val="24"/>
          <w:lang w:val="bg-BG"/>
        </w:rPr>
        <w:t>от оторизирания служител по нередности</w:t>
      </w:r>
      <w:r w:rsidR="00AB67C8" w:rsidRPr="00AC5862">
        <w:rPr>
          <w:rFonts w:ascii="Times New Roman" w:hAnsi="Times New Roman"/>
          <w:sz w:val="24"/>
          <w:lang w:val="bg-BG"/>
        </w:rPr>
        <w:t>,</w:t>
      </w:r>
      <w:r w:rsidR="00FE08F3" w:rsidRPr="00AC5862">
        <w:rPr>
          <w:rFonts w:ascii="Times New Roman" w:hAnsi="Times New Roman"/>
          <w:sz w:val="24"/>
          <w:lang w:val="bg-BG"/>
        </w:rPr>
        <w:t xml:space="preserve"> </w:t>
      </w:r>
      <w:r w:rsidR="0051261C" w:rsidRPr="00AC5862">
        <w:rPr>
          <w:rFonts w:ascii="Times New Roman" w:hAnsi="Times New Roman"/>
          <w:sz w:val="24"/>
          <w:lang w:val="bg-BG"/>
        </w:rPr>
        <w:t>експерт</w:t>
      </w:r>
      <w:r w:rsidR="00FE08F3" w:rsidRPr="00AC5862">
        <w:rPr>
          <w:rFonts w:ascii="Times New Roman" w:hAnsi="Times New Roman"/>
          <w:sz w:val="24"/>
          <w:lang w:val="bg-BG"/>
        </w:rPr>
        <w:t xml:space="preserve"> от отдел </w:t>
      </w:r>
      <w:r w:rsidR="0051261C" w:rsidRPr="00AC5862">
        <w:rPr>
          <w:rFonts w:ascii="Times New Roman" w:hAnsi="Times New Roman"/>
          <w:sz w:val="24"/>
          <w:lang w:val="bg-BG"/>
        </w:rPr>
        <w:t xml:space="preserve">СП </w:t>
      </w:r>
      <w:r w:rsidR="00FE08F3" w:rsidRPr="00AC5862">
        <w:rPr>
          <w:rFonts w:ascii="Times New Roman" w:hAnsi="Times New Roman"/>
          <w:sz w:val="24"/>
          <w:lang w:val="bg-BG"/>
        </w:rPr>
        <w:t xml:space="preserve"> на ОП прави записи във връзка с идентифицираната нередност едновременно в КД и в счетоводната система.</w:t>
      </w:r>
    </w:p>
    <w:p w14:paraId="2CC5951C" w14:textId="19779A63" w:rsidR="00FE08F3" w:rsidRPr="00815069" w:rsidRDefault="00FE08F3" w:rsidP="00FE08F3">
      <w:pPr>
        <w:spacing w:before="120" w:after="120" w:line="360" w:lineRule="auto"/>
        <w:ind w:firstLine="708"/>
        <w:rPr>
          <w:rFonts w:ascii="Times New Roman" w:hAnsi="Times New Roman"/>
          <w:sz w:val="24"/>
          <w:lang w:val="bg-BG"/>
        </w:rPr>
      </w:pPr>
      <w:r w:rsidRPr="00AC5862">
        <w:rPr>
          <w:rFonts w:ascii="Times New Roman" w:hAnsi="Times New Roman"/>
          <w:sz w:val="24"/>
          <w:lang w:val="bg-BG"/>
        </w:rPr>
        <w:t xml:space="preserve">При закриване на случай на нередност </w:t>
      </w:r>
      <w:r w:rsidR="00AD659F" w:rsidRPr="00AC5862">
        <w:rPr>
          <w:rFonts w:ascii="Times New Roman" w:hAnsi="Times New Roman"/>
          <w:sz w:val="24"/>
          <w:lang w:val="bg-BG"/>
        </w:rPr>
        <w:t>служителят</w:t>
      </w:r>
      <w:r w:rsidRPr="00AC5862">
        <w:rPr>
          <w:rFonts w:ascii="Times New Roman" w:hAnsi="Times New Roman"/>
          <w:sz w:val="24"/>
          <w:lang w:val="bg-BG"/>
        </w:rPr>
        <w:t xml:space="preserve"> по нередности </w:t>
      </w:r>
      <w:r w:rsidR="003F3BB6" w:rsidRPr="00AC5862">
        <w:rPr>
          <w:rFonts w:ascii="Times New Roman" w:hAnsi="Times New Roman"/>
          <w:sz w:val="24"/>
          <w:lang w:val="bg-BG"/>
        </w:rPr>
        <w:t>подава</w:t>
      </w:r>
      <w:r w:rsidR="00303AB3" w:rsidRPr="00AC5862">
        <w:rPr>
          <w:rFonts w:ascii="Times New Roman" w:hAnsi="Times New Roman"/>
          <w:sz w:val="24"/>
          <w:lang w:val="bg-BG"/>
        </w:rPr>
        <w:t xml:space="preserve"> </w:t>
      </w:r>
      <w:r w:rsidR="003F3BB6" w:rsidRPr="00AC5862">
        <w:rPr>
          <w:rFonts w:ascii="Times New Roman" w:hAnsi="Times New Roman"/>
          <w:sz w:val="24"/>
          <w:lang w:val="bg-BG"/>
        </w:rPr>
        <w:t>чрез</w:t>
      </w:r>
      <w:r w:rsidR="00303AB3" w:rsidRPr="00AC5862">
        <w:rPr>
          <w:rFonts w:ascii="Times New Roman" w:hAnsi="Times New Roman"/>
          <w:sz w:val="24"/>
          <w:lang w:val="bg-BG"/>
        </w:rPr>
        <w:t xml:space="preserve"> деловодната система Е</w:t>
      </w:r>
      <w:r w:rsidR="0051261C" w:rsidRPr="00AC5862">
        <w:rPr>
          <w:rFonts w:ascii="Times New Roman" w:hAnsi="Times New Roman"/>
          <w:sz w:val="24"/>
          <w:lang w:val="bg-BG"/>
        </w:rPr>
        <w:t>вентис</w:t>
      </w:r>
      <w:r w:rsidR="00303AB3" w:rsidRPr="00AC5862">
        <w:rPr>
          <w:rFonts w:ascii="Times New Roman" w:hAnsi="Times New Roman"/>
          <w:sz w:val="24"/>
          <w:lang w:val="bg-BG"/>
        </w:rPr>
        <w:t xml:space="preserve"> уведомление за закриване на нередността</w:t>
      </w:r>
      <w:r w:rsidR="003F3BB6" w:rsidRPr="00AC5862">
        <w:rPr>
          <w:rFonts w:ascii="Times New Roman" w:hAnsi="Times New Roman"/>
          <w:sz w:val="24"/>
          <w:lang w:val="bg-BG"/>
        </w:rPr>
        <w:t xml:space="preserve"> (Приложение 1</w:t>
      </w:r>
      <w:r w:rsidR="00A103B6" w:rsidRPr="00AC5862">
        <w:rPr>
          <w:rFonts w:ascii="Times New Roman" w:hAnsi="Times New Roman"/>
          <w:sz w:val="24"/>
          <w:lang w:val="bg-BG"/>
        </w:rPr>
        <w:t>0</w:t>
      </w:r>
      <w:r w:rsidR="003F3BB6" w:rsidRPr="00AC5862">
        <w:rPr>
          <w:rFonts w:ascii="Times New Roman" w:hAnsi="Times New Roman"/>
          <w:sz w:val="24"/>
          <w:lang w:val="bg-BG"/>
        </w:rPr>
        <w:t>.</w:t>
      </w:r>
      <w:r w:rsidR="00A103B6" w:rsidRPr="00AC5862">
        <w:rPr>
          <w:rFonts w:ascii="Times New Roman" w:hAnsi="Times New Roman"/>
          <w:sz w:val="24"/>
          <w:lang w:val="bg-BG"/>
        </w:rPr>
        <w:t>10</w:t>
      </w:r>
      <w:r w:rsidR="003F3BB6" w:rsidRPr="00AC5862">
        <w:rPr>
          <w:rFonts w:ascii="Times New Roman" w:hAnsi="Times New Roman"/>
          <w:sz w:val="24"/>
          <w:lang w:val="bg-BG"/>
        </w:rPr>
        <w:t>, от Глава 1</w:t>
      </w:r>
      <w:r w:rsidR="00A103B6" w:rsidRPr="00AC5862">
        <w:rPr>
          <w:rFonts w:ascii="Times New Roman" w:hAnsi="Times New Roman"/>
          <w:sz w:val="24"/>
          <w:lang w:val="bg-BG"/>
        </w:rPr>
        <w:t>0</w:t>
      </w:r>
      <w:r w:rsidR="003F3BB6" w:rsidRPr="00AC5862">
        <w:rPr>
          <w:rFonts w:ascii="Times New Roman" w:hAnsi="Times New Roman"/>
          <w:sz w:val="24"/>
          <w:lang w:val="bg-BG"/>
        </w:rPr>
        <w:t>)</w:t>
      </w:r>
      <w:r w:rsidR="00303AB3" w:rsidRPr="00AC5862">
        <w:rPr>
          <w:rFonts w:ascii="Times New Roman" w:hAnsi="Times New Roman"/>
          <w:sz w:val="24"/>
          <w:lang w:val="bg-BG"/>
        </w:rPr>
        <w:t xml:space="preserve"> и</w:t>
      </w:r>
      <w:r w:rsidRPr="00AC5862">
        <w:rPr>
          <w:rFonts w:ascii="Times New Roman" w:hAnsi="Times New Roman"/>
          <w:sz w:val="24"/>
          <w:lang w:val="bg-BG"/>
        </w:rPr>
        <w:t xml:space="preserve"> датата на приключване на случая.</w:t>
      </w:r>
    </w:p>
    <w:p w14:paraId="32F62DD6" w14:textId="6CB30ABC" w:rsidR="00FE08F3" w:rsidRPr="0041789A" w:rsidRDefault="00FE08F3" w:rsidP="0041789A">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Оторизираният </w:t>
      </w:r>
      <w:r w:rsidR="006E1768">
        <w:rPr>
          <w:rFonts w:ascii="Times New Roman" w:hAnsi="Times New Roman"/>
          <w:sz w:val="24"/>
          <w:lang w:val="bg-BG"/>
        </w:rPr>
        <w:t>експерт</w:t>
      </w:r>
      <w:r w:rsidRPr="00815069">
        <w:rPr>
          <w:rFonts w:ascii="Times New Roman" w:hAnsi="Times New Roman"/>
          <w:sz w:val="24"/>
          <w:lang w:val="bg-BG"/>
        </w:rPr>
        <w:t xml:space="preserve"> започва да начислява ежемесечно лихви за забава </w:t>
      </w:r>
      <w:r w:rsidR="00303AB3" w:rsidRPr="00815069">
        <w:rPr>
          <w:rFonts w:ascii="Times New Roman" w:hAnsi="Times New Roman"/>
          <w:sz w:val="24"/>
          <w:lang w:val="bg-BG"/>
        </w:rPr>
        <w:t xml:space="preserve">в ИСУН </w:t>
      </w:r>
      <w:r w:rsidRPr="00815069">
        <w:rPr>
          <w:rFonts w:ascii="Times New Roman" w:hAnsi="Times New Roman"/>
          <w:sz w:val="24"/>
          <w:lang w:val="bg-BG"/>
        </w:rPr>
        <w:t xml:space="preserve">след изтичане на четиринадесет дневния период за доброволно възстановяване. </w:t>
      </w:r>
    </w:p>
    <w:p w14:paraId="29493C57" w14:textId="77777777" w:rsidR="00FE08F3" w:rsidRPr="00815069" w:rsidRDefault="00FE08F3" w:rsidP="00FE08F3">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При възстановяване на суми от длъжници</w:t>
      </w:r>
      <w:r w:rsidR="0051261C" w:rsidRPr="00815069">
        <w:rPr>
          <w:rFonts w:ascii="Times New Roman" w:hAnsi="Times New Roman"/>
          <w:sz w:val="24"/>
          <w:lang w:val="bg-BG"/>
        </w:rPr>
        <w:t>,</w:t>
      </w:r>
      <w:r w:rsidRPr="00815069">
        <w:rPr>
          <w:rFonts w:ascii="Times New Roman" w:hAnsi="Times New Roman"/>
          <w:sz w:val="24"/>
          <w:lang w:val="bg-BG"/>
        </w:rPr>
        <w:t xml:space="preserve"> дължимите суми се погасяват в следната последователност:</w:t>
      </w:r>
    </w:p>
    <w:p w14:paraId="799CA806" w14:textId="77777777" w:rsidR="00FE08F3" w:rsidRPr="00815069" w:rsidRDefault="00FE08F3" w:rsidP="0041789A">
      <w:pPr>
        <w:pStyle w:val="ListParagraph"/>
        <w:widowControl w:val="0"/>
        <w:numPr>
          <w:ilvl w:val="0"/>
          <w:numId w:val="26"/>
        </w:numPr>
        <w:suppressAutoHyphens/>
        <w:spacing w:before="120" w:after="120" w:line="360" w:lineRule="auto"/>
        <w:ind w:left="993" w:hanging="284"/>
        <w:rPr>
          <w:rFonts w:ascii="Times New Roman" w:hAnsi="Times New Roman"/>
          <w:b/>
          <w:sz w:val="24"/>
          <w:u w:val="single"/>
          <w:lang w:val="bg-BG"/>
        </w:rPr>
      </w:pPr>
      <w:r w:rsidRPr="00815069">
        <w:rPr>
          <w:rFonts w:ascii="Times New Roman" w:hAnsi="Times New Roman"/>
          <w:b/>
          <w:sz w:val="24"/>
          <w:u w:val="single"/>
          <w:lang w:val="bg-BG"/>
        </w:rPr>
        <w:t>при публични държавни вземания – главница, лихва, разноски;</w:t>
      </w:r>
    </w:p>
    <w:p w14:paraId="09E6E6E5" w14:textId="77777777" w:rsidR="00FE08F3" w:rsidRPr="00815069" w:rsidRDefault="00FE08F3" w:rsidP="0041789A">
      <w:pPr>
        <w:pStyle w:val="ListParagraph"/>
        <w:widowControl w:val="0"/>
        <w:numPr>
          <w:ilvl w:val="0"/>
          <w:numId w:val="26"/>
        </w:numPr>
        <w:suppressAutoHyphens/>
        <w:spacing w:before="120" w:after="120" w:line="360" w:lineRule="auto"/>
        <w:ind w:left="993" w:hanging="284"/>
        <w:rPr>
          <w:rFonts w:ascii="Times New Roman" w:hAnsi="Times New Roman"/>
          <w:b/>
          <w:sz w:val="24"/>
          <w:u w:val="single"/>
          <w:lang w:val="bg-BG"/>
        </w:rPr>
      </w:pPr>
      <w:r w:rsidRPr="00815069">
        <w:rPr>
          <w:rFonts w:ascii="Times New Roman" w:hAnsi="Times New Roman"/>
          <w:b/>
          <w:sz w:val="24"/>
          <w:u w:val="single"/>
          <w:lang w:val="bg-BG"/>
        </w:rPr>
        <w:t xml:space="preserve">при частни държавни вземания – разноски, лихви, главница. </w:t>
      </w:r>
    </w:p>
    <w:p w14:paraId="7A348447" w14:textId="0FD7559A" w:rsidR="00FE08F3" w:rsidRPr="00815069" w:rsidRDefault="00FE08F3" w:rsidP="00FE08F3">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 срок от три работни дни </w:t>
      </w:r>
      <w:r w:rsidR="00E40ED2">
        <w:rPr>
          <w:rFonts w:ascii="Times New Roman" w:hAnsi="Times New Roman"/>
          <w:sz w:val="24"/>
          <w:lang w:val="bg-BG"/>
        </w:rPr>
        <w:t>експерт от СП на ОП</w:t>
      </w:r>
      <w:r w:rsidRPr="00815069">
        <w:rPr>
          <w:rFonts w:ascii="Times New Roman" w:hAnsi="Times New Roman"/>
          <w:sz w:val="24"/>
          <w:lang w:val="bg-BG"/>
        </w:rPr>
        <w:t xml:space="preserve"> </w:t>
      </w:r>
      <w:r w:rsidR="0051261C" w:rsidRPr="00815069">
        <w:rPr>
          <w:rFonts w:ascii="Times New Roman" w:hAnsi="Times New Roman"/>
          <w:sz w:val="24"/>
          <w:lang w:val="bg-BG"/>
        </w:rPr>
        <w:t>въвежда</w:t>
      </w:r>
      <w:r w:rsidRPr="00815069">
        <w:rPr>
          <w:rFonts w:ascii="Times New Roman" w:hAnsi="Times New Roman"/>
          <w:sz w:val="24"/>
          <w:lang w:val="bg-BG"/>
        </w:rPr>
        <w:t xml:space="preserve"> информацията за възстановените суми в ИСУН, модул „Възстановени суми</w:t>
      </w:r>
      <w:r w:rsidR="00303AB3" w:rsidRPr="00815069">
        <w:rPr>
          <w:rFonts w:ascii="Times New Roman" w:hAnsi="Times New Roman"/>
          <w:sz w:val="24"/>
          <w:lang w:val="bg-BG"/>
        </w:rPr>
        <w:t xml:space="preserve"> по дългове</w:t>
      </w:r>
      <w:r w:rsidRPr="00815069">
        <w:rPr>
          <w:rFonts w:ascii="Times New Roman" w:hAnsi="Times New Roman"/>
          <w:sz w:val="24"/>
          <w:lang w:val="bg-BG"/>
        </w:rPr>
        <w:t>“.</w:t>
      </w:r>
    </w:p>
    <w:p w14:paraId="4BC394A0" w14:textId="4C44F688" w:rsidR="00FE08F3" w:rsidRPr="00815069" w:rsidRDefault="00FE08F3" w:rsidP="00FE08F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Отдел </w:t>
      </w:r>
      <w:r w:rsidR="0051261C" w:rsidRPr="00815069">
        <w:rPr>
          <w:rFonts w:ascii="Times New Roman" w:hAnsi="Times New Roman"/>
          <w:sz w:val="24"/>
          <w:lang w:val="bg-BG"/>
        </w:rPr>
        <w:t>СП</w:t>
      </w:r>
      <w:r w:rsidRPr="00815069">
        <w:rPr>
          <w:rFonts w:ascii="Times New Roman" w:hAnsi="Times New Roman"/>
          <w:sz w:val="24"/>
          <w:lang w:val="bg-BG"/>
        </w:rPr>
        <w:t xml:space="preserve"> </w:t>
      </w:r>
      <w:r w:rsidR="0051261C" w:rsidRPr="00815069">
        <w:rPr>
          <w:rFonts w:ascii="Times New Roman" w:hAnsi="Times New Roman"/>
          <w:sz w:val="24"/>
          <w:lang w:val="bg-BG"/>
        </w:rPr>
        <w:t>на</w:t>
      </w:r>
      <w:r w:rsidRPr="00815069">
        <w:rPr>
          <w:rFonts w:ascii="Times New Roman" w:hAnsi="Times New Roman"/>
          <w:sz w:val="24"/>
          <w:lang w:val="bg-BG"/>
        </w:rPr>
        <w:t xml:space="preserve"> ОП поддава </w:t>
      </w:r>
      <w:r w:rsidR="007A67ED">
        <w:rPr>
          <w:rFonts w:ascii="Times New Roman" w:hAnsi="Times New Roman"/>
          <w:sz w:val="24"/>
          <w:lang w:val="bg-BG"/>
        </w:rPr>
        <w:t>в края на всеки месец</w:t>
      </w:r>
      <w:r w:rsidR="007A67ED" w:rsidRPr="00815069">
        <w:rPr>
          <w:rFonts w:ascii="Times New Roman" w:hAnsi="Times New Roman"/>
          <w:sz w:val="24"/>
          <w:lang w:val="bg-BG"/>
        </w:rPr>
        <w:t xml:space="preserve"> </w:t>
      </w:r>
      <w:r w:rsidRPr="00815069">
        <w:rPr>
          <w:rFonts w:ascii="Times New Roman" w:hAnsi="Times New Roman"/>
          <w:sz w:val="24"/>
          <w:lang w:val="bg-BG"/>
        </w:rPr>
        <w:t>информация</w:t>
      </w:r>
      <w:r w:rsidR="002C23AC" w:rsidRPr="00815069">
        <w:rPr>
          <w:rFonts w:ascii="Times New Roman" w:hAnsi="Times New Roman"/>
          <w:sz w:val="24"/>
          <w:lang w:val="bg-BG"/>
        </w:rPr>
        <w:t xml:space="preserve"> чрез деловодната система Е</w:t>
      </w:r>
      <w:r w:rsidR="00AD659F" w:rsidRPr="00815069">
        <w:rPr>
          <w:rFonts w:ascii="Times New Roman" w:hAnsi="Times New Roman"/>
          <w:sz w:val="24"/>
          <w:lang w:val="bg-BG"/>
        </w:rPr>
        <w:t>вентис</w:t>
      </w:r>
      <w:r w:rsidRPr="00815069">
        <w:rPr>
          <w:rFonts w:ascii="Times New Roman" w:hAnsi="Times New Roman"/>
          <w:sz w:val="24"/>
          <w:lang w:val="bg-BG"/>
        </w:rPr>
        <w:t xml:space="preserve"> </w:t>
      </w:r>
      <w:r w:rsidR="00AC3A60" w:rsidRPr="00AC3A60">
        <w:rPr>
          <w:rFonts w:ascii="Times New Roman" w:hAnsi="Times New Roman"/>
          <w:sz w:val="24"/>
          <w:lang w:val="bg-BG"/>
        </w:rPr>
        <w:t xml:space="preserve">на Главния директор на ГД "Верификация" и </w:t>
      </w:r>
      <w:r w:rsidRPr="00815069">
        <w:rPr>
          <w:rFonts w:ascii="Times New Roman" w:hAnsi="Times New Roman"/>
          <w:sz w:val="24"/>
          <w:lang w:val="bg-BG"/>
        </w:rPr>
        <w:t xml:space="preserve">на </w:t>
      </w:r>
      <w:r w:rsidRPr="0041789A">
        <w:rPr>
          <w:rFonts w:ascii="Times New Roman" w:hAnsi="Times New Roman"/>
          <w:sz w:val="24"/>
          <w:lang w:val="bg-BG"/>
        </w:rPr>
        <w:t>служител</w:t>
      </w:r>
      <w:r w:rsidR="003F3BB6">
        <w:rPr>
          <w:rFonts w:ascii="Times New Roman" w:hAnsi="Times New Roman"/>
          <w:sz w:val="24"/>
          <w:lang w:val="bg-BG"/>
        </w:rPr>
        <w:t>ите</w:t>
      </w:r>
      <w:r w:rsidRPr="00815069">
        <w:rPr>
          <w:rFonts w:ascii="Times New Roman" w:hAnsi="Times New Roman"/>
          <w:sz w:val="24"/>
          <w:lang w:val="bg-BG"/>
        </w:rPr>
        <w:t xml:space="preserve"> по нередности за възстановени суми по случаите с установени нередности с финансово изражение, като писмено </w:t>
      </w:r>
      <w:r w:rsidR="003F3BB6">
        <w:rPr>
          <w:rFonts w:ascii="Times New Roman" w:hAnsi="Times New Roman"/>
          <w:sz w:val="24"/>
          <w:lang w:val="bg-BG"/>
        </w:rPr>
        <w:t>се</w:t>
      </w:r>
      <w:r w:rsidRPr="00815069">
        <w:rPr>
          <w:rFonts w:ascii="Times New Roman" w:hAnsi="Times New Roman"/>
          <w:sz w:val="24"/>
          <w:lang w:val="bg-BG"/>
        </w:rPr>
        <w:t xml:space="preserve"> предоставя следната информация: номер на проекта, възстановена сума в лева по източници на финансиране и дата на банковия документ. Разпределението на източниците на финансиране се извършва служебно от УО при спазване на съотношението на европейско и национално съфинансиране от държавния бюджет, определено в </w:t>
      </w:r>
      <w:r w:rsidR="005B1EFC">
        <w:rPr>
          <w:rFonts w:ascii="Times New Roman" w:hAnsi="Times New Roman"/>
          <w:sz w:val="24"/>
          <w:lang w:val="bg-BG"/>
        </w:rPr>
        <w:t>ПО</w:t>
      </w:r>
      <w:r w:rsidRPr="00815069">
        <w:rPr>
          <w:rFonts w:ascii="Times New Roman" w:hAnsi="Times New Roman"/>
          <w:sz w:val="24"/>
          <w:lang w:val="bg-BG"/>
        </w:rPr>
        <w:t xml:space="preserve"> (</w:t>
      </w:r>
      <w:r w:rsidRPr="0041789A">
        <w:rPr>
          <w:rFonts w:ascii="Times New Roman" w:hAnsi="Times New Roman"/>
          <w:sz w:val="24"/>
          <w:lang w:val="bg-BG"/>
        </w:rPr>
        <w:t xml:space="preserve">Приложение </w:t>
      </w:r>
      <w:r w:rsidR="00B55814">
        <w:rPr>
          <w:rFonts w:ascii="Times New Roman" w:hAnsi="Times New Roman"/>
          <w:sz w:val="24"/>
          <w:lang w:val="bg-BG"/>
        </w:rPr>
        <w:t>8</w:t>
      </w:r>
      <w:r w:rsidRPr="0041789A">
        <w:rPr>
          <w:rFonts w:ascii="Times New Roman" w:hAnsi="Times New Roman"/>
          <w:sz w:val="24"/>
          <w:lang w:val="bg-BG"/>
        </w:rPr>
        <w:t>.5.2</w:t>
      </w:r>
      <w:r w:rsidR="00AD659F" w:rsidRPr="00815069">
        <w:rPr>
          <w:rFonts w:ascii="Times New Roman" w:hAnsi="Times New Roman"/>
          <w:sz w:val="24"/>
          <w:lang w:val="bg-BG"/>
        </w:rPr>
        <w:t>.</w:t>
      </w:r>
      <w:r w:rsidRPr="00815069">
        <w:rPr>
          <w:rFonts w:ascii="Times New Roman" w:hAnsi="Times New Roman"/>
          <w:sz w:val="24"/>
          <w:lang w:val="bg-BG"/>
        </w:rPr>
        <w:t>).</w:t>
      </w:r>
    </w:p>
    <w:p w14:paraId="29298948" w14:textId="4A41E84C" w:rsidR="00FE08F3" w:rsidRPr="00815069" w:rsidRDefault="00FE08F3" w:rsidP="00FE08F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Във всички случаи, когато бенефициентът или Националната агенция за приходите </w:t>
      </w:r>
      <w:r w:rsidR="007213F9" w:rsidRPr="0041789A">
        <w:rPr>
          <w:rFonts w:ascii="Times New Roman" w:hAnsi="Times New Roman"/>
          <w:sz w:val="24"/>
          <w:lang w:val="bg-BG"/>
        </w:rPr>
        <w:t>(</w:t>
      </w:r>
      <w:r w:rsidR="007213F9" w:rsidRPr="00815069">
        <w:rPr>
          <w:rFonts w:ascii="Times New Roman" w:hAnsi="Times New Roman"/>
          <w:sz w:val="24"/>
          <w:lang w:val="bg-BG"/>
        </w:rPr>
        <w:t>НАП</w:t>
      </w:r>
      <w:r w:rsidR="007213F9" w:rsidRPr="0041789A">
        <w:rPr>
          <w:rFonts w:ascii="Times New Roman" w:hAnsi="Times New Roman"/>
          <w:sz w:val="24"/>
          <w:lang w:val="bg-BG"/>
        </w:rPr>
        <w:t xml:space="preserve">) </w:t>
      </w:r>
      <w:r w:rsidRPr="00815069">
        <w:rPr>
          <w:rFonts w:ascii="Times New Roman" w:hAnsi="Times New Roman"/>
          <w:sz w:val="24"/>
          <w:lang w:val="bg-BG"/>
        </w:rPr>
        <w:t>възстановят дължимите суми или УО прихваща суми по нередности от последващи плащания, както и в случаите на възстановяване от страна на УО на суми в резултат на наложени плоски финансови корекции, У</w:t>
      </w:r>
      <w:r w:rsidR="009A6B37" w:rsidRPr="00815069">
        <w:rPr>
          <w:rFonts w:ascii="Times New Roman" w:hAnsi="Times New Roman"/>
          <w:sz w:val="24"/>
          <w:lang w:val="bg-BG"/>
        </w:rPr>
        <w:t>О</w:t>
      </w:r>
      <w:r w:rsidRPr="00815069">
        <w:rPr>
          <w:rFonts w:ascii="Times New Roman" w:hAnsi="Times New Roman"/>
          <w:sz w:val="24"/>
          <w:lang w:val="bg-BG"/>
        </w:rPr>
        <w:t xml:space="preserve"> е задължен да предостави на С</w:t>
      </w:r>
      <w:r w:rsidR="009A6B37" w:rsidRPr="00815069">
        <w:rPr>
          <w:rFonts w:ascii="Times New Roman" w:hAnsi="Times New Roman"/>
          <w:sz w:val="24"/>
          <w:lang w:val="bg-BG"/>
        </w:rPr>
        <w:t>О</w:t>
      </w:r>
      <w:r w:rsidRPr="00815069">
        <w:rPr>
          <w:rFonts w:ascii="Times New Roman" w:hAnsi="Times New Roman"/>
          <w:sz w:val="24"/>
          <w:lang w:val="bg-BG"/>
        </w:rPr>
        <w:t>, в рамките на 5 работни дни след датата на отписване, възстановяване или прихващане, писмена информация за осчетоводените отписани</w:t>
      </w:r>
      <w:r w:rsidR="009A6B37" w:rsidRPr="00815069">
        <w:rPr>
          <w:rFonts w:ascii="Times New Roman" w:hAnsi="Times New Roman"/>
          <w:sz w:val="24"/>
          <w:lang w:val="bg-BG"/>
        </w:rPr>
        <w:t>те</w:t>
      </w:r>
      <w:r w:rsidRPr="00815069">
        <w:rPr>
          <w:rFonts w:ascii="Times New Roman" w:hAnsi="Times New Roman"/>
          <w:sz w:val="24"/>
          <w:lang w:val="bg-BG"/>
        </w:rPr>
        <w:t>, възстановени</w:t>
      </w:r>
      <w:r w:rsidR="009A6B37" w:rsidRPr="00815069">
        <w:rPr>
          <w:rFonts w:ascii="Times New Roman" w:hAnsi="Times New Roman"/>
          <w:sz w:val="24"/>
          <w:lang w:val="bg-BG"/>
        </w:rPr>
        <w:t>те</w:t>
      </w:r>
      <w:r w:rsidRPr="00815069">
        <w:rPr>
          <w:rFonts w:ascii="Times New Roman" w:hAnsi="Times New Roman"/>
          <w:sz w:val="24"/>
          <w:lang w:val="bg-BG"/>
        </w:rPr>
        <w:t xml:space="preserve"> или </w:t>
      </w:r>
      <w:r w:rsidRPr="00815069">
        <w:rPr>
          <w:rFonts w:ascii="Times New Roman" w:hAnsi="Times New Roman"/>
          <w:sz w:val="24"/>
          <w:lang w:val="bg-BG"/>
        </w:rPr>
        <w:lastRenderedPageBreak/>
        <w:t>прихванати</w:t>
      </w:r>
      <w:r w:rsidR="009A6B37" w:rsidRPr="00815069">
        <w:rPr>
          <w:rFonts w:ascii="Times New Roman" w:hAnsi="Times New Roman"/>
          <w:sz w:val="24"/>
          <w:lang w:val="bg-BG"/>
        </w:rPr>
        <w:t>те</w:t>
      </w:r>
      <w:r w:rsidRPr="00815069">
        <w:rPr>
          <w:rFonts w:ascii="Times New Roman" w:hAnsi="Times New Roman"/>
          <w:sz w:val="24"/>
          <w:lang w:val="bg-BG"/>
        </w:rPr>
        <w:t xml:space="preserve"> суми</w:t>
      </w:r>
      <w:r w:rsidR="00EC0BBC" w:rsidRPr="00815069">
        <w:rPr>
          <w:rFonts w:ascii="Times New Roman" w:hAnsi="Times New Roman"/>
          <w:sz w:val="24"/>
          <w:lang w:val="bg-BG"/>
        </w:rPr>
        <w:t>/нередности,</w:t>
      </w:r>
      <w:r w:rsidR="00EC0BBC" w:rsidRPr="0041789A">
        <w:rPr>
          <w:rFonts w:ascii="Times New Roman" w:hAnsi="Times New Roman"/>
          <w:lang w:val="bg-BG"/>
        </w:rPr>
        <w:t xml:space="preserve"> </w:t>
      </w:r>
      <w:r w:rsidR="00EC0BBC" w:rsidRPr="00815069">
        <w:rPr>
          <w:rFonts w:ascii="Times New Roman" w:hAnsi="Times New Roman"/>
          <w:sz w:val="24"/>
          <w:lang w:val="bg-BG"/>
        </w:rPr>
        <w:t xml:space="preserve">имащи отражение върху </w:t>
      </w:r>
      <w:r w:rsidR="00C51D3B">
        <w:rPr>
          <w:rFonts w:ascii="Times New Roman" w:hAnsi="Times New Roman"/>
          <w:sz w:val="24"/>
          <w:lang w:val="bg-BG"/>
        </w:rPr>
        <w:t>декларираните към ЕК</w:t>
      </w:r>
      <w:r w:rsidR="00C51D3B" w:rsidRPr="00815069">
        <w:rPr>
          <w:rFonts w:ascii="Times New Roman" w:hAnsi="Times New Roman"/>
          <w:sz w:val="24"/>
          <w:lang w:val="bg-BG"/>
        </w:rPr>
        <w:t xml:space="preserve"> </w:t>
      </w:r>
      <w:r w:rsidR="00EC0BBC" w:rsidRPr="00815069">
        <w:rPr>
          <w:rFonts w:ascii="Times New Roman" w:hAnsi="Times New Roman"/>
          <w:sz w:val="24"/>
          <w:lang w:val="bg-BG"/>
        </w:rPr>
        <w:t>разходи, както и за лихвите за просрочие (ако е приложимо) с електронно подписано приложение,</w:t>
      </w:r>
      <w:r w:rsidRPr="00815069">
        <w:rPr>
          <w:rFonts w:ascii="Times New Roman" w:hAnsi="Times New Roman"/>
          <w:sz w:val="24"/>
          <w:lang w:val="bg-BG"/>
        </w:rPr>
        <w:t xml:space="preserve"> съгласно стандартния формат в</w:t>
      </w:r>
      <w:r w:rsidRPr="00815069">
        <w:rPr>
          <w:rFonts w:ascii="Times New Roman" w:hAnsi="Times New Roman"/>
          <w:sz w:val="24"/>
          <w:lang w:val="bg-BG" w:eastAsia="ar-SA"/>
        </w:rPr>
        <w:t xml:space="preserve"> НАРЕДБА № Н-</w:t>
      </w:r>
      <w:r w:rsidR="007A67ED">
        <w:rPr>
          <w:rFonts w:ascii="Times New Roman" w:hAnsi="Times New Roman"/>
          <w:sz w:val="24"/>
          <w:lang w:val="bg-BG" w:eastAsia="ar-SA"/>
        </w:rPr>
        <w:t>5</w:t>
      </w:r>
      <w:r w:rsidRPr="00815069">
        <w:rPr>
          <w:rFonts w:ascii="Times New Roman" w:hAnsi="Times New Roman"/>
          <w:sz w:val="24"/>
          <w:lang w:val="bg-BG" w:eastAsia="ar-SA"/>
        </w:rPr>
        <w:t xml:space="preserve"> от 2</w:t>
      </w:r>
      <w:r w:rsidR="007A67ED">
        <w:rPr>
          <w:rFonts w:ascii="Times New Roman" w:hAnsi="Times New Roman"/>
          <w:sz w:val="24"/>
          <w:lang w:val="bg-BG" w:eastAsia="ar-SA"/>
        </w:rPr>
        <w:t>9</w:t>
      </w:r>
      <w:r w:rsidRPr="00815069">
        <w:rPr>
          <w:rFonts w:ascii="Times New Roman" w:hAnsi="Times New Roman"/>
          <w:sz w:val="24"/>
          <w:lang w:val="bg-BG" w:eastAsia="ar-SA"/>
        </w:rPr>
        <w:t xml:space="preserve"> </w:t>
      </w:r>
      <w:r w:rsidR="007A67ED">
        <w:rPr>
          <w:rFonts w:ascii="Times New Roman" w:hAnsi="Times New Roman"/>
          <w:sz w:val="24"/>
          <w:lang w:val="bg-BG" w:eastAsia="ar-SA"/>
        </w:rPr>
        <w:t>декември</w:t>
      </w:r>
      <w:r w:rsidRPr="00815069">
        <w:rPr>
          <w:rFonts w:ascii="Times New Roman" w:hAnsi="Times New Roman"/>
          <w:sz w:val="24"/>
          <w:lang w:val="bg-BG" w:eastAsia="ar-SA"/>
        </w:rPr>
        <w:t xml:space="preserve"> 20</w:t>
      </w:r>
      <w:r w:rsidR="007A67ED">
        <w:rPr>
          <w:rFonts w:ascii="Times New Roman" w:hAnsi="Times New Roman"/>
          <w:sz w:val="24"/>
          <w:lang w:val="bg-BG" w:eastAsia="ar-SA"/>
        </w:rPr>
        <w:t>22</w:t>
      </w:r>
      <w:r w:rsidRPr="00815069">
        <w:rPr>
          <w:rFonts w:ascii="Times New Roman" w:hAnsi="Times New Roman"/>
          <w:sz w:val="24"/>
          <w:lang w:val="bg-BG" w:eastAsia="ar-SA"/>
        </w:rPr>
        <w:t xml:space="preserve"> г. </w:t>
      </w:r>
      <w:r w:rsidRPr="00815069">
        <w:rPr>
          <w:rFonts w:ascii="Times New Roman" w:hAnsi="Times New Roman"/>
          <w:sz w:val="24"/>
          <w:lang w:val="bg-BG"/>
        </w:rPr>
        <w:t>(</w:t>
      </w:r>
      <w:r w:rsidRPr="0041789A">
        <w:rPr>
          <w:rFonts w:ascii="Times New Roman" w:hAnsi="Times New Roman"/>
          <w:sz w:val="24"/>
          <w:lang w:val="bg-BG"/>
        </w:rPr>
        <w:t xml:space="preserve">Приложение </w:t>
      </w:r>
      <w:r w:rsidR="00B55814">
        <w:rPr>
          <w:rFonts w:ascii="Times New Roman" w:hAnsi="Times New Roman"/>
          <w:sz w:val="24"/>
          <w:lang w:val="bg-BG"/>
        </w:rPr>
        <w:t>8</w:t>
      </w:r>
      <w:r w:rsidRPr="0041789A">
        <w:rPr>
          <w:rFonts w:ascii="Times New Roman" w:hAnsi="Times New Roman"/>
          <w:sz w:val="24"/>
          <w:lang w:val="bg-BG"/>
        </w:rPr>
        <w:t>.5.2</w:t>
      </w:r>
      <w:r w:rsidR="00EC0BBC" w:rsidRPr="00815069">
        <w:rPr>
          <w:rFonts w:ascii="Times New Roman" w:hAnsi="Times New Roman"/>
          <w:sz w:val="24"/>
          <w:lang w:val="bg-BG"/>
        </w:rPr>
        <w:t>)</w:t>
      </w:r>
      <w:r w:rsidR="00EC0BBC" w:rsidRPr="0041789A">
        <w:rPr>
          <w:rFonts w:ascii="Times New Roman" w:hAnsi="Times New Roman"/>
          <w:lang w:val="bg-BG"/>
        </w:rPr>
        <w:t xml:space="preserve"> </w:t>
      </w:r>
      <w:r w:rsidR="00EC0BBC" w:rsidRPr="00815069">
        <w:rPr>
          <w:rFonts w:ascii="Times New Roman" w:hAnsi="Times New Roman"/>
          <w:sz w:val="24"/>
          <w:lang w:val="bg-BG"/>
        </w:rPr>
        <w:t>на адрес natfund@minfin.bg, което съдържа минимум следните параметри: фонд, програма, приоритет, процедура за предоставяне на БФП, договор или заповед за предоставяне на финансова помощ, в т.ч. бюджетна линия, сума в лева по източник на финансиране, дата на постъпване на сумата по транзитната сметка на УО или дата на прихващане от последващо плащане към бенефициента.</w:t>
      </w:r>
    </w:p>
    <w:p w14:paraId="1104E2A2" w14:textId="20991CE0" w:rsidR="00D569A9" w:rsidRPr="00815069" w:rsidRDefault="00FE08F3" w:rsidP="008C2752">
      <w:pPr>
        <w:widowControl w:val="0"/>
        <w:suppressAutoHyphens/>
        <w:spacing w:before="120" w:after="120" w:line="360" w:lineRule="auto"/>
        <w:ind w:firstLine="708"/>
        <w:rPr>
          <w:rFonts w:ascii="Times New Roman" w:hAnsi="Times New Roman"/>
          <w:sz w:val="24"/>
          <w:lang w:val="bg-BG" w:eastAsia="ar-SA"/>
        </w:rPr>
      </w:pPr>
      <w:r w:rsidRPr="00815069">
        <w:rPr>
          <w:rFonts w:ascii="Times New Roman" w:hAnsi="Times New Roman"/>
          <w:sz w:val="24"/>
          <w:lang w:val="bg-BG"/>
        </w:rPr>
        <w:t xml:space="preserve">УО извършва осчетоводяване на докладвани, отписани и възстановени нередности по всички приоритетни оси на </w:t>
      </w:r>
      <w:r w:rsidR="005532DF">
        <w:rPr>
          <w:rFonts w:ascii="Times New Roman" w:hAnsi="Times New Roman"/>
          <w:sz w:val="24"/>
          <w:lang w:val="bg-BG"/>
        </w:rPr>
        <w:t>ПО</w:t>
      </w:r>
      <w:r w:rsidRPr="00815069">
        <w:rPr>
          <w:rFonts w:ascii="Times New Roman" w:hAnsi="Times New Roman"/>
          <w:sz w:val="24"/>
          <w:lang w:val="bg-BG"/>
        </w:rPr>
        <w:t>.</w:t>
      </w:r>
      <w:r w:rsidR="002F00A1" w:rsidRPr="0041789A">
        <w:rPr>
          <w:rFonts w:ascii="Times New Roman" w:hAnsi="Times New Roman"/>
          <w:lang w:val="bg-BG"/>
        </w:rPr>
        <w:t xml:space="preserve"> </w:t>
      </w:r>
      <w:r w:rsidR="002F00A1" w:rsidRPr="00815069">
        <w:rPr>
          <w:rFonts w:ascii="Times New Roman" w:hAnsi="Times New Roman"/>
          <w:sz w:val="24"/>
          <w:lang w:val="bg-BG"/>
        </w:rPr>
        <w:t>Дължимите и възстановените суми от главница, лихви и неустойки се начисляват на ниво договор/заповед.</w:t>
      </w:r>
      <w:bookmarkEnd w:id="69"/>
    </w:p>
    <w:p w14:paraId="03771E99" w14:textId="5FCEC32B" w:rsidR="00D569A9" w:rsidRPr="00815069" w:rsidRDefault="00D569A9" w:rsidP="0041789A">
      <w:pPr>
        <w:suppressAutoHyphens/>
        <w:spacing w:after="120" w:line="360" w:lineRule="auto"/>
        <w:ind w:firstLine="708"/>
        <w:rPr>
          <w:rFonts w:ascii="Times New Roman" w:hAnsi="Times New Roman"/>
          <w:sz w:val="24"/>
          <w:lang w:val="bg-BG"/>
        </w:rPr>
      </w:pPr>
      <w:r w:rsidRPr="00815069">
        <w:rPr>
          <w:rFonts w:ascii="Times New Roman" w:hAnsi="Times New Roman"/>
          <w:sz w:val="24"/>
          <w:lang w:val="bg-BG"/>
        </w:rPr>
        <w:t xml:space="preserve">В </w:t>
      </w:r>
      <w:r w:rsidR="00AC3A60">
        <w:rPr>
          <w:rFonts w:ascii="Times New Roman" w:hAnsi="Times New Roman"/>
          <w:sz w:val="24"/>
          <w:lang w:val="bg-BG"/>
        </w:rPr>
        <w:t>края на месеца</w:t>
      </w:r>
      <w:r w:rsidRPr="00815069">
        <w:rPr>
          <w:rFonts w:ascii="Times New Roman" w:hAnsi="Times New Roman"/>
          <w:sz w:val="24"/>
          <w:lang w:val="bg-BG"/>
        </w:rPr>
        <w:t xml:space="preserve"> </w:t>
      </w:r>
      <w:r w:rsidR="009A6B37" w:rsidRPr="00815069">
        <w:rPr>
          <w:rFonts w:ascii="Times New Roman" w:hAnsi="Times New Roman"/>
          <w:sz w:val="24"/>
          <w:lang w:val="bg-BG"/>
        </w:rPr>
        <w:t>началник</w:t>
      </w:r>
      <w:r w:rsidR="00265D11" w:rsidRPr="00815069">
        <w:rPr>
          <w:rFonts w:ascii="Times New Roman" w:hAnsi="Times New Roman"/>
          <w:sz w:val="24"/>
          <w:lang w:val="bg-BG"/>
        </w:rPr>
        <w:t>ът</w:t>
      </w:r>
      <w:r w:rsidR="009A6B37" w:rsidRPr="00815069">
        <w:rPr>
          <w:rFonts w:ascii="Times New Roman" w:hAnsi="Times New Roman"/>
          <w:sz w:val="24"/>
          <w:lang w:val="bg-BG"/>
        </w:rPr>
        <w:t xml:space="preserve"> на </w:t>
      </w:r>
      <w:r w:rsidRPr="00815069">
        <w:rPr>
          <w:rFonts w:ascii="Times New Roman" w:hAnsi="Times New Roman"/>
          <w:sz w:val="24"/>
          <w:lang w:val="bg-BG"/>
        </w:rPr>
        <w:t xml:space="preserve">отдел </w:t>
      </w:r>
      <w:r w:rsidR="009A6B37" w:rsidRPr="00815069">
        <w:rPr>
          <w:rFonts w:ascii="Times New Roman" w:hAnsi="Times New Roman"/>
          <w:sz w:val="24"/>
          <w:lang w:val="bg-BG"/>
        </w:rPr>
        <w:t>СП</w:t>
      </w:r>
      <w:r w:rsidRPr="00815069">
        <w:rPr>
          <w:rFonts w:ascii="Times New Roman" w:hAnsi="Times New Roman"/>
          <w:sz w:val="24"/>
          <w:lang w:val="bg-BG"/>
        </w:rPr>
        <w:t xml:space="preserve"> на ОП предоставя информация съответно на </w:t>
      </w:r>
      <w:r w:rsidR="009A6B37" w:rsidRPr="00815069">
        <w:rPr>
          <w:rFonts w:ascii="Times New Roman" w:hAnsi="Times New Roman"/>
          <w:sz w:val="24"/>
          <w:lang w:val="bg-BG"/>
        </w:rPr>
        <w:t xml:space="preserve">Главния директор </w:t>
      </w:r>
      <w:r w:rsidRPr="00815069">
        <w:rPr>
          <w:rFonts w:ascii="Times New Roman" w:eastAsia="HG Mincho Light J" w:hAnsi="Times New Roman"/>
          <w:sz w:val="24"/>
          <w:lang w:val="bg-BG" w:eastAsia="bg-BG"/>
        </w:rPr>
        <w:t xml:space="preserve">на </w:t>
      </w:r>
      <w:r w:rsidR="009A6B37" w:rsidRPr="00815069">
        <w:rPr>
          <w:rFonts w:ascii="Times New Roman" w:eastAsia="HG Mincho Light J" w:hAnsi="Times New Roman"/>
          <w:sz w:val="24"/>
          <w:lang w:val="bg-BG" w:eastAsia="bg-BG"/>
        </w:rPr>
        <w:t>ГД</w:t>
      </w:r>
      <w:r w:rsidRPr="00815069">
        <w:rPr>
          <w:rFonts w:ascii="Times New Roman" w:eastAsia="HG Mincho Light J" w:hAnsi="Times New Roman"/>
          <w:sz w:val="24"/>
          <w:lang w:val="bg-BG" w:eastAsia="bg-BG"/>
        </w:rPr>
        <w:t xml:space="preserve"> "Верификация" и </w:t>
      </w:r>
      <w:r w:rsidR="009A6B37" w:rsidRPr="00815069">
        <w:rPr>
          <w:rFonts w:ascii="Times New Roman" w:eastAsia="HG Mincho Light J" w:hAnsi="Times New Roman"/>
          <w:sz w:val="24"/>
          <w:lang w:val="bg-BG" w:eastAsia="bg-BG"/>
        </w:rPr>
        <w:t>на служител</w:t>
      </w:r>
      <w:r w:rsidR="0086164C">
        <w:rPr>
          <w:rFonts w:ascii="Times New Roman" w:eastAsia="HG Mincho Light J" w:hAnsi="Times New Roman"/>
          <w:sz w:val="24"/>
          <w:lang w:val="bg-BG" w:eastAsia="bg-BG"/>
        </w:rPr>
        <w:t>ите</w:t>
      </w:r>
      <w:r w:rsidR="009A6B37" w:rsidRPr="00815069">
        <w:rPr>
          <w:rFonts w:ascii="Times New Roman" w:eastAsia="HG Mincho Light J" w:hAnsi="Times New Roman"/>
          <w:sz w:val="24"/>
          <w:lang w:val="bg-BG" w:eastAsia="bg-BG"/>
        </w:rPr>
        <w:t xml:space="preserve"> по нередности в </w:t>
      </w:r>
      <w:r w:rsidRPr="00815069">
        <w:rPr>
          <w:rFonts w:ascii="Times New Roman" w:eastAsia="HG Mincho Light J" w:hAnsi="Times New Roman"/>
          <w:sz w:val="24"/>
          <w:lang w:val="bg-BG" w:eastAsia="bg-BG"/>
        </w:rPr>
        <w:t>дирекция УРК</w:t>
      </w:r>
      <w:r w:rsidRPr="00815069">
        <w:rPr>
          <w:rFonts w:ascii="Times New Roman" w:hAnsi="Times New Roman"/>
          <w:sz w:val="24"/>
          <w:lang w:val="bg-BG"/>
        </w:rPr>
        <w:t xml:space="preserve"> за вида и размера на възстановените </w:t>
      </w:r>
      <w:r w:rsidRPr="0041789A">
        <w:rPr>
          <w:rFonts w:ascii="Times New Roman" w:hAnsi="Times New Roman"/>
          <w:sz w:val="24"/>
          <w:lang w:val="bg-BG" w:eastAsia="ar-SA"/>
        </w:rPr>
        <w:t>(</w:t>
      </w:r>
      <w:r w:rsidRPr="00815069">
        <w:rPr>
          <w:rFonts w:ascii="Times New Roman" w:hAnsi="Times New Roman"/>
          <w:sz w:val="24"/>
          <w:lang w:val="bg-BG" w:eastAsia="ar-SA"/>
        </w:rPr>
        <w:t>в т.ч. прихванатите</w:t>
      </w:r>
      <w:r w:rsidRPr="0041789A">
        <w:rPr>
          <w:rFonts w:ascii="Times New Roman" w:hAnsi="Times New Roman"/>
          <w:sz w:val="24"/>
          <w:lang w:val="bg-BG" w:eastAsia="ar-SA"/>
        </w:rPr>
        <w:t>)</w:t>
      </w:r>
      <w:r w:rsidRPr="00815069">
        <w:rPr>
          <w:rFonts w:ascii="Times New Roman" w:hAnsi="Times New Roman"/>
          <w:sz w:val="24"/>
          <w:lang w:val="bg-BG" w:eastAsia="ar-SA"/>
        </w:rPr>
        <w:t xml:space="preserve"> </w:t>
      </w:r>
      <w:r w:rsidRPr="00815069">
        <w:rPr>
          <w:rFonts w:ascii="Times New Roman" w:hAnsi="Times New Roman"/>
          <w:sz w:val="24"/>
          <w:lang w:val="bg-BG"/>
        </w:rPr>
        <w:t>средства в лева по източници на финансиране и датата на банковия документ</w:t>
      </w:r>
      <w:r w:rsidRPr="00815069">
        <w:rPr>
          <w:rFonts w:ascii="Times New Roman" w:hAnsi="Times New Roman"/>
          <w:b/>
          <w:sz w:val="24"/>
          <w:lang w:val="bg-BG"/>
        </w:rPr>
        <w:t xml:space="preserve"> </w:t>
      </w:r>
      <w:r w:rsidRPr="00815069">
        <w:rPr>
          <w:rFonts w:ascii="Times New Roman" w:hAnsi="Times New Roman"/>
          <w:sz w:val="24"/>
          <w:lang w:val="bg-BG" w:eastAsia="ar-SA"/>
        </w:rPr>
        <w:t xml:space="preserve">(Приложение </w:t>
      </w:r>
      <w:r w:rsidR="00A714FA">
        <w:rPr>
          <w:rFonts w:ascii="Times New Roman" w:hAnsi="Times New Roman"/>
          <w:sz w:val="24"/>
          <w:lang w:val="bg-BG" w:eastAsia="ar-SA"/>
        </w:rPr>
        <w:t>8</w:t>
      </w:r>
      <w:r w:rsidRPr="00815069">
        <w:rPr>
          <w:rFonts w:ascii="Times New Roman" w:hAnsi="Times New Roman"/>
          <w:sz w:val="24"/>
          <w:lang w:val="bg-BG" w:eastAsia="ar-SA"/>
        </w:rPr>
        <w:t>.5.2</w:t>
      </w:r>
      <w:r w:rsidR="009A6B37" w:rsidRPr="00815069">
        <w:rPr>
          <w:rFonts w:ascii="Times New Roman" w:hAnsi="Times New Roman"/>
          <w:sz w:val="24"/>
          <w:lang w:val="bg-BG" w:eastAsia="ar-SA"/>
        </w:rPr>
        <w:t>.</w:t>
      </w:r>
      <w:r w:rsidRPr="00815069">
        <w:rPr>
          <w:rFonts w:ascii="Times New Roman" w:hAnsi="Times New Roman"/>
          <w:sz w:val="24"/>
          <w:lang w:val="bg-BG" w:eastAsia="ar-SA"/>
        </w:rPr>
        <w:t>)</w:t>
      </w:r>
      <w:r w:rsidRPr="00815069">
        <w:rPr>
          <w:rFonts w:ascii="Times New Roman" w:hAnsi="Times New Roman"/>
          <w:sz w:val="24"/>
          <w:lang w:val="bg-BG"/>
        </w:rPr>
        <w:t>.</w:t>
      </w:r>
    </w:p>
    <w:p w14:paraId="0BDD7A79" w14:textId="38BAD750" w:rsidR="002F00A1" w:rsidRPr="00815069" w:rsidRDefault="000E53F8" w:rsidP="00E40ED2">
      <w:pPr>
        <w:suppressAutoHyphens/>
        <w:spacing w:after="120" w:line="360" w:lineRule="auto"/>
        <w:ind w:firstLine="708"/>
        <w:rPr>
          <w:rFonts w:ascii="Times New Roman" w:hAnsi="Times New Roman"/>
          <w:sz w:val="24"/>
          <w:lang w:val="bg-BG" w:eastAsia="ar-SA"/>
        </w:rPr>
      </w:pPr>
      <w:r>
        <w:rPr>
          <w:rFonts w:ascii="Times New Roman" w:hAnsi="Times New Roman"/>
          <w:sz w:val="24"/>
          <w:lang w:val="bg-BG" w:eastAsia="ar-SA"/>
        </w:rPr>
        <w:t>В</w:t>
      </w:r>
      <w:r w:rsidR="002F00A1" w:rsidRPr="00815069">
        <w:rPr>
          <w:rFonts w:ascii="Times New Roman" w:hAnsi="Times New Roman"/>
          <w:sz w:val="24"/>
          <w:lang w:val="bg-BG" w:eastAsia="ar-SA"/>
        </w:rPr>
        <w:t>ъзстано</w:t>
      </w:r>
      <w:r>
        <w:rPr>
          <w:rFonts w:ascii="Times New Roman" w:hAnsi="Times New Roman"/>
          <w:sz w:val="24"/>
          <w:lang w:val="bg-BG" w:eastAsia="ar-SA"/>
        </w:rPr>
        <w:t>вените</w:t>
      </w:r>
      <w:r w:rsidR="002F00A1" w:rsidRPr="00815069">
        <w:rPr>
          <w:rFonts w:ascii="Times New Roman" w:hAnsi="Times New Roman"/>
          <w:sz w:val="24"/>
          <w:lang w:val="bg-BG" w:eastAsia="ar-SA"/>
        </w:rPr>
        <w:t xml:space="preserve"> суми (ако са били вече </w:t>
      </w:r>
      <w:r w:rsidR="009F0A3C">
        <w:rPr>
          <w:rFonts w:ascii="Times New Roman" w:hAnsi="Times New Roman"/>
          <w:sz w:val="24"/>
          <w:lang w:val="bg-BG" w:eastAsia="ar-SA"/>
        </w:rPr>
        <w:t>декларирани към ЕК със заявление за плащане</w:t>
      </w:r>
      <w:r w:rsidR="002F00A1" w:rsidRPr="00815069">
        <w:rPr>
          <w:rFonts w:ascii="Times New Roman" w:hAnsi="Times New Roman"/>
          <w:sz w:val="24"/>
          <w:lang w:val="bg-BG" w:eastAsia="ar-SA"/>
        </w:rPr>
        <w:t xml:space="preserve">) се приспадат от Доклад </w:t>
      </w:r>
      <w:r w:rsidR="007A67ED">
        <w:rPr>
          <w:rFonts w:ascii="Times New Roman" w:hAnsi="Times New Roman"/>
          <w:sz w:val="24"/>
          <w:lang w:val="bg-BG" w:eastAsia="ar-SA"/>
        </w:rPr>
        <w:t>за извършена верификация</w:t>
      </w:r>
      <w:r w:rsidR="002F00A1" w:rsidRPr="00815069">
        <w:rPr>
          <w:rFonts w:ascii="Times New Roman" w:hAnsi="Times New Roman"/>
          <w:sz w:val="24"/>
          <w:lang w:val="bg-BG" w:eastAsia="ar-SA"/>
        </w:rPr>
        <w:t xml:space="preserve">. </w:t>
      </w:r>
      <w:r>
        <w:rPr>
          <w:rFonts w:ascii="Times New Roman" w:hAnsi="Times New Roman"/>
          <w:sz w:val="24"/>
          <w:lang w:val="bg-BG" w:eastAsia="ar-SA"/>
        </w:rPr>
        <w:t xml:space="preserve">Лихвите за забавено плащане във връзка с установени нередности и недължимо платени и надплатени разходи по </w:t>
      </w:r>
      <w:r w:rsidR="009F0A3C">
        <w:rPr>
          <w:rFonts w:ascii="Times New Roman" w:hAnsi="Times New Roman"/>
          <w:sz w:val="24"/>
          <w:lang w:val="bg-BG" w:eastAsia="ar-SA"/>
        </w:rPr>
        <w:t>декларирани към ЕК</w:t>
      </w:r>
      <w:r>
        <w:rPr>
          <w:rFonts w:ascii="Times New Roman" w:hAnsi="Times New Roman"/>
          <w:sz w:val="24"/>
          <w:lang w:val="bg-BG" w:eastAsia="ar-SA"/>
        </w:rPr>
        <w:t xml:space="preserve"> разходи, получените неустойки, както и л</w:t>
      </w:r>
      <w:r w:rsidR="002F00A1" w:rsidRPr="00815069">
        <w:rPr>
          <w:rFonts w:ascii="Times New Roman" w:hAnsi="Times New Roman"/>
          <w:sz w:val="24"/>
          <w:lang w:val="bg-BG" w:eastAsia="ar-SA"/>
        </w:rPr>
        <w:t xml:space="preserve">ихвите, генерирани по банковите сметки на бенефициента, не се приспадат от Доклад </w:t>
      </w:r>
      <w:r>
        <w:rPr>
          <w:rFonts w:ascii="Times New Roman" w:hAnsi="Times New Roman"/>
          <w:sz w:val="24"/>
          <w:lang w:val="bg-BG" w:eastAsia="ar-SA"/>
        </w:rPr>
        <w:t>за извършена верификация</w:t>
      </w:r>
      <w:r w:rsidR="009B177A">
        <w:rPr>
          <w:rFonts w:ascii="Times New Roman" w:hAnsi="Times New Roman"/>
          <w:sz w:val="24"/>
          <w:lang w:val="bg-BG" w:eastAsia="ar-SA"/>
        </w:rPr>
        <w:t>.</w:t>
      </w:r>
      <w:r w:rsidR="002F00A1" w:rsidRPr="00815069">
        <w:rPr>
          <w:rFonts w:ascii="Times New Roman" w:hAnsi="Times New Roman"/>
          <w:sz w:val="24"/>
          <w:lang w:val="bg-BG" w:eastAsia="ar-SA"/>
        </w:rPr>
        <w:t xml:space="preserve"> </w:t>
      </w:r>
    </w:p>
    <w:p w14:paraId="7A4EC6DC" w14:textId="4813BDBE" w:rsidR="00565C7B" w:rsidRPr="0041789A" w:rsidRDefault="00A714FA" w:rsidP="0041789A">
      <w:pPr>
        <w:pStyle w:val="Heading2"/>
        <w:rPr>
          <w:rFonts w:ascii="Times New Roman" w:hAnsi="Times New Roman"/>
          <w:b w:val="0"/>
          <w:lang w:val="bg-BG"/>
        </w:rPr>
      </w:pPr>
      <w:bookmarkStart w:id="70" w:name="_Toc137564877"/>
      <w:bookmarkStart w:id="71" w:name="т_9_8_10"/>
      <w:r>
        <w:rPr>
          <w:rFonts w:ascii="Times New Roman" w:hAnsi="Times New Roman" w:cs="Times New Roman"/>
          <w:lang w:val="bg-BG"/>
        </w:rPr>
        <w:t>8</w:t>
      </w:r>
      <w:r w:rsidR="00F31A16" w:rsidRPr="003F3BB6">
        <w:rPr>
          <w:rFonts w:ascii="Times New Roman" w:hAnsi="Times New Roman" w:cs="Times New Roman"/>
          <w:lang w:val="bg-BG"/>
        </w:rPr>
        <w:t>.8</w:t>
      </w:r>
      <w:r w:rsidR="00565C7B" w:rsidRPr="003F3BB6">
        <w:rPr>
          <w:rFonts w:ascii="Times New Roman" w:hAnsi="Times New Roman" w:cs="Times New Roman"/>
          <w:lang w:val="bg-BG"/>
        </w:rPr>
        <w:t>.</w:t>
      </w:r>
      <w:r w:rsidR="00633E1C" w:rsidRPr="003F3BB6">
        <w:rPr>
          <w:rFonts w:ascii="Times New Roman" w:hAnsi="Times New Roman" w:cs="Times New Roman"/>
          <w:lang w:val="bg-BG"/>
        </w:rPr>
        <w:t>10</w:t>
      </w:r>
      <w:r w:rsidR="00565C7B" w:rsidRPr="003F3BB6">
        <w:rPr>
          <w:rFonts w:ascii="Times New Roman" w:hAnsi="Times New Roman" w:cs="Times New Roman"/>
          <w:lang w:val="bg-BG"/>
        </w:rPr>
        <w:t>. Осчетоводяване на отписани суми от УО</w:t>
      </w:r>
      <w:bookmarkEnd w:id="70"/>
    </w:p>
    <w:bookmarkEnd w:id="71"/>
    <w:p w14:paraId="3B2FE886" w14:textId="38630395" w:rsidR="00340453" w:rsidRPr="00815069" w:rsidRDefault="00565C7B" w:rsidP="007825DD">
      <w:pPr>
        <w:widowControl w:val="0"/>
        <w:suppressAutoHyphens/>
        <w:spacing w:before="120" w:after="120" w:line="360" w:lineRule="auto"/>
        <w:rPr>
          <w:rFonts w:ascii="Times New Roman" w:hAnsi="Times New Roman"/>
          <w:sz w:val="24"/>
          <w:lang w:val="bg-BG"/>
        </w:rPr>
      </w:pPr>
      <w:r w:rsidRPr="00815069">
        <w:rPr>
          <w:rFonts w:ascii="Times New Roman" w:hAnsi="Times New Roman"/>
          <w:sz w:val="24"/>
          <w:lang w:val="bg-BG"/>
        </w:rPr>
        <w:t xml:space="preserve"> </w:t>
      </w:r>
      <w:r w:rsidR="007A12FD" w:rsidRPr="00815069">
        <w:rPr>
          <w:rFonts w:ascii="Times New Roman" w:hAnsi="Times New Roman"/>
          <w:sz w:val="24"/>
          <w:lang w:val="bg-BG"/>
        </w:rPr>
        <w:tab/>
      </w:r>
      <w:r w:rsidRPr="00815069">
        <w:rPr>
          <w:rFonts w:ascii="Times New Roman" w:hAnsi="Times New Roman"/>
          <w:sz w:val="24"/>
          <w:lang w:val="bg-BG"/>
        </w:rPr>
        <w:t xml:space="preserve">Счетоводните операции в системата </w:t>
      </w:r>
      <w:r w:rsidR="00BF0073">
        <w:rPr>
          <w:rFonts w:ascii="Times New Roman" w:hAnsi="Times New Roman"/>
          <w:sz w:val="24"/>
          <w:lang w:val="bg-BG"/>
        </w:rPr>
        <w:t>САП</w:t>
      </w:r>
      <w:r w:rsidR="007A12FD" w:rsidRPr="00815069">
        <w:rPr>
          <w:rFonts w:ascii="Times New Roman" w:hAnsi="Times New Roman"/>
          <w:sz w:val="24"/>
          <w:lang w:val="bg-BG"/>
        </w:rPr>
        <w:t xml:space="preserve"> </w:t>
      </w:r>
      <w:r w:rsidR="005C78F1" w:rsidRPr="00815069">
        <w:rPr>
          <w:rFonts w:ascii="Times New Roman" w:hAnsi="Times New Roman"/>
          <w:sz w:val="24"/>
          <w:lang w:val="bg-BG"/>
        </w:rPr>
        <w:t xml:space="preserve">се извършват на база решение на </w:t>
      </w:r>
      <w:r w:rsidR="00647B62" w:rsidRPr="00815069">
        <w:rPr>
          <w:rFonts w:ascii="Times New Roman" w:hAnsi="Times New Roman"/>
          <w:sz w:val="24"/>
          <w:lang w:val="bg-BG"/>
        </w:rPr>
        <w:t>Р</w:t>
      </w:r>
      <w:r w:rsidRPr="00815069">
        <w:rPr>
          <w:rFonts w:ascii="Times New Roman" w:hAnsi="Times New Roman"/>
          <w:sz w:val="24"/>
          <w:lang w:val="bg-BG"/>
        </w:rPr>
        <w:t>ъководителя на УО за отписване на суми.</w:t>
      </w:r>
      <w:r w:rsidR="005C78F1" w:rsidRPr="00815069">
        <w:rPr>
          <w:rFonts w:ascii="Times New Roman" w:hAnsi="Times New Roman"/>
          <w:sz w:val="24"/>
          <w:lang w:val="bg-BG"/>
        </w:rPr>
        <w:t xml:space="preserve"> Осчетоводяванията се извършват</w:t>
      </w:r>
      <w:r w:rsidRPr="00815069">
        <w:rPr>
          <w:rFonts w:ascii="Times New Roman" w:hAnsi="Times New Roman"/>
          <w:sz w:val="24"/>
          <w:lang w:val="bg-BG"/>
        </w:rPr>
        <w:t xml:space="preserve"> съгласно стандартни счетоводни операции </w:t>
      </w:r>
      <w:r w:rsidR="000379E9" w:rsidRPr="00815069">
        <w:rPr>
          <w:rFonts w:ascii="Times New Roman" w:hAnsi="Times New Roman"/>
          <w:sz w:val="24"/>
          <w:lang w:val="bg-BG"/>
        </w:rPr>
        <w:t>(</w:t>
      </w:r>
      <w:r w:rsidR="000379E9" w:rsidRPr="0041789A">
        <w:rPr>
          <w:rFonts w:ascii="Times New Roman" w:hAnsi="Times New Roman"/>
          <w:sz w:val="24"/>
          <w:lang w:val="bg-BG"/>
        </w:rPr>
        <w:t xml:space="preserve">Приложение </w:t>
      </w:r>
      <w:r w:rsidR="003F477F">
        <w:rPr>
          <w:rFonts w:ascii="Times New Roman" w:hAnsi="Times New Roman"/>
          <w:sz w:val="24"/>
          <w:lang w:val="bg-BG"/>
        </w:rPr>
        <w:t>8</w:t>
      </w:r>
      <w:r w:rsidR="000379E9" w:rsidRPr="0041789A">
        <w:rPr>
          <w:rFonts w:ascii="Times New Roman" w:hAnsi="Times New Roman"/>
          <w:sz w:val="24"/>
          <w:lang w:val="bg-BG"/>
        </w:rPr>
        <w:t>.1</w:t>
      </w:r>
      <w:r w:rsidR="00647B62" w:rsidRPr="0041789A">
        <w:rPr>
          <w:rFonts w:ascii="Times New Roman" w:hAnsi="Times New Roman"/>
          <w:sz w:val="24"/>
          <w:lang w:val="bg-BG"/>
        </w:rPr>
        <w:t>.</w:t>
      </w:r>
      <w:r w:rsidR="000379E9" w:rsidRPr="00815069">
        <w:rPr>
          <w:rFonts w:ascii="Times New Roman" w:hAnsi="Times New Roman"/>
          <w:sz w:val="24"/>
          <w:lang w:val="bg-BG"/>
        </w:rPr>
        <w:t>).</w:t>
      </w:r>
    </w:p>
    <w:p w14:paraId="37F8273C" w14:textId="1C8B0139" w:rsidR="0057778A" w:rsidRPr="0041789A" w:rsidRDefault="003F477F" w:rsidP="0041789A">
      <w:pPr>
        <w:pStyle w:val="Heading2"/>
        <w:rPr>
          <w:rFonts w:ascii="Times New Roman" w:hAnsi="Times New Roman"/>
          <w:b w:val="0"/>
          <w:lang w:val="bg-BG"/>
        </w:rPr>
      </w:pPr>
      <w:bookmarkStart w:id="72" w:name="_Toc137564878"/>
      <w:bookmarkStart w:id="73" w:name="т_9_8_11"/>
      <w:r>
        <w:rPr>
          <w:rFonts w:ascii="Times New Roman" w:hAnsi="Times New Roman" w:cs="Times New Roman"/>
          <w:lang w:val="bg-BG"/>
        </w:rPr>
        <w:t>8</w:t>
      </w:r>
      <w:r w:rsidR="00F31A16" w:rsidRPr="003F3BB6">
        <w:rPr>
          <w:rFonts w:ascii="Times New Roman" w:hAnsi="Times New Roman" w:cs="Times New Roman"/>
          <w:lang w:val="bg-BG"/>
        </w:rPr>
        <w:t>.8</w:t>
      </w:r>
      <w:r w:rsidR="0057778A" w:rsidRPr="003F3BB6">
        <w:rPr>
          <w:rFonts w:ascii="Times New Roman" w:hAnsi="Times New Roman" w:cs="Times New Roman"/>
          <w:lang w:val="bg-BG"/>
        </w:rPr>
        <w:t>.</w:t>
      </w:r>
      <w:r w:rsidR="00633E1C" w:rsidRPr="003F3BB6">
        <w:rPr>
          <w:rFonts w:ascii="Times New Roman" w:hAnsi="Times New Roman" w:cs="Times New Roman"/>
          <w:lang w:val="bg-BG"/>
        </w:rPr>
        <w:t>11.</w:t>
      </w:r>
      <w:r w:rsidR="0057778A" w:rsidRPr="003F3BB6">
        <w:rPr>
          <w:rFonts w:ascii="Times New Roman" w:hAnsi="Times New Roman" w:cs="Times New Roman"/>
          <w:lang w:val="bg-BG"/>
        </w:rPr>
        <w:t xml:space="preserve"> Книга на длъжниците и </w:t>
      </w:r>
      <w:r w:rsidR="00C36450" w:rsidRPr="00C36450">
        <w:rPr>
          <w:rFonts w:ascii="Times New Roman" w:hAnsi="Times New Roman" w:cs="Times New Roman"/>
          <w:lang w:val="bg-BG"/>
        </w:rPr>
        <w:t>Книга на длъжниците във връзка с финансови корекции за слабости в системата за управление и контрол</w:t>
      </w:r>
      <w:bookmarkEnd w:id="72"/>
    </w:p>
    <w:bookmarkEnd w:id="73"/>
    <w:p w14:paraId="6E162A9A" w14:textId="41E0B04E" w:rsidR="00E209FA" w:rsidRPr="00815069" w:rsidRDefault="002F5EE0" w:rsidP="0041789A">
      <w:pPr>
        <w:spacing w:before="120" w:after="120" w:line="360" w:lineRule="auto"/>
        <w:ind w:firstLine="708"/>
        <w:rPr>
          <w:rFonts w:ascii="Times New Roman" w:hAnsi="Times New Roman"/>
          <w:sz w:val="24"/>
          <w:lang w:val="bg-BG" w:eastAsia="ar-SA"/>
        </w:rPr>
      </w:pPr>
      <w:r w:rsidRPr="00815069">
        <w:rPr>
          <w:rFonts w:ascii="Times New Roman" w:hAnsi="Times New Roman"/>
          <w:sz w:val="24"/>
          <w:lang w:val="bg-BG"/>
        </w:rPr>
        <w:t xml:space="preserve">Съгласно </w:t>
      </w:r>
      <w:r w:rsidR="00340453" w:rsidRPr="00815069">
        <w:rPr>
          <w:rFonts w:ascii="Times New Roman" w:hAnsi="Times New Roman"/>
          <w:sz w:val="24"/>
          <w:lang w:val="bg-BG"/>
        </w:rPr>
        <w:t xml:space="preserve">указанията </w:t>
      </w:r>
      <w:r w:rsidRPr="00815069">
        <w:rPr>
          <w:rFonts w:ascii="Times New Roman" w:hAnsi="Times New Roman"/>
          <w:sz w:val="24"/>
          <w:lang w:val="bg-BG"/>
        </w:rPr>
        <w:t xml:space="preserve">на СО за отчитане на нередности, наложени финансови </w:t>
      </w:r>
      <w:r w:rsidR="005C78F1" w:rsidRPr="00815069">
        <w:rPr>
          <w:rFonts w:ascii="Times New Roman" w:hAnsi="Times New Roman"/>
          <w:sz w:val="24"/>
          <w:lang w:val="bg-BG"/>
        </w:rPr>
        <w:t>корекции и верифицирани разходи</w:t>
      </w:r>
      <w:r w:rsidR="0065797D">
        <w:rPr>
          <w:rFonts w:ascii="Times New Roman" w:hAnsi="Times New Roman"/>
          <w:sz w:val="24"/>
          <w:lang w:val="bg-BG"/>
        </w:rPr>
        <w:t>,</w:t>
      </w:r>
      <w:r w:rsidRPr="00815069">
        <w:rPr>
          <w:rFonts w:ascii="Times New Roman" w:hAnsi="Times New Roman"/>
          <w:sz w:val="24"/>
          <w:lang w:val="bg-BG"/>
        </w:rPr>
        <w:t xml:space="preserve"> УО </w:t>
      </w:r>
      <w:r w:rsidR="00925913" w:rsidRPr="00815069">
        <w:rPr>
          <w:rFonts w:ascii="Times New Roman" w:hAnsi="Times New Roman"/>
          <w:sz w:val="24"/>
          <w:lang w:val="bg-BG"/>
        </w:rPr>
        <w:t xml:space="preserve">поддържа в ИСУН </w:t>
      </w:r>
      <w:r w:rsidR="003337F2" w:rsidRPr="00815069">
        <w:rPr>
          <w:rFonts w:ascii="Times New Roman" w:hAnsi="Times New Roman"/>
          <w:b/>
          <w:sz w:val="24"/>
          <w:lang w:val="bg-BG"/>
        </w:rPr>
        <w:t xml:space="preserve">Книга </w:t>
      </w:r>
      <w:r w:rsidRPr="00815069">
        <w:rPr>
          <w:rFonts w:ascii="Times New Roman" w:hAnsi="Times New Roman"/>
          <w:b/>
          <w:sz w:val="24"/>
          <w:lang w:val="bg-BG"/>
        </w:rPr>
        <w:t>на длъжниците</w:t>
      </w:r>
      <w:r w:rsidR="00647B62" w:rsidRPr="00815069">
        <w:rPr>
          <w:rFonts w:ascii="Times New Roman" w:hAnsi="Times New Roman"/>
          <w:b/>
          <w:sz w:val="24"/>
          <w:lang w:val="bg-BG"/>
        </w:rPr>
        <w:t xml:space="preserve"> </w:t>
      </w:r>
      <w:r w:rsidR="00647B62" w:rsidRPr="0041789A">
        <w:rPr>
          <w:rFonts w:ascii="Times New Roman" w:hAnsi="Times New Roman"/>
          <w:b/>
          <w:sz w:val="24"/>
          <w:lang w:val="bg-BG"/>
        </w:rPr>
        <w:t>(</w:t>
      </w:r>
      <w:r w:rsidR="00647B62" w:rsidRPr="00815069">
        <w:rPr>
          <w:rFonts w:ascii="Times New Roman" w:hAnsi="Times New Roman"/>
          <w:b/>
          <w:sz w:val="24"/>
          <w:lang w:val="bg-BG"/>
        </w:rPr>
        <w:t>КД</w:t>
      </w:r>
      <w:r w:rsidR="00647B62" w:rsidRPr="0041789A">
        <w:rPr>
          <w:rFonts w:ascii="Times New Roman" w:hAnsi="Times New Roman"/>
          <w:b/>
          <w:sz w:val="24"/>
          <w:lang w:val="bg-BG"/>
        </w:rPr>
        <w:t>)</w:t>
      </w:r>
      <w:r w:rsidR="00CF2C16" w:rsidRPr="00815069">
        <w:rPr>
          <w:rFonts w:ascii="Times New Roman" w:hAnsi="Times New Roman"/>
          <w:sz w:val="24"/>
          <w:lang w:val="bg-BG"/>
        </w:rPr>
        <w:t xml:space="preserve"> </w:t>
      </w:r>
      <w:r w:rsidR="00CF2C16" w:rsidRPr="00815069">
        <w:rPr>
          <w:rFonts w:ascii="Times New Roman" w:hAnsi="Times New Roman"/>
          <w:sz w:val="24"/>
          <w:lang w:val="bg-BG"/>
        </w:rPr>
        <w:lastRenderedPageBreak/>
        <w:t>и</w:t>
      </w:r>
      <w:r w:rsidR="003337F2" w:rsidRPr="00815069">
        <w:rPr>
          <w:rFonts w:ascii="Times New Roman" w:hAnsi="Times New Roman"/>
          <w:sz w:val="24"/>
          <w:lang w:val="bg-BG"/>
        </w:rPr>
        <w:t xml:space="preserve"> </w:t>
      </w:r>
      <w:r w:rsidR="00C36450" w:rsidRPr="00C36450">
        <w:rPr>
          <w:rFonts w:ascii="Times New Roman" w:hAnsi="Times New Roman"/>
          <w:b/>
          <w:sz w:val="24"/>
          <w:lang w:val="bg-BG"/>
        </w:rPr>
        <w:t>Книга на длъжниците във връзка с финансови корекции за слабости в системата за управление и контрол (КДФКССУК)</w:t>
      </w:r>
      <w:r w:rsidR="00C36450">
        <w:rPr>
          <w:rFonts w:ascii="Times New Roman" w:hAnsi="Times New Roman"/>
          <w:b/>
          <w:sz w:val="24"/>
          <w:lang w:val="bg-BG"/>
        </w:rPr>
        <w:t xml:space="preserve"> </w:t>
      </w:r>
      <w:bookmarkEnd w:id="44"/>
      <w:bookmarkEnd w:id="45"/>
      <w:r w:rsidR="00CA4307" w:rsidRPr="00815069">
        <w:rPr>
          <w:rFonts w:ascii="Times New Roman" w:hAnsi="Times New Roman"/>
          <w:sz w:val="24"/>
          <w:lang w:val="bg-BG" w:eastAsia="ar-SA"/>
        </w:rPr>
        <w:t>съгласно стандартните формати, разработени в ИСУН и съдържащи всички дългове, възникнали при изпълнението на</w:t>
      </w:r>
      <w:r w:rsidR="00DE1E18">
        <w:rPr>
          <w:rFonts w:ascii="Times New Roman" w:hAnsi="Times New Roman"/>
          <w:sz w:val="24"/>
          <w:lang w:val="bg-BG" w:eastAsia="ar-SA"/>
        </w:rPr>
        <w:t xml:space="preserve"> ПО</w:t>
      </w:r>
      <w:r w:rsidR="00CA4307" w:rsidRPr="00815069">
        <w:rPr>
          <w:rFonts w:ascii="Times New Roman" w:hAnsi="Times New Roman"/>
          <w:sz w:val="24"/>
          <w:lang w:val="bg-BG" w:eastAsia="ar-SA"/>
        </w:rPr>
        <w:t>.</w:t>
      </w:r>
    </w:p>
    <w:p w14:paraId="636D4AD5" w14:textId="63D86AAA" w:rsidR="00E209FA" w:rsidRPr="00815069" w:rsidRDefault="00CA4307" w:rsidP="00D43A9C">
      <w:pPr>
        <w:suppressAutoHyphens/>
        <w:spacing w:before="120" w:after="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КД и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в ИСУН се попълва/актуализира текущо с информация за дълговете по </w:t>
      </w:r>
      <w:r w:rsidR="00F35D7B">
        <w:rPr>
          <w:rFonts w:ascii="Times New Roman" w:hAnsi="Times New Roman"/>
          <w:sz w:val="24"/>
          <w:lang w:val="bg-BG" w:eastAsia="ar-SA"/>
        </w:rPr>
        <w:t>ПО</w:t>
      </w:r>
      <w:r w:rsidR="00E64AFE" w:rsidRPr="00815069">
        <w:rPr>
          <w:rFonts w:ascii="Times New Roman" w:hAnsi="Times New Roman"/>
          <w:sz w:val="24"/>
          <w:lang w:val="bg-BG" w:eastAsia="ar-SA"/>
        </w:rPr>
        <w:t xml:space="preserve"> от </w:t>
      </w:r>
      <w:r w:rsidR="00647B62" w:rsidRPr="00815069">
        <w:rPr>
          <w:rFonts w:ascii="Times New Roman" w:hAnsi="Times New Roman"/>
          <w:sz w:val="24"/>
          <w:lang w:val="bg-BG" w:eastAsia="ar-SA"/>
        </w:rPr>
        <w:t xml:space="preserve">експерт от </w:t>
      </w:r>
      <w:r w:rsidR="00E64AFE" w:rsidRPr="00815069">
        <w:rPr>
          <w:rFonts w:ascii="Times New Roman" w:hAnsi="Times New Roman"/>
          <w:sz w:val="24"/>
          <w:lang w:val="bg-BG" w:eastAsia="ar-SA"/>
        </w:rPr>
        <w:t xml:space="preserve">отдел </w:t>
      </w:r>
      <w:r w:rsidR="004714A8" w:rsidRPr="00815069">
        <w:rPr>
          <w:rFonts w:ascii="Times New Roman" w:hAnsi="Times New Roman"/>
          <w:sz w:val="24"/>
          <w:lang w:val="bg-BG" w:eastAsia="ar-SA"/>
        </w:rPr>
        <w:t>СП на ОП</w:t>
      </w:r>
      <w:r w:rsidRPr="00815069">
        <w:rPr>
          <w:rFonts w:ascii="Times New Roman" w:hAnsi="Times New Roman"/>
          <w:sz w:val="24"/>
          <w:lang w:val="bg-BG" w:eastAsia="ar-SA"/>
        </w:rPr>
        <w:t>.</w:t>
      </w:r>
    </w:p>
    <w:p w14:paraId="72DCB501" w14:textId="0080DCCB" w:rsidR="00E209FA" w:rsidRPr="00815069" w:rsidRDefault="00CA4307" w:rsidP="00D43A9C">
      <w:pPr>
        <w:suppressAutoHyphens/>
        <w:spacing w:before="120" w:after="0" w:line="360" w:lineRule="auto"/>
        <w:ind w:firstLine="708"/>
        <w:rPr>
          <w:rFonts w:ascii="Times New Roman" w:hAnsi="Times New Roman"/>
          <w:sz w:val="24"/>
          <w:lang w:val="bg-BG" w:eastAsia="ar-SA"/>
        </w:rPr>
      </w:pPr>
      <w:r w:rsidRPr="00815069">
        <w:rPr>
          <w:rFonts w:ascii="Times New Roman" w:hAnsi="Times New Roman"/>
          <w:sz w:val="24"/>
          <w:lang w:val="bg-BG" w:eastAsia="ar-SA"/>
        </w:rPr>
        <w:t>Новорегистрираните дългове се въвеждат текущо в К</w:t>
      </w:r>
      <w:r w:rsidR="00647B62" w:rsidRPr="00815069">
        <w:rPr>
          <w:rFonts w:ascii="Times New Roman" w:hAnsi="Times New Roman"/>
          <w:sz w:val="24"/>
          <w:lang w:val="bg-BG" w:eastAsia="ar-SA"/>
        </w:rPr>
        <w:t>Д</w:t>
      </w:r>
      <w:r w:rsidRPr="00815069">
        <w:rPr>
          <w:rFonts w:ascii="Times New Roman" w:hAnsi="Times New Roman"/>
          <w:sz w:val="24"/>
          <w:lang w:val="bg-BG" w:eastAsia="ar-SA"/>
        </w:rPr>
        <w:t xml:space="preserve"> в ИСУН и в счетоводната система, като датата на регистриране на дълг в КД или в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е датата, на която дългът се въвежда и в счетоводната система на УО.</w:t>
      </w:r>
    </w:p>
    <w:p w14:paraId="1818C939" w14:textId="0D3CEC83" w:rsidR="00E209FA" w:rsidRPr="00815069" w:rsidRDefault="00CA4307" w:rsidP="00D43A9C">
      <w:pPr>
        <w:suppressAutoHyphens/>
        <w:spacing w:before="120" w:after="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Възстановените суми по всеки един дълг, включително възстановените суми чрез прихващане от последващи дължими плащания към бенефициента, се въвеждат текущо в КД или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в ИСУН и в счетоводната система, като датата на възстановяване на дълга в КД или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в ИСУН е датата, на която дългът се отчита като възстановен и в счетоводната система на УО. Възстановената сума се разпределя на “главница” и “лихва” (ако е приложимо), включително се разпределя и по източници на финансиране. Информацията за дължимите лихви за просрочие по невъзстановените  дългове в КД в ИСУН се актуализира/доначислява на месечна база от УО. Датата, от която се начислява лихва за просрочие, е датата, следваща края на 14-дневния срок за доброволно </w:t>
      </w:r>
      <w:r w:rsidR="007213F9" w:rsidRPr="00815069">
        <w:rPr>
          <w:rFonts w:ascii="Times New Roman" w:hAnsi="Times New Roman"/>
          <w:sz w:val="24"/>
          <w:lang w:val="bg-BG" w:eastAsia="ar-SA"/>
        </w:rPr>
        <w:t>възстановяване</w:t>
      </w:r>
      <w:r w:rsidRPr="00815069">
        <w:rPr>
          <w:rFonts w:ascii="Times New Roman" w:hAnsi="Times New Roman"/>
          <w:sz w:val="24"/>
          <w:lang w:val="bg-BG" w:eastAsia="ar-SA"/>
        </w:rPr>
        <w:t>.</w:t>
      </w:r>
    </w:p>
    <w:p w14:paraId="09EC4BE1" w14:textId="5F6B2FED" w:rsidR="00E209FA" w:rsidRPr="00815069" w:rsidRDefault="00CA4307" w:rsidP="00D43A9C">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УО вписва в КД в ИСУН калкулираната лихва за просрочие</w:t>
      </w:r>
      <w:r w:rsidR="0065797D">
        <w:rPr>
          <w:rFonts w:ascii="Times New Roman" w:hAnsi="Times New Roman"/>
          <w:sz w:val="24"/>
          <w:lang w:val="bg-BG" w:eastAsia="ar-SA"/>
        </w:rPr>
        <w:t>, съгласно лихвен калкулатор,</w:t>
      </w:r>
      <w:r w:rsidRPr="00815069">
        <w:rPr>
          <w:rFonts w:ascii="Times New Roman" w:hAnsi="Times New Roman"/>
          <w:sz w:val="24"/>
          <w:lang w:val="bg-BG" w:eastAsia="ar-SA"/>
        </w:rPr>
        <w:t xml:space="preserve"> за текущия месец, като при част</w:t>
      </w:r>
      <w:r w:rsidR="005C78F1" w:rsidRPr="00815069">
        <w:rPr>
          <w:rFonts w:ascii="Times New Roman" w:hAnsi="Times New Roman"/>
          <w:sz w:val="24"/>
          <w:lang w:val="bg-BG" w:eastAsia="ar-SA"/>
        </w:rPr>
        <w:t>ично възстановяване на средства</w:t>
      </w:r>
      <w:r w:rsidRPr="00815069">
        <w:rPr>
          <w:rFonts w:ascii="Times New Roman" w:hAnsi="Times New Roman"/>
          <w:sz w:val="24"/>
          <w:lang w:val="bg-BG" w:eastAsia="ar-SA"/>
        </w:rPr>
        <w:t xml:space="preserve"> лихвата следва да се преизчисли съобразно намаления размер на главницата и оставащото време до края на текущия месец.</w:t>
      </w:r>
    </w:p>
    <w:p w14:paraId="4927A4BE" w14:textId="4486F9D2" w:rsidR="00E209FA" w:rsidRPr="00815069" w:rsidRDefault="00CA4307" w:rsidP="0088185B">
      <w:pPr>
        <w:suppressAutoHyphens/>
        <w:spacing w:after="120" w:line="360" w:lineRule="auto"/>
        <w:ind w:firstLine="708"/>
        <w:rPr>
          <w:rFonts w:ascii="Times New Roman" w:hAnsi="Times New Roman"/>
          <w:sz w:val="24"/>
          <w:lang w:val="bg-BG" w:eastAsia="ar-SA"/>
        </w:rPr>
      </w:pPr>
      <w:r w:rsidRPr="0065797D">
        <w:rPr>
          <w:rFonts w:ascii="Times New Roman" w:hAnsi="Times New Roman"/>
          <w:sz w:val="24"/>
          <w:lang w:val="bg-BG" w:eastAsia="ar-SA"/>
        </w:rPr>
        <w:t>При възстановяване на дължими суми в случаите, в които вземането се събира от НАП, УО следва, ако е необходимо, да коригира (намали или доначисли) стойността на дължимата лихва съобразно събраната и преведена лихва от НАП. При частично възстановяване на дължими суми от бенефициенти, събирани от НАП, разликата между начислената от УО лихва и преведената от НАП се коригира съобразно размера на събраната, като корекцията се извършва след пълното възстановяване на средствата или при приключване на процедурата по събиране.</w:t>
      </w:r>
    </w:p>
    <w:p w14:paraId="10E7FB19" w14:textId="092AD3B8" w:rsidR="00E209FA" w:rsidRPr="00815069"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lastRenderedPageBreak/>
        <w:t>Не се начислява лихва за просрочие за дългове по финансови корекции, когато същите не се дължат на пропуск от бенефициента и подлежат на възстановяване от УО.</w:t>
      </w:r>
    </w:p>
    <w:p w14:paraId="2E989B0A" w14:textId="2E92FCAE" w:rsidR="00E209FA" w:rsidRPr="00815069" w:rsidRDefault="00CA4307" w:rsidP="0088185B">
      <w:pPr>
        <w:tabs>
          <w:tab w:val="left" w:pos="720"/>
          <w:tab w:val="left" w:pos="1418"/>
        </w:tabs>
        <w:spacing w:after="120" w:line="360" w:lineRule="auto"/>
        <w:rPr>
          <w:rFonts w:ascii="Times New Roman" w:hAnsi="Times New Roman"/>
          <w:sz w:val="24"/>
          <w:lang w:val="bg-BG"/>
        </w:rPr>
      </w:pPr>
      <w:r w:rsidRPr="00815069">
        <w:rPr>
          <w:rFonts w:ascii="Times New Roman" w:hAnsi="Times New Roman"/>
          <w:sz w:val="24"/>
          <w:lang w:val="bg-BG"/>
        </w:rPr>
        <w:tab/>
        <w:t xml:space="preserve">Всички лихви, натрупани по плащания за авансово финансиране на бенефициентите със средства от </w:t>
      </w:r>
      <w:r w:rsidR="003A214A" w:rsidRPr="0041789A">
        <w:rPr>
          <w:rFonts w:ascii="Times New Roman" w:hAnsi="Times New Roman"/>
          <w:sz w:val="24"/>
          <w:lang w:val="bg-BG"/>
        </w:rPr>
        <w:t>ЕСФ</w:t>
      </w:r>
      <w:r w:rsidR="00630C38">
        <w:rPr>
          <w:rFonts w:ascii="Times New Roman" w:hAnsi="Times New Roman"/>
          <w:sz w:val="24"/>
          <w:lang w:val="bg-BG"/>
        </w:rPr>
        <w:t>+</w:t>
      </w:r>
      <w:r w:rsidRPr="00815069">
        <w:rPr>
          <w:rFonts w:ascii="Times New Roman" w:hAnsi="Times New Roman"/>
          <w:sz w:val="24"/>
          <w:lang w:val="bg-BG"/>
        </w:rPr>
        <w:t xml:space="preserve">, се отнасят като ресурс, осигурен под формата на национално публично </w:t>
      </w:r>
      <w:r w:rsidR="002B7876">
        <w:rPr>
          <w:rFonts w:ascii="Times New Roman" w:hAnsi="Times New Roman"/>
          <w:sz w:val="24"/>
          <w:lang w:val="bg-BG"/>
        </w:rPr>
        <w:t>съ-</w:t>
      </w:r>
      <w:r w:rsidRPr="00815069">
        <w:rPr>
          <w:rFonts w:ascii="Times New Roman" w:hAnsi="Times New Roman"/>
          <w:sz w:val="24"/>
          <w:lang w:val="bg-BG"/>
        </w:rPr>
        <w:t>финансиране.</w:t>
      </w:r>
    </w:p>
    <w:p w14:paraId="2F80A7E0" w14:textId="351BCF3F" w:rsidR="00E209FA" w:rsidRPr="0041789A"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След края на всеки месец при приключване на актуализацията на КД и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в ИСУН за нововъзникналите дългове, възстановените суми, включително и за възстановените лихви за просрочие, УО извършва равнение на информацията, въведена в КД и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със съответстващата </w:t>
      </w:r>
      <w:r w:rsidR="002B7876">
        <w:rPr>
          <w:rFonts w:ascii="Times New Roman" w:hAnsi="Times New Roman"/>
          <w:sz w:val="24"/>
          <w:lang w:val="bg-BG" w:eastAsia="ar-SA"/>
        </w:rPr>
        <w:t>й</w:t>
      </w:r>
      <w:r w:rsidRPr="00815069">
        <w:rPr>
          <w:rFonts w:ascii="Times New Roman" w:hAnsi="Times New Roman"/>
          <w:sz w:val="24"/>
          <w:lang w:val="bg-BG" w:eastAsia="ar-SA"/>
        </w:rPr>
        <w:t xml:space="preserve"> </w:t>
      </w:r>
      <w:r w:rsidR="007213F9" w:rsidRPr="00815069">
        <w:rPr>
          <w:rFonts w:ascii="Times New Roman" w:hAnsi="Times New Roman"/>
          <w:sz w:val="24"/>
          <w:lang w:val="bg-BG" w:eastAsia="ar-SA"/>
        </w:rPr>
        <w:t xml:space="preserve">информация </w:t>
      </w:r>
      <w:r w:rsidRPr="00815069">
        <w:rPr>
          <w:rFonts w:ascii="Times New Roman" w:hAnsi="Times New Roman"/>
          <w:sz w:val="24"/>
          <w:lang w:val="bg-BG" w:eastAsia="ar-SA"/>
        </w:rPr>
        <w:t>в счетоводната система и при необходимост извършва корекции. Също така информацията за дългове по нередности, въведени в ИСУН, следва да съответства на информацията, въведена в счетоводната система на УО</w:t>
      </w:r>
      <w:r w:rsidR="00682963" w:rsidRPr="00815069">
        <w:rPr>
          <w:rFonts w:ascii="Times New Roman" w:hAnsi="Times New Roman"/>
          <w:sz w:val="24"/>
          <w:lang w:val="bg-BG" w:eastAsia="ar-SA"/>
        </w:rPr>
        <w:t xml:space="preserve"> </w:t>
      </w:r>
      <w:r w:rsidR="002929CC" w:rsidRPr="00815069">
        <w:rPr>
          <w:rFonts w:ascii="Times New Roman" w:hAnsi="Times New Roman"/>
          <w:sz w:val="24"/>
          <w:lang w:val="bg-BG" w:eastAsia="ar-SA"/>
        </w:rPr>
        <w:t>и в регистъра на нередностите.</w:t>
      </w:r>
    </w:p>
    <w:p w14:paraId="75B4FCA9" w14:textId="588E646A" w:rsidR="00E209FA" w:rsidRPr="00815069" w:rsidRDefault="00CA4307" w:rsidP="002B7876">
      <w:pPr>
        <w:spacing w:after="120" w:line="360" w:lineRule="auto"/>
        <w:ind w:firstLine="709"/>
        <w:rPr>
          <w:rFonts w:ascii="Times New Roman" w:hAnsi="Times New Roman"/>
          <w:sz w:val="24"/>
          <w:lang w:val="bg-BG"/>
        </w:rPr>
      </w:pPr>
      <w:r w:rsidRPr="00815069">
        <w:rPr>
          <w:rFonts w:ascii="Times New Roman" w:hAnsi="Times New Roman"/>
          <w:sz w:val="24"/>
          <w:lang w:val="bg-BG"/>
        </w:rPr>
        <w:t xml:space="preserve">Книгите на длъжниците позволяват проследяване на информацията за длъжниците по </w:t>
      </w:r>
      <w:r w:rsidR="006B59BD">
        <w:rPr>
          <w:rFonts w:ascii="Times New Roman" w:hAnsi="Times New Roman"/>
          <w:sz w:val="24"/>
          <w:lang w:val="bg-BG"/>
        </w:rPr>
        <w:t>ПО</w:t>
      </w:r>
      <w:r w:rsidRPr="00815069">
        <w:rPr>
          <w:rFonts w:ascii="Times New Roman" w:hAnsi="Times New Roman"/>
          <w:sz w:val="24"/>
          <w:lang w:val="bg-BG"/>
        </w:rPr>
        <w:t xml:space="preserve"> към края на всеки месец с натрупване.</w:t>
      </w:r>
    </w:p>
    <w:p w14:paraId="3B4DD9C1" w14:textId="69AF2D31" w:rsidR="00E209FA"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В КД в ИСУН за всеки дълг се </w:t>
      </w:r>
      <w:r w:rsidR="00C84B65" w:rsidRPr="00815069">
        <w:rPr>
          <w:rFonts w:ascii="Times New Roman" w:hAnsi="Times New Roman"/>
          <w:sz w:val="24"/>
          <w:lang w:val="bg-BG" w:eastAsia="ar-SA"/>
        </w:rPr>
        <w:t xml:space="preserve">генерира </w:t>
      </w:r>
      <w:r w:rsidRPr="00815069">
        <w:rPr>
          <w:rFonts w:ascii="Times New Roman" w:hAnsi="Times New Roman"/>
          <w:sz w:val="24"/>
          <w:lang w:val="bg-BG" w:eastAsia="ar-SA"/>
        </w:rPr>
        <w:t xml:space="preserve">информация за </w:t>
      </w:r>
      <w:r w:rsidR="0065797D" w:rsidRPr="00815069">
        <w:rPr>
          <w:rFonts w:ascii="Times New Roman" w:hAnsi="Times New Roman"/>
          <w:sz w:val="24"/>
          <w:lang w:val="bg-BG" w:eastAsia="ar-SA"/>
        </w:rPr>
        <w:t>Д</w:t>
      </w:r>
      <w:r w:rsidR="0065797D">
        <w:rPr>
          <w:rFonts w:ascii="Times New Roman" w:hAnsi="Times New Roman"/>
          <w:sz w:val="24"/>
          <w:lang w:val="bg-BG" w:eastAsia="ar-SA"/>
        </w:rPr>
        <w:t>ИР</w:t>
      </w:r>
      <w:r w:rsidRPr="00815069">
        <w:rPr>
          <w:rFonts w:ascii="Times New Roman" w:hAnsi="Times New Roman"/>
          <w:sz w:val="24"/>
          <w:lang w:val="bg-BG" w:eastAsia="ar-SA"/>
        </w:rPr>
        <w:t xml:space="preserve">, в който за първи път е бил включен, съответно за </w:t>
      </w:r>
      <w:r w:rsidR="0065797D">
        <w:rPr>
          <w:rFonts w:ascii="Times New Roman" w:hAnsi="Times New Roman"/>
          <w:sz w:val="24"/>
          <w:lang w:val="bg-BG" w:eastAsia="ar-SA"/>
        </w:rPr>
        <w:t>ДИР</w:t>
      </w:r>
      <w:r w:rsidRPr="00815069">
        <w:rPr>
          <w:rFonts w:ascii="Times New Roman" w:hAnsi="Times New Roman"/>
          <w:sz w:val="24"/>
          <w:lang w:val="bg-BG" w:eastAsia="ar-SA"/>
        </w:rPr>
        <w:t xml:space="preserve">, от който дължимата сума, включително начислените лихви </w:t>
      </w:r>
      <w:r w:rsidRPr="0041789A">
        <w:rPr>
          <w:rFonts w:ascii="Times New Roman" w:hAnsi="Times New Roman"/>
          <w:sz w:val="24"/>
          <w:lang w:val="bg-BG" w:eastAsia="ar-SA"/>
        </w:rPr>
        <w:t>(</w:t>
      </w:r>
      <w:r w:rsidRPr="00815069">
        <w:rPr>
          <w:rFonts w:ascii="Times New Roman" w:hAnsi="Times New Roman"/>
          <w:sz w:val="24"/>
          <w:lang w:val="bg-BG" w:eastAsia="ar-SA"/>
        </w:rPr>
        <w:t>ако е приложимо</w:t>
      </w:r>
      <w:r w:rsidRPr="0041789A">
        <w:rPr>
          <w:rFonts w:ascii="Times New Roman" w:hAnsi="Times New Roman"/>
          <w:sz w:val="24"/>
          <w:lang w:val="bg-BG" w:eastAsia="ar-SA"/>
        </w:rPr>
        <w:t>)</w:t>
      </w:r>
      <w:r w:rsidRPr="00815069">
        <w:rPr>
          <w:rFonts w:ascii="Times New Roman" w:hAnsi="Times New Roman"/>
          <w:sz w:val="24"/>
          <w:lang w:val="bg-BG" w:eastAsia="ar-SA"/>
        </w:rPr>
        <w:t>, е приспадната от УО.</w:t>
      </w:r>
    </w:p>
    <w:p w14:paraId="34A78C6B" w14:textId="06EA6FF1" w:rsidR="00E209FA" w:rsidRPr="00815069" w:rsidRDefault="00CA4307" w:rsidP="0053463E">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Форматът на КД и </w:t>
      </w:r>
      <w:r w:rsidR="00C36450" w:rsidRPr="00C36450">
        <w:rPr>
          <w:rFonts w:ascii="Times New Roman" w:hAnsi="Times New Roman"/>
          <w:sz w:val="24"/>
          <w:lang w:val="bg-BG" w:eastAsia="ar-SA"/>
        </w:rPr>
        <w:t>КДФКССУК</w:t>
      </w:r>
      <w:r w:rsidRPr="00815069">
        <w:rPr>
          <w:rFonts w:ascii="Times New Roman" w:hAnsi="Times New Roman"/>
          <w:sz w:val="24"/>
          <w:lang w:val="bg-BG" w:eastAsia="ar-SA"/>
        </w:rPr>
        <w:t xml:space="preserve"> не подлежи на изменение. УО разписва коментар при необходимост от включване на пояснителна информация.</w:t>
      </w:r>
    </w:p>
    <w:p w14:paraId="1AC2AD67" w14:textId="757AA12B" w:rsidR="00E209FA" w:rsidRPr="009A1716" w:rsidRDefault="003C69F2" w:rsidP="008E263B">
      <w:pPr>
        <w:pStyle w:val="Heading2"/>
        <w:rPr>
          <w:rFonts w:ascii="Times New Roman" w:hAnsi="Times New Roman" w:cs="Times New Roman"/>
          <w:lang w:val="bg-BG"/>
        </w:rPr>
      </w:pPr>
      <w:bookmarkStart w:id="74" w:name="_Toc137564879"/>
      <w:bookmarkStart w:id="75" w:name="т_9_8_12"/>
      <w:r>
        <w:rPr>
          <w:rFonts w:ascii="Times New Roman" w:hAnsi="Times New Roman" w:cs="Times New Roman"/>
          <w:lang w:val="bg-BG"/>
        </w:rPr>
        <w:t>8</w:t>
      </w:r>
      <w:r w:rsidR="00682963" w:rsidRPr="003F3BB6">
        <w:rPr>
          <w:rFonts w:ascii="Times New Roman" w:hAnsi="Times New Roman" w:cs="Times New Roman"/>
          <w:lang w:val="bg-BG"/>
        </w:rPr>
        <w:t>.</w:t>
      </w:r>
      <w:r w:rsidR="00CA4307" w:rsidRPr="003F3BB6">
        <w:rPr>
          <w:rFonts w:ascii="Times New Roman" w:hAnsi="Times New Roman" w:cs="Times New Roman"/>
          <w:lang w:val="bg-BG"/>
        </w:rPr>
        <w:t>8.1</w:t>
      </w:r>
      <w:r w:rsidR="00682963" w:rsidRPr="003F3BB6">
        <w:rPr>
          <w:rFonts w:ascii="Times New Roman" w:hAnsi="Times New Roman" w:cs="Times New Roman"/>
          <w:lang w:val="bg-BG"/>
        </w:rPr>
        <w:t>2</w:t>
      </w:r>
      <w:r w:rsidR="00CA4307" w:rsidRPr="003F3BB6">
        <w:rPr>
          <w:rFonts w:ascii="Times New Roman" w:hAnsi="Times New Roman" w:cs="Times New Roman"/>
          <w:lang w:val="bg-BG"/>
        </w:rPr>
        <w:t xml:space="preserve">. </w:t>
      </w:r>
      <w:bookmarkStart w:id="76" w:name="_Hlk101945958"/>
      <w:bookmarkStart w:id="77" w:name="_Hlk101178899"/>
      <w:r w:rsidR="009A1716">
        <w:rPr>
          <w:rFonts w:ascii="Times New Roman" w:hAnsi="Times New Roman" w:cs="Times New Roman"/>
          <w:lang w:val="bg-BG"/>
        </w:rPr>
        <w:t xml:space="preserve">Получаване, съхранение и освобождаване на </w:t>
      </w:r>
      <w:r w:rsidR="007B0ECB">
        <w:rPr>
          <w:rFonts w:ascii="Times New Roman" w:hAnsi="Times New Roman" w:cs="Times New Roman"/>
          <w:lang w:val="bg-BG"/>
        </w:rPr>
        <w:t xml:space="preserve">обезпечение за авансово плащане </w:t>
      </w:r>
      <w:r w:rsidR="007B0ECB">
        <w:rPr>
          <w:rFonts w:ascii="Times New Roman" w:hAnsi="Times New Roman" w:cs="Times New Roman"/>
          <w:lang w:val="en-US"/>
        </w:rPr>
        <w:t>(</w:t>
      </w:r>
      <w:r w:rsidR="00FE496E">
        <w:rPr>
          <w:rFonts w:ascii="Times New Roman" w:hAnsi="Times New Roman" w:cs="Times New Roman"/>
          <w:lang w:val="bg-BG"/>
        </w:rPr>
        <w:t>банкова гаранция</w:t>
      </w:r>
      <w:r w:rsidR="00F032C6">
        <w:rPr>
          <w:rFonts w:ascii="Times New Roman" w:hAnsi="Times New Roman" w:cs="Times New Roman"/>
          <w:lang w:val="bg-BG"/>
        </w:rPr>
        <w:t>/</w:t>
      </w:r>
      <w:r w:rsidR="007B0ECB">
        <w:rPr>
          <w:rFonts w:ascii="Times New Roman" w:hAnsi="Times New Roman" w:cs="Times New Roman"/>
          <w:lang w:val="bg-BG"/>
        </w:rPr>
        <w:t>з</w:t>
      </w:r>
      <w:r w:rsidR="00F032C6">
        <w:rPr>
          <w:rFonts w:ascii="Times New Roman" w:hAnsi="Times New Roman" w:cs="Times New Roman"/>
          <w:lang w:val="bg-BG"/>
        </w:rPr>
        <w:t>астраховка  „Гаранция за авансово плащане“</w:t>
      </w:r>
      <w:r w:rsidR="007B0ECB">
        <w:rPr>
          <w:rFonts w:ascii="Times New Roman" w:hAnsi="Times New Roman" w:cs="Times New Roman"/>
          <w:lang w:val="en-US"/>
        </w:rPr>
        <w:t>)</w:t>
      </w:r>
      <w:r w:rsidR="009A1716">
        <w:rPr>
          <w:rFonts w:ascii="Times New Roman" w:hAnsi="Times New Roman" w:cs="Times New Roman"/>
          <w:lang w:val="bg-BG"/>
        </w:rPr>
        <w:t>.</w:t>
      </w:r>
      <w:bookmarkEnd w:id="74"/>
      <w:bookmarkEnd w:id="76"/>
    </w:p>
    <w:bookmarkEnd w:id="75"/>
    <w:bookmarkEnd w:id="77"/>
    <w:p w14:paraId="4972483C" w14:textId="3EE0BD60" w:rsidR="007F4443" w:rsidRPr="00677935" w:rsidRDefault="007F4443" w:rsidP="007F4443">
      <w:pPr>
        <w:widowControl w:val="0"/>
        <w:suppressAutoHyphens/>
        <w:spacing w:before="120" w:after="120" w:line="360" w:lineRule="auto"/>
        <w:ind w:firstLine="708"/>
        <w:rPr>
          <w:rFonts w:ascii="Times New Roman" w:hAnsi="Times New Roman"/>
          <w:sz w:val="24"/>
          <w:lang w:val="bg-BG"/>
        </w:rPr>
      </w:pPr>
      <w:r w:rsidRPr="007F4443">
        <w:rPr>
          <w:rFonts w:ascii="Times New Roman" w:hAnsi="Times New Roman"/>
          <w:sz w:val="24"/>
          <w:lang w:val="bg-BG"/>
        </w:rPr>
        <w:t>У</w:t>
      </w:r>
      <w:r>
        <w:rPr>
          <w:rFonts w:ascii="Times New Roman" w:hAnsi="Times New Roman"/>
          <w:sz w:val="24"/>
          <w:lang w:val="bg-BG"/>
        </w:rPr>
        <w:t>О</w:t>
      </w:r>
      <w:r w:rsidRPr="007F4443">
        <w:rPr>
          <w:rFonts w:ascii="Times New Roman" w:hAnsi="Times New Roman"/>
          <w:sz w:val="24"/>
          <w:lang w:val="bg-BG"/>
        </w:rPr>
        <w:t xml:space="preserve"> извършва авансово плащане в случай че същото е обезпечено в пълен размер</w:t>
      </w:r>
      <w:r>
        <w:rPr>
          <w:rFonts w:ascii="Times New Roman" w:hAnsi="Times New Roman"/>
          <w:sz w:val="24"/>
          <w:lang w:val="bg-BG"/>
        </w:rPr>
        <w:t xml:space="preserve"> от бенефициента</w:t>
      </w:r>
      <w:r w:rsidRPr="007F4443">
        <w:rPr>
          <w:rFonts w:ascii="Times New Roman" w:hAnsi="Times New Roman"/>
          <w:sz w:val="24"/>
          <w:lang w:val="bg-BG"/>
        </w:rPr>
        <w:t>.</w:t>
      </w:r>
      <w:r w:rsidRPr="007F4443">
        <w:t xml:space="preserve"> </w:t>
      </w:r>
      <w:r w:rsidRPr="007F71F8">
        <w:rPr>
          <w:rFonts w:ascii="Times New Roman" w:hAnsi="Times New Roman"/>
          <w:sz w:val="24"/>
          <w:lang w:val="bg-BG"/>
        </w:rPr>
        <w:t xml:space="preserve">Срокът на валидност на обезпечението за авансово плащане не може да бъде по-кратък от </w:t>
      </w:r>
      <w:r w:rsidR="00A17584" w:rsidRPr="007F71F8">
        <w:rPr>
          <w:rFonts w:ascii="Times New Roman" w:hAnsi="Times New Roman"/>
          <w:sz w:val="24"/>
          <w:lang w:val="bg-BG"/>
        </w:rPr>
        <w:t xml:space="preserve">140 </w:t>
      </w:r>
      <w:r w:rsidRPr="007F71F8">
        <w:rPr>
          <w:rFonts w:ascii="Times New Roman" w:hAnsi="Times New Roman"/>
          <w:sz w:val="24"/>
          <w:lang w:val="bg-BG"/>
        </w:rPr>
        <w:t>дни след края на проектните дейности. При обезпечение с гаранция, издадена от банка или</w:t>
      </w:r>
      <w:r w:rsidRPr="00B03ACE">
        <w:rPr>
          <w:rFonts w:ascii="Times New Roman" w:hAnsi="Times New Roman"/>
          <w:sz w:val="24"/>
          <w:lang w:val="bg-BG"/>
        </w:rPr>
        <w:t xml:space="preserve"> финансова институция, тя трябва да бъде безусловна и неотменима в полза на адм</w:t>
      </w:r>
      <w:r w:rsidRPr="00677935">
        <w:rPr>
          <w:rFonts w:ascii="Times New Roman" w:hAnsi="Times New Roman"/>
          <w:sz w:val="24"/>
          <w:lang w:val="bg-BG"/>
        </w:rPr>
        <w:t>инистрацията, в чиято структура е УО.</w:t>
      </w:r>
    </w:p>
    <w:p w14:paraId="6FAA9B5C" w14:textId="1B07D9DB" w:rsidR="007F4443" w:rsidRPr="007F71F8" w:rsidRDefault="007F4443" w:rsidP="007F4443">
      <w:pPr>
        <w:widowControl w:val="0"/>
        <w:suppressAutoHyphens/>
        <w:spacing w:before="120" w:after="120" w:line="360" w:lineRule="auto"/>
        <w:ind w:firstLine="708"/>
        <w:rPr>
          <w:rFonts w:ascii="Times New Roman" w:hAnsi="Times New Roman"/>
          <w:sz w:val="24"/>
          <w:u w:val="single"/>
          <w:lang w:val="bg-BG"/>
        </w:rPr>
      </w:pPr>
      <w:bookmarkStart w:id="78" w:name="_Hlk103957336"/>
      <w:r w:rsidRPr="00677935">
        <w:rPr>
          <w:rFonts w:ascii="Times New Roman" w:hAnsi="Times New Roman"/>
          <w:sz w:val="24"/>
          <w:u w:val="single"/>
          <w:lang w:val="bg-BG"/>
        </w:rPr>
        <w:t>Оригиналът на банкова</w:t>
      </w:r>
      <w:r w:rsidR="00C13FC9">
        <w:rPr>
          <w:rFonts w:ascii="Times New Roman" w:hAnsi="Times New Roman"/>
          <w:sz w:val="24"/>
          <w:u w:val="single"/>
          <w:lang w:val="bg-BG"/>
        </w:rPr>
        <w:t>та</w:t>
      </w:r>
      <w:r w:rsidRPr="00677935">
        <w:rPr>
          <w:rFonts w:ascii="Times New Roman" w:hAnsi="Times New Roman"/>
          <w:sz w:val="24"/>
          <w:u w:val="single"/>
          <w:lang w:val="bg-BG"/>
        </w:rPr>
        <w:t xml:space="preserve"> гаранция</w:t>
      </w:r>
      <w:r w:rsidR="00C13FC9">
        <w:rPr>
          <w:rFonts w:ascii="Times New Roman" w:hAnsi="Times New Roman"/>
          <w:sz w:val="24"/>
          <w:u w:val="single"/>
          <w:lang w:val="bg-BG"/>
        </w:rPr>
        <w:t>/</w:t>
      </w:r>
      <w:r w:rsidR="00C13FC9">
        <w:rPr>
          <w:rFonts w:ascii="Times New Roman" w:hAnsi="Times New Roman"/>
          <w:lang w:val="bg-BG"/>
        </w:rPr>
        <w:t>застраховката  „Гаранция за авансово плащане“</w:t>
      </w:r>
      <w:r w:rsidRPr="00677935">
        <w:rPr>
          <w:rFonts w:ascii="Times New Roman" w:hAnsi="Times New Roman"/>
          <w:sz w:val="24"/>
          <w:u w:val="single"/>
          <w:lang w:val="bg-BG"/>
        </w:rPr>
        <w:t xml:space="preserve"> </w:t>
      </w:r>
      <w:r w:rsidRPr="00B232DE">
        <w:rPr>
          <w:rFonts w:ascii="Times New Roman" w:hAnsi="Times New Roman"/>
          <w:sz w:val="24"/>
          <w:u w:val="single"/>
          <w:lang w:val="bg-BG"/>
        </w:rPr>
        <w:t>следва да бъде върнат на бенефициента</w:t>
      </w:r>
      <w:bookmarkEnd w:id="78"/>
      <w:r w:rsidRPr="00B232DE">
        <w:rPr>
          <w:rFonts w:ascii="Times New Roman" w:hAnsi="Times New Roman"/>
          <w:sz w:val="24"/>
          <w:u w:val="single"/>
          <w:lang w:val="bg-BG"/>
        </w:rPr>
        <w:t xml:space="preserve">, когато </w:t>
      </w:r>
      <w:r w:rsidRPr="00B03ACE">
        <w:rPr>
          <w:rFonts w:ascii="Times New Roman" w:hAnsi="Times New Roman"/>
          <w:sz w:val="24"/>
          <w:u w:val="single"/>
          <w:lang w:val="bg-BG"/>
        </w:rPr>
        <w:t xml:space="preserve">обезпечението за авансово плащане </w:t>
      </w:r>
      <w:r w:rsidRPr="007F71F8">
        <w:rPr>
          <w:rFonts w:ascii="Times New Roman" w:hAnsi="Times New Roman"/>
          <w:sz w:val="24"/>
          <w:u w:val="single"/>
          <w:lang w:val="bg-BG"/>
        </w:rPr>
        <w:t>престане да бъде изискуемо</w:t>
      </w:r>
      <w:r w:rsidR="00FF4703" w:rsidRPr="007F71F8">
        <w:rPr>
          <w:rFonts w:ascii="Times New Roman" w:hAnsi="Times New Roman"/>
          <w:sz w:val="24"/>
          <w:u w:val="single"/>
          <w:lang w:val="bg-BG"/>
        </w:rPr>
        <w:t>. Това е възможно в един от следните два</w:t>
      </w:r>
      <w:r w:rsidR="00B232DE" w:rsidRPr="007F71F8">
        <w:rPr>
          <w:rFonts w:ascii="Times New Roman" w:hAnsi="Times New Roman"/>
          <w:sz w:val="24"/>
          <w:u w:val="single"/>
          <w:lang w:val="bg-BG"/>
        </w:rPr>
        <w:t xml:space="preserve"> случа</w:t>
      </w:r>
      <w:r w:rsidR="00FF4703" w:rsidRPr="007F71F8">
        <w:rPr>
          <w:rFonts w:ascii="Times New Roman" w:hAnsi="Times New Roman"/>
          <w:sz w:val="24"/>
          <w:u w:val="single"/>
          <w:lang w:val="bg-BG"/>
        </w:rPr>
        <w:t>я</w:t>
      </w:r>
      <w:r w:rsidRPr="007F71F8">
        <w:rPr>
          <w:rFonts w:ascii="Times New Roman" w:hAnsi="Times New Roman"/>
          <w:sz w:val="24"/>
          <w:u w:val="single"/>
          <w:lang w:val="bg-BG"/>
        </w:rPr>
        <w:t>:</w:t>
      </w:r>
    </w:p>
    <w:p w14:paraId="310A1D3A" w14:textId="284F15F6" w:rsidR="00B03ACE" w:rsidRPr="007F71F8" w:rsidRDefault="00B232DE" w:rsidP="00451368">
      <w:pPr>
        <w:pStyle w:val="ListParagraph"/>
        <w:widowControl w:val="0"/>
        <w:numPr>
          <w:ilvl w:val="0"/>
          <w:numId w:val="33"/>
        </w:numPr>
        <w:suppressAutoHyphens/>
        <w:spacing w:before="120" w:after="120" w:line="360" w:lineRule="auto"/>
        <w:rPr>
          <w:rFonts w:ascii="Times New Roman" w:hAnsi="Times New Roman"/>
          <w:sz w:val="24"/>
          <w:lang w:val="bg-BG"/>
        </w:rPr>
      </w:pPr>
      <w:r w:rsidRPr="007F71F8">
        <w:rPr>
          <w:rFonts w:ascii="Times New Roman" w:hAnsi="Times New Roman"/>
          <w:b/>
          <w:bCs/>
          <w:i/>
          <w:iCs/>
          <w:sz w:val="24"/>
          <w:lang w:val="bg-BG"/>
        </w:rPr>
        <w:lastRenderedPageBreak/>
        <w:t xml:space="preserve">Предсрочно </w:t>
      </w:r>
      <w:r w:rsidRPr="007F71F8">
        <w:rPr>
          <w:rFonts w:ascii="Times New Roman" w:hAnsi="Times New Roman"/>
          <w:sz w:val="24"/>
          <w:lang w:val="bg-BG"/>
        </w:rPr>
        <w:t xml:space="preserve">- след покриване на аванса с </w:t>
      </w:r>
      <w:r w:rsidR="007F4443" w:rsidRPr="007F71F8">
        <w:rPr>
          <w:rFonts w:ascii="Times New Roman" w:hAnsi="Times New Roman"/>
          <w:sz w:val="24"/>
          <w:lang w:val="bg-BG"/>
        </w:rPr>
        <w:t>допустими разходи</w:t>
      </w:r>
      <w:r w:rsidRPr="007F71F8">
        <w:rPr>
          <w:rFonts w:ascii="Times New Roman" w:hAnsi="Times New Roman"/>
          <w:sz w:val="24"/>
          <w:lang w:val="bg-BG"/>
        </w:rPr>
        <w:t xml:space="preserve"> - освобождаването на банкова</w:t>
      </w:r>
      <w:r w:rsidR="000E64FD" w:rsidRPr="00900193">
        <w:rPr>
          <w:rFonts w:ascii="Times New Roman" w:hAnsi="Times New Roman"/>
          <w:sz w:val="24"/>
          <w:lang w:val="bg-BG"/>
        </w:rPr>
        <w:t>та</w:t>
      </w:r>
      <w:r w:rsidRPr="007F71F8">
        <w:rPr>
          <w:rFonts w:ascii="Times New Roman" w:hAnsi="Times New Roman"/>
          <w:sz w:val="24"/>
          <w:lang w:val="bg-BG"/>
        </w:rPr>
        <w:t xml:space="preserve"> гаранция</w:t>
      </w:r>
      <w:r w:rsidR="000E64FD" w:rsidRPr="00900193">
        <w:rPr>
          <w:rFonts w:ascii="Times New Roman" w:hAnsi="Times New Roman"/>
          <w:sz w:val="24"/>
          <w:lang w:val="bg-BG"/>
        </w:rPr>
        <w:t>/застраховката „Гаранция за авансово плащане“</w:t>
      </w:r>
      <w:r w:rsidRPr="007F71F8">
        <w:rPr>
          <w:rFonts w:ascii="Times New Roman" w:hAnsi="Times New Roman"/>
          <w:sz w:val="24"/>
          <w:lang w:val="bg-BG"/>
        </w:rPr>
        <w:t xml:space="preserve"> се извършва след пълното покриване на аванса с допустими разходи, съгласно</w:t>
      </w:r>
      <w:r w:rsidR="00A823DF" w:rsidRPr="007F71F8">
        <w:rPr>
          <w:rFonts w:ascii="Times New Roman" w:hAnsi="Times New Roman"/>
          <w:sz w:val="24"/>
          <w:lang w:val="bg-BG"/>
        </w:rPr>
        <w:t xml:space="preserve"> чл. </w:t>
      </w:r>
      <w:r w:rsidR="00220A88" w:rsidRPr="007F71F8">
        <w:rPr>
          <w:rFonts w:ascii="Times New Roman" w:hAnsi="Times New Roman"/>
          <w:sz w:val="24"/>
          <w:lang w:val="bg-BG"/>
        </w:rPr>
        <w:t xml:space="preserve">8, ал. </w:t>
      </w:r>
      <w:r w:rsidR="00C54B23" w:rsidRPr="007F71F8">
        <w:rPr>
          <w:rFonts w:ascii="Times New Roman" w:hAnsi="Times New Roman"/>
          <w:sz w:val="24"/>
          <w:lang w:val="bg-BG"/>
        </w:rPr>
        <w:t>3</w:t>
      </w:r>
      <w:r w:rsidR="002B62CE" w:rsidRPr="007F71F8">
        <w:rPr>
          <w:rFonts w:ascii="Times New Roman" w:hAnsi="Times New Roman"/>
          <w:sz w:val="24"/>
          <w:lang w:val="bg-BG"/>
        </w:rPr>
        <w:t xml:space="preserve"> от Наредба Н-5</w:t>
      </w:r>
      <w:r w:rsidR="007D4070" w:rsidRPr="007F71F8">
        <w:rPr>
          <w:rFonts w:ascii="Times New Roman" w:hAnsi="Times New Roman"/>
          <w:sz w:val="24"/>
          <w:lang w:val="bg-BG"/>
        </w:rPr>
        <w:t xml:space="preserve"> </w:t>
      </w:r>
      <w:r w:rsidR="007D4070" w:rsidRPr="007F71F8">
        <w:t xml:space="preserve">от </w:t>
      </w:r>
      <w:r w:rsidR="007D4070" w:rsidRPr="007F71F8">
        <w:rPr>
          <w:rFonts w:ascii="Times New Roman" w:hAnsi="Times New Roman"/>
          <w:sz w:val="24"/>
          <w:lang w:val="bg-BG"/>
        </w:rPr>
        <w:t>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002B62CE" w:rsidRPr="007F71F8">
        <w:rPr>
          <w:rFonts w:ascii="Times New Roman" w:hAnsi="Times New Roman"/>
          <w:sz w:val="24"/>
          <w:lang w:val="bg-BG"/>
        </w:rPr>
        <w:t xml:space="preserve"> </w:t>
      </w:r>
      <w:r w:rsidRPr="007F71F8">
        <w:rPr>
          <w:rFonts w:ascii="Times New Roman" w:hAnsi="Times New Roman"/>
          <w:sz w:val="24"/>
          <w:lang w:val="bg-BG"/>
        </w:rPr>
        <w:t>;</w:t>
      </w:r>
    </w:p>
    <w:p w14:paraId="26B4B636" w14:textId="0C3AF0BB" w:rsidR="007F4443" w:rsidRPr="007F71F8" w:rsidRDefault="007F4443" w:rsidP="00900193">
      <w:pPr>
        <w:widowControl w:val="0"/>
        <w:suppressAutoHyphens/>
        <w:spacing w:before="120" w:after="120" w:line="360" w:lineRule="auto"/>
        <w:ind w:left="993" w:hanging="285"/>
        <w:rPr>
          <w:rFonts w:ascii="Times New Roman" w:hAnsi="Times New Roman"/>
          <w:sz w:val="24"/>
          <w:lang w:val="bg-BG"/>
        </w:rPr>
      </w:pPr>
      <w:r w:rsidRPr="007F71F8">
        <w:rPr>
          <w:rFonts w:ascii="Times New Roman" w:hAnsi="Times New Roman"/>
          <w:sz w:val="24"/>
          <w:lang w:val="bg-BG"/>
        </w:rPr>
        <w:t xml:space="preserve">2. </w:t>
      </w:r>
      <w:r w:rsidR="00B81AB2" w:rsidRPr="007F71F8">
        <w:rPr>
          <w:rFonts w:ascii="Times New Roman" w:hAnsi="Times New Roman"/>
          <w:sz w:val="24"/>
          <w:lang w:val="bg-BG"/>
        </w:rPr>
        <w:t xml:space="preserve"> </w:t>
      </w:r>
      <w:r w:rsidR="00B232DE" w:rsidRPr="007F71F8">
        <w:rPr>
          <w:rFonts w:ascii="Times New Roman" w:hAnsi="Times New Roman"/>
          <w:b/>
          <w:bCs/>
          <w:i/>
          <w:iCs/>
          <w:sz w:val="24"/>
          <w:lang w:val="bg-BG"/>
        </w:rPr>
        <w:t xml:space="preserve">Последващо - </w:t>
      </w:r>
      <w:r w:rsidR="00FF4703" w:rsidRPr="007F71F8">
        <w:rPr>
          <w:rFonts w:ascii="Times New Roman" w:hAnsi="Times New Roman"/>
          <w:sz w:val="24"/>
          <w:lang w:val="bg-BG"/>
        </w:rPr>
        <w:t xml:space="preserve">в случай че до приключването на проекта авансът не е покрит с допустими разходи, освобождаването на обезпечението </w:t>
      </w:r>
      <w:r w:rsidR="007F71F8" w:rsidRPr="00900193">
        <w:rPr>
          <w:rFonts w:ascii="Times New Roman" w:hAnsi="Times New Roman"/>
          <w:sz w:val="24"/>
          <w:lang w:val="bg-BG"/>
        </w:rPr>
        <w:t xml:space="preserve">се извършва до 30 дни </w:t>
      </w:r>
      <w:r w:rsidR="00B232DE" w:rsidRPr="007F71F8">
        <w:rPr>
          <w:rFonts w:ascii="Times New Roman" w:hAnsi="Times New Roman"/>
          <w:sz w:val="24"/>
          <w:lang w:val="bg-BG"/>
        </w:rPr>
        <w:t>с</w:t>
      </w:r>
      <w:r w:rsidRPr="007F71F8">
        <w:rPr>
          <w:rFonts w:ascii="Times New Roman" w:hAnsi="Times New Roman"/>
          <w:sz w:val="24"/>
          <w:lang w:val="bg-BG"/>
        </w:rPr>
        <w:t>лед окончателно</w:t>
      </w:r>
      <w:r w:rsidR="007F71F8" w:rsidRPr="00900193">
        <w:rPr>
          <w:rFonts w:ascii="Times New Roman" w:hAnsi="Times New Roman"/>
          <w:sz w:val="24"/>
          <w:lang w:val="bg-BG"/>
        </w:rPr>
        <w:t>то</w:t>
      </w:r>
      <w:r w:rsidRPr="007F71F8">
        <w:rPr>
          <w:rFonts w:ascii="Times New Roman" w:hAnsi="Times New Roman"/>
          <w:sz w:val="24"/>
          <w:lang w:val="bg-BG"/>
        </w:rPr>
        <w:t xml:space="preserve"> плащане</w:t>
      </w:r>
      <w:r w:rsidR="00B232DE" w:rsidRPr="007F71F8">
        <w:rPr>
          <w:rFonts w:ascii="Times New Roman" w:hAnsi="Times New Roman"/>
          <w:sz w:val="24"/>
          <w:lang w:val="bg-BG"/>
        </w:rPr>
        <w:t>/възстановяване на дължима</w:t>
      </w:r>
      <w:r w:rsidR="007F71F8" w:rsidRPr="00900193">
        <w:rPr>
          <w:rFonts w:ascii="Times New Roman" w:hAnsi="Times New Roman"/>
          <w:sz w:val="24"/>
          <w:lang w:val="bg-BG"/>
        </w:rPr>
        <w:t>та</w:t>
      </w:r>
      <w:r w:rsidR="00B232DE" w:rsidRPr="007F71F8">
        <w:rPr>
          <w:rFonts w:ascii="Times New Roman" w:hAnsi="Times New Roman"/>
          <w:sz w:val="24"/>
          <w:lang w:val="bg-BG"/>
        </w:rPr>
        <w:t xml:space="preserve"> сума от бенефициента и приключване на договора за БФП в ИСУН;</w:t>
      </w:r>
    </w:p>
    <w:p w14:paraId="33EF0552" w14:textId="4C31DD1F" w:rsidR="009268E3" w:rsidRDefault="007C5319" w:rsidP="00EC6333">
      <w:pPr>
        <w:widowControl w:val="0"/>
        <w:suppressAutoHyphens/>
        <w:spacing w:before="120" w:after="120" w:line="360" w:lineRule="auto"/>
        <w:ind w:firstLine="708"/>
        <w:rPr>
          <w:rFonts w:ascii="Times New Roman" w:hAnsi="Times New Roman"/>
          <w:b/>
          <w:bCs/>
          <w:sz w:val="24"/>
          <w:lang w:val="bg-BG"/>
        </w:rPr>
      </w:pPr>
      <w:r w:rsidRPr="007F71F8">
        <w:rPr>
          <w:rFonts w:ascii="Times New Roman" w:hAnsi="Times New Roman"/>
          <w:sz w:val="24"/>
          <w:lang w:val="bg-BG"/>
        </w:rPr>
        <w:t>Оригиналът на</w:t>
      </w:r>
      <w:r w:rsidRPr="0041789A">
        <w:rPr>
          <w:rFonts w:ascii="Times New Roman" w:hAnsi="Times New Roman"/>
          <w:sz w:val="24"/>
          <w:lang w:val="bg-BG"/>
        </w:rPr>
        <w:t xml:space="preserve"> банкова гаранция за авансово плащане</w:t>
      </w:r>
      <w:r w:rsidR="00D24ABE">
        <w:rPr>
          <w:rFonts w:ascii="Times New Roman" w:hAnsi="Times New Roman"/>
          <w:sz w:val="24"/>
          <w:lang w:val="bg-BG"/>
        </w:rPr>
        <w:t>/застраховка „Гаранция за авансово плащане“</w:t>
      </w:r>
      <w:r w:rsidRPr="0041789A">
        <w:rPr>
          <w:rFonts w:ascii="Times New Roman" w:hAnsi="Times New Roman"/>
          <w:sz w:val="24"/>
          <w:lang w:val="bg-BG"/>
        </w:rPr>
        <w:t xml:space="preserve"> може да бъде върнат при поискване от</w:t>
      </w:r>
      <w:r w:rsidR="00212FD4">
        <w:rPr>
          <w:rFonts w:ascii="Times New Roman" w:hAnsi="Times New Roman"/>
          <w:sz w:val="24"/>
          <w:lang w:val="bg-BG"/>
        </w:rPr>
        <w:t xml:space="preserve"> страна на</w:t>
      </w:r>
      <w:r w:rsidRPr="0041789A">
        <w:rPr>
          <w:rFonts w:ascii="Times New Roman" w:hAnsi="Times New Roman"/>
          <w:sz w:val="24"/>
          <w:lang w:val="bg-BG"/>
        </w:rPr>
        <w:t xml:space="preserve"> бенефициента, преди изтичане на срокът й на валидност</w:t>
      </w:r>
      <w:r w:rsidR="00482874">
        <w:rPr>
          <w:rFonts w:ascii="Times New Roman" w:hAnsi="Times New Roman"/>
          <w:sz w:val="24"/>
          <w:lang w:val="bg-BG"/>
        </w:rPr>
        <w:t xml:space="preserve">, като в този случай се спазва разписаната </w:t>
      </w:r>
      <w:r w:rsidR="00BC2808">
        <w:rPr>
          <w:rFonts w:ascii="Times New Roman" w:hAnsi="Times New Roman"/>
          <w:sz w:val="24"/>
          <w:lang w:val="bg-BG"/>
        </w:rPr>
        <w:t xml:space="preserve">в т. </w:t>
      </w:r>
      <w:r w:rsidR="00DC2DD5">
        <w:rPr>
          <w:rFonts w:ascii="Times New Roman" w:hAnsi="Times New Roman"/>
          <w:lang w:val="bg-BG"/>
        </w:rPr>
        <w:t>8</w:t>
      </w:r>
      <w:r w:rsidR="00BC2808" w:rsidRPr="003F3BB6">
        <w:rPr>
          <w:rFonts w:ascii="Times New Roman" w:hAnsi="Times New Roman"/>
          <w:lang w:val="bg-BG"/>
        </w:rPr>
        <w:t>.8.12</w:t>
      </w:r>
      <w:r w:rsidR="00BC2808">
        <w:rPr>
          <w:rFonts w:ascii="Times New Roman" w:hAnsi="Times New Roman"/>
          <w:lang w:val="bg-BG"/>
        </w:rPr>
        <w:t xml:space="preserve"> процедура.</w:t>
      </w:r>
    </w:p>
    <w:p w14:paraId="5FF877EC" w14:textId="0F927F40" w:rsidR="00EC6333" w:rsidRPr="00451368" w:rsidRDefault="00EC6333" w:rsidP="00EC6333">
      <w:pPr>
        <w:widowControl w:val="0"/>
        <w:suppressAutoHyphens/>
        <w:spacing w:before="120" w:after="120" w:line="360" w:lineRule="auto"/>
        <w:ind w:firstLine="708"/>
        <w:rPr>
          <w:rFonts w:ascii="Times New Roman" w:hAnsi="Times New Roman"/>
          <w:b/>
          <w:bCs/>
          <w:sz w:val="24"/>
          <w:lang w:val="bg-BG"/>
        </w:rPr>
      </w:pPr>
      <w:bookmarkStart w:id="79" w:name="_Hlk103957939"/>
      <w:r w:rsidRPr="00192F14">
        <w:rPr>
          <w:rFonts w:ascii="Times New Roman" w:hAnsi="Times New Roman"/>
          <w:b/>
          <w:bCs/>
          <w:sz w:val="24"/>
          <w:lang w:val="bg-BG"/>
        </w:rPr>
        <w:t>Процедура</w:t>
      </w:r>
      <w:r w:rsidR="00B03ACE">
        <w:rPr>
          <w:rFonts w:ascii="Times New Roman" w:hAnsi="Times New Roman"/>
          <w:b/>
          <w:bCs/>
          <w:sz w:val="24"/>
          <w:lang w:val="bg-BG"/>
        </w:rPr>
        <w:t>та</w:t>
      </w:r>
      <w:r w:rsidRPr="00192F14">
        <w:rPr>
          <w:rFonts w:ascii="Times New Roman" w:hAnsi="Times New Roman"/>
          <w:b/>
          <w:bCs/>
          <w:sz w:val="24"/>
          <w:lang w:val="bg-BG"/>
        </w:rPr>
        <w:t xml:space="preserve"> по получаване, съхранение и освобождаване </w:t>
      </w:r>
      <w:r w:rsidRPr="00451368">
        <w:rPr>
          <w:rFonts w:ascii="Times New Roman" w:hAnsi="Times New Roman"/>
          <w:b/>
          <w:bCs/>
          <w:sz w:val="24"/>
          <w:lang w:val="bg-BG"/>
        </w:rPr>
        <w:t>на обезпечение за авансово плащане</w:t>
      </w:r>
      <w:r w:rsidRPr="00192F14">
        <w:rPr>
          <w:rFonts w:ascii="Times New Roman" w:hAnsi="Times New Roman"/>
          <w:b/>
          <w:bCs/>
          <w:sz w:val="24"/>
          <w:lang w:val="bg-BG"/>
        </w:rPr>
        <w:t xml:space="preserve"> </w:t>
      </w:r>
      <w:r w:rsidRPr="00192F14">
        <w:rPr>
          <w:rFonts w:ascii="Times New Roman" w:hAnsi="Times New Roman"/>
          <w:b/>
          <w:bCs/>
          <w:sz w:val="24"/>
          <w:lang w:val="en-US"/>
        </w:rPr>
        <w:t>(</w:t>
      </w:r>
      <w:r w:rsidR="00FE496E" w:rsidRPr="00192F14">
        <w:rPr>
          <w:rFonts w:ascii="Times New Roman" w:hAnsi="Times New Roman"/>
          <w:b/>
          <w:bCs/>
          <w:sz w:val="24"/>
          <w:lang w:val="bg-BG"/>
        </w:rPr>
        <w:t>банкова гаранция</w:t>
      </w:r>
      <w:r w:rsidR="006C05E2">
        <w:rPr>
          <w:rFonts w:ascii="Times New Roman" w:hAnsi="Times New Roman"/>
          <w:b/>
          <w:bCs/>
          <w:sz w:val="24"/>
          <w:lang w:val="bg-BG"/>
        </w:rPr>
        <w:t>/застраховка „Гаранция за авансово плащане“</w:t>
      </w:r>
      <w:r w:rsidRPr="00CC0F90">
        <w:rPr>
          <w:rFonts w:ascii="Times New Roman" w:hAnsi="Times New Roman"/>
          <w:b/>
          <w:bCs/>
          <w:sz w:val="24"/>
          <w:lang w:val="en-US"/>
        </w:rPr>
        <w:t>)</w:t>
      </w:r>
      <w:bookmarkEnd w:id="79"/>
      <w:r w:rsidR="00B03ACE">
        <w:rPr>
          <w:rFonts w:ascii="Times New Roman" w:hAnsi="Times New Roman"/>
          <w:b/>
          <w:bCs/>
          <w:sz w:val="24"/>
          <w:lang w:val="bg-BG"/>
        </w:rPr>
        <w:t xml:space="preserve"> е както следва:</w:t>
      </w:r>
    </w:p>
    <w:tbl>
      <w:tblPr>
        <w:tblW w:w="9197" w:type="dxa"/>
        <w:tblCellSpacing w:w="20" w:type="dxa"/>
        <w:tblInd w:w="-8"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709"/>
        <w:gridCol w:w="3385"/>
        <w:gridCol w:w="2292"/>
        <w:gridCol w:w="2811"/>
      </w:tblGrid>
      <w:tr w:rsidR="00EC6333" w:rsidRPr="00815069" w14:paraId="7EA9B06F" w14:textId="77777777" w:rsidTr="00900193">
        <w:trPr>
          <w:trHeight w:val="311"/>
          <w:tblHeader/>
          <w:tblCellSpacing w:w="20" w:type="dxa"/>
        </w:trPr>
        <w:tc>
          <w:tcPr>
            <w:tcW w:w="649" w:type="dxa"/>
            <w:shd w:val="clear" w:color="auto" w:fill="F2F2F2" w:themeFill="background1" w:themeFillShade="F2"/>
            <w:noWrap/>
            <w:vAlign w:val="center"/>
          </w:tcPr>
          <w:p w14:paraId="5A1D714C" w14:textId="77777777" w:rsidR="00EC6333" w:rsidRPr="00815069" w:rsidRDefault="00EC6333" w:rsidP="00BF78B2">
            <w:pPr>
              <w:spacing w:after="0" w:line="360" w:lineRule="auto"/>
              <w:rPr>
                <w:rFonts w:ascii="Times New Roman" w:hAnsi="Times New Roman"/>
                <w:b/>
                <w:sz w:val="24"/>
                <w:lang w:val="bg-BG"/>
              </w:rPr>
            </w:pPr>
            <w:r w:rsidRPr="00815069">
              <w:rPr>
                <w:rFonts w:ascii="Times New Roman" w:hAnsi="Times New Roman"/>
                <w:b/>
                <w:sz w:val="24"/>
                <w:lang w:val="bg-BG"/>
              </w:rPr>
              <w:lastRenderedPageBreak/>
              <w:t>№</w:t>
            </w:r>
          </w:p>
        </w:tc>
        <w:tc>
          <w:tcPr>
            <w:tcW w:w="3345" w:type="dxa"/>
            <w:shd w:val="clear" w:color="auto" w:fill="F2F2F2" w:themeFill="background1" w:themeFillShade="F2"/>
            <w:noWrap/>
            <w:vAlign w:val="center"/>
          </w:tcPr>
          <w:p w14:paraId="36906546" w14:textId="77777777" w:rsidR="00EC6333" w:rsidRPr="00815069" w:rsidRDefault="00EC6333" w:rsidP="00BF78B2">
            <w:pPr>
              <w:spacing w:after="0" w:line="360" w:lineRule="auto"/>
              <w:jc w:val="center"/>
              <w:rPr>
                <w:rFonts w:ascii="Times New Roman" w:hAnsi="Times New Roman"/>
                <w:b/>
                <w:sz w:val="24"/>
                <w:lang w:val="bg-BG"/>
              </w:rPr>
            </w:pPr>
            <w:r w:rsidRPr="00815069">
              <w:rPr>
                <w:rFonts w:ascii="Times New Roman" w:hAnsi="Times New Roman"/>
                <w:b/>
                <w:sz w:val="24"/>
                <w:lang w:val="bg-BG"/>
              </w:rPr>
              <w:t>Действие</w:t>
            </w:r>
          </w:p>
        </w:tc>
        <w:tc>
          <w:tcPr>
            <w:tcW w:w="2252" w:type="dxa"/>
            <w:shd w:val="clear" w:color="auto" w:fill="F2F2F2" w:themeFill="background1" w:themeFillShade="F2"/>
            <w:noWrap/>
            <w:vAlign w:val="center"/>
          </w:tcPr>
          <w:p w14:paraId="5C8A0126" w14:textId="77777777" w:rsidR="00EC6333" w:rsidRPr="00815069" w:rsidRDefault="00EC6333" w:rsidP="00BF78B2">
            <w:pPr>
              <w:spacing w:after="0" w:line="360" w:lineRule="auto"/>
              <w:jc w:val="center"/>
              <w:rPr>
                <w:rFonts w:ascii="Times New Roman" w:hAnsi="Times New Roman"/>
                <w:b/>
                <w:sz w:val="24"/>
                <w:lang w:val="bg-BG"/>
              </w:rPr>
            </w:pPr>
            <w:r w:rsidRPr="00815069">
              <w:rPr>
                <w:rFonts w:ascii="Times New Roman" w:hAnsi="Times New Roman"/>
                <w:b/>
                <w:sz w:val="24"/>
                <w:lang w:val="bg-BG"/>
              </w:rPr>
              <w:t>Отговорно лице</w:t>
            </w:r>
          </w:p>
        </w:tc>
        <w:tc>
          <w:tcPr>
            <w:tcW w:w="2751" w:type="dxa"/>
            <w:shd w:val="clear" w:color="auto" w:fill="F2F2F2" w:themeFill="background1" w:themeFillShade="F2"/>
            <w:vAlign w:val="center"/>
          </w:tcPr>
          <w:p w14:paraId="355AFD06" w14:textId="77777777" w:rsidR="00EC6333" w:rsidRPr="00815069" w:rsidRDefault="00EC6333" w:rsidP="00BF78B2">
            <w:pPr>
              <w:spacing w:after="0" w:line="360" w:lineRule="auto"/>
              <w:jc w:val="center"/>
              <w:rPr>
                <w:rFonts w:ascii="Times New Roman" w:hAnsi="Times New Roman"/>
                <w:b/>
                <w:bCs/>
                <w:sz w:val="24"/>
                <w:lang w:val="bg-BG"/>
              </w:rPr>
            </w:pPr>
            <w:r w:rsidRPr="00815069">
              <w:rPr>
                <w:rFonts w:ascii="Times New Roman" w:hAnsi="Times New Roman"/>
                <w:b/>
                <w:bCs/>
                <w:sz w:val="24"/>
                <w:lang w:val="bg-BG"/>
              </w:rPr>
              <w:t>Срок</w:t>
            </w:r>
          </w:p>
        </w:tc>
      </w:tr>
      <w:tr w:rsidR="00EC6333" w:rsidRPr="00815069" w14:paraId="4EF8C065" w14:textId="77777777" w:rsidTr="00900193">
        <w:trPr>
          <w:trHeight w:val="311"/>
          <w:tblHeader/>
          <w:tblCellSpacing w:w="20" w:type="dxa"/>
        </w:trPr>
        <w:tc>
          <w:tcPr>
            <w:tcW w:w="649" w:type="dxa"/>
            <w:shd w:val="clear" w:color="auto" w:fill="BFBFBF" w:themeFill="background1" w:themeFillShade="BF"/>
            <w:noWrap/>
            <w:vAlign w:val="center"/>
          </w:tcPr>
          <w:p w14:paraId="4EE289AF" w14:textId="77777777" w:rsidR="00EC6333" w:rsidRPr="00BF78B2" w:rsidRDefault="00EC6333" w:rsidP="00BF78B2">
            <w:pPr>
              <w:spacing w:after="0" w:line="360" w:lineRule="auto"/>
              <w:rPr>
                <w:rFonts w:ascii="Times New Roman" w:hAnsi="Times New Roman"/>
                <w:bCs/>
                <w:sz w:val="24"/>
                <w:lang w:val="en-US"/>
              </w:rPr>
            </w:pPr>
            <w:r w:rsidRPr="00BF78B2">
              <w:rPr>
                <w:rFonts w:ascii="Times New Roman" w:hAnsi="Times New Roman"/>
                <w:bCs/>
                <w:sz w:val="24"/>
                <w:lang w:val="en-US"/>
              </w:rPr>
              <w:t>I.</w:t>
            </w:r>
          </w:p>
        </w:tc>
        <w:tc>
          <w:tcPr>
            <w:tcW w:w="3345" w:type="dxa"/>
            <w:shd w:val="clear" w:color="auto" w:fill="BFBFBF" w:themeFill="background1" w:themeFillShade="BF"/>
            <w:noWrap/>
            <w:vAlign w:val="center"/>
          </w:tcPr>
          <w:p w14:paraId="2D2E54A5" w14:textId="75CDED0C" w:rsidR="00EC6333" w:rsidRPr="00C46986" w:rsidRDefault="00EC6333" w:rsidP="00BF78B2">
            <w:pPr>
              <w:spacing w:after="0" w:line="360" w:lineRule="auto"/>
              <w:jc w:val="left"/>
              <w:rPr>
                <w:rFonts w:ascii="Times New Roman" w:hAnsi="Times New Roman"/>
                <w:b/>
                <w:sz w:val="24"/>
                <w:lang w:val="bg-BG"/>
              </w:rPr>
            </w:pPr>
            <w:r w:rsidRPr="003363A9">
              <w:rPr>
                <w:rFonts w:ascii="Times New Roman" w:hAnsi="Times New Roman"/>
                <w:b/>
                <w:sz w:val="24"/>
                <w:lang w:val="bg-BG"/>
              </w:rPr>
              <w:t xml:space="preserve">Предоставяне от бенефициента на </w:t>
            </w:r>
            <w:r w:rsidR="003363A9">
              <w:rPr>
                <w:rFonts w:ascii="Times New Roman" w:hAnsi="Times New Roman"/>
                <w:b/>
                <w:sz w:val="24"/>
                <w:lang w:val="bg-BG"/>
              </w:rPr>
              <w:t>банкова гаранция</w:t>
            </w:r>
            <w:r w:rsidR="000B4F55">
              <w:rPr>
                <w:rFonts w:ascii="Times New Roman" w:hAnsi="Times New Roman"/>
                <w:b/>
                <w:sz w:val="24"/>
                <w:lang w:val="bg-BG"/>
              </w:rPr>
              <w:t>/</w:t>
            </w:r>
            <w:r w:rsidR="000B4F55">
              <w:rPr>
                <w:rFonts w:ascii="Times New Roman" w:hAnsi="Times New Roman"/>
                <w:b/>
                <w:bCs/>
                <w:sz w:val="24"/>
                <w:lang w:val="bg-BG"/>
              </w:rPr>
              <w:t xml:space="preserve"> застраховка „Гаранция за авансово плащане“</w:t>
            </w:r>
          </w:p>
        </w:tc>
        <w:tc>
          <w:tcPr>
            <w:tcW w:w="2252" w:type="dxa"/>
            <w:shd w:val="clear" w:color="auto" w:fill="BFBFBF" w:themeFill="background1" w:themeFillShade="BF"/>
            <w:noWrap/>
            <w:vAlign w:val="center"/>
          </w:tcPr>
          <w:p w14:paraId="65720233" w14:textId="1D2E6EB0" w:rsidR="00EC6333" w:rsidRPr="00815069" w:rsidRDefault="00FE496E" w:rsidP="00BF78B2">
            <w:pPr>
              <w:spacing w:after="0" w:line="360" w:lineRule="auto"/>
              <w:jc w:val="center"/>
              <w:rPr>
                <w:rFonts w:ascii="Times New Roman" w:hAnsi="Times New Roman"/>
                <w:b/>
                <w:sz w:val="24"/>
                <w:lang w:val="bg-BG"/>
              </w:rPr>
            </w:pPr>
            <w:r w:rsidRPr="00451368">
              <w:rPr>
                <w:rFonts w:ascii="Times New Roman" w:hAnsi="Times New Roman"/>
                <w:bCs/>
                <w:sz w:val="24"/>
                <w:lang w:val="bg-BG"/>
              </w:rPr>
              <w:t>Бенефициент</w:t>
            </w:r>
          </w:p>
        </w:tc>
        <w:tc>
          <w:tcPr>
            <w:tcW w:w="2751" w:type="dxa"/>
            <w:shd w:val="clear" w:color="auto" w:fill="BFBFBF" w:themeFill="background1" w:themeFillShade="BF"/>
            <w:vAlign w:val="center"/>
          </w:tcPr>
          <w:p w14:paraId="61CB4A92" w14:textId="240C8FA7" w:rsidR="00EC6333" w:rsidRPr="00815069" w:rsidRDefault="00FE496E" w:rsidP="00BF78B2">
            <w:pPr>
              <w:spacing w:after="0" w:line="360" w:lineRule="auto"/>
              <w:jc w:val="center"/>
              <w:rPr>
                <w:rFonts w:ascii="Times New Roman" w:hAnsi="Times New Roman"/>
                <w:b/>
                <w:bCs/>
                <w:sz w:val="24"/>
                <w:lang w:val="bg-BG"/>
              </w:rPr>
            </w:pPr>
            <w:r w:rsidRPr="00451368">
              <w:rPr>
                <w:rFonts w:ascii="Times New Roman" w:hAnsi="Times New Roman"/>
                <w:spacing w:val="3"/>
                <w:sz w:val="24"/>
                <w:lang w:val="bg-BG"/>
              </w:rPr>
              <w:t>Преди извършване на авансово плащане по од</w:t>
            </w:r>
            <w:r w:rsidR="003363A9">
              <w:rPr>
                <w:rFonts w:ascii="Times New Roman" w:hAnsi="Times New Roman"/>
                <w:spacing w:val="3"/>
                <w:sz w:val="24"/>
                <w:lang w:val="bg-BG"/>
              </w:rPr>
              <w:t>о</w:t>
            </w:r>
            <w:r w:rsidRPr="00451368">
              <w:rPr>
                <w:rFonts w:ascii="Times New Roman" w:hAnsi="Times New Roman"/>
                <w:spacing w:val="3"/>
                <w:sz w:val="24"/>
                <w:lang w:val="bg-BG"/>
              </w:rPr>
              <w:t>брен прое</w:t>
            </w:r>
            <w:r w:rsidR="003363A9" w:rsidRPr="00451368">
              <w:rPr>
                <w:rFonts w:ascii="Times New Roman" w:hAnsi="Times New Roman"/>
                <w:spacing w:val="3"/>
                <w:sz w:val="24"/>
                <w:lang w:val="bg-BG"/>
              </w:rPr>
              <w:t>кт за предоставяне на БФП</w:t>
            </w:r>
          </w:p>
        </w:tc>
      </w:tr>
      <w:tr w:rsidR="00EC6333" w:rsidRPr="00815069" w14:paraId="5C0065F6" w14:textId="77777777" w:rsidTr="00900193">
        <w:trPr>
          <w:trHeight w:val="311"/>
          <w:tblHeader/>
          <w:tblCellSpacing w:w="20" w:type="dxa"/>
        </w:trPr>
        <w:tc>
          <w:tcPr>
            <w:tcW w:w="649" w:type="dxa"/>
            <w:shd w:val="clear" w:color="auto" w:fill="FFFFFF" w:themeFill="background1"/>
            <w:noWrap/>
            <w:vAlign w:val="center"/>
          </w:tcPr>
          <w:p w14:paraId="37F9B81C" w14:textId="77777777" w:rsidR="00EC6333" w:rsidRPr="00BF78B2" w:rsidRDefault="00EC6333" w:rsidP="00BF78B2">
            <w:pPr>
              <w:spacing w:after="0" w:line="360" w:lineRule="auto"/>
              <w:rPr>
                <w:rFonts w:ascii="Times New Roman" w:hAnsi="Times New Roman"/>
                <w:bCs/>
                <w:sz w:val="24"/>
                <w:lang w:val="bg-BG"/>
              </w:rPr>
            </w:pPr>
            <w:r w:rsidRPr="00BF78B2">
              <w:rPr>
                <w:rFonts w:ascii="Times New Roman" w:hAnsi="Times New Roman"/>
                <w:bCs/>
                <w:sz w:val="24"/>
                <w:lang w:val="bg-BG"/>
              </w:rPr>
              <w:t>1.</w:t>
            </w:r>
          </w:p>
        </w:tc>
        <w:tc>
          <w:tcPr>
            <w:tcW w:w="3345" w:type="dxa"/>
            <w:shd w:val="clear" w:color="auto" w:fill="FFFFFF" w:themeFill="background1"/>
            <w:noWrap/>
            <w:vAlign w:val="center"/>
          </w:tcPr>
          <w:p w14:paraId="0218E6B6" w14:textId="7905B2FE" w:rsidR="00EC6333" w:rsidRPr="00BF78B2" w:rsidRDefault="00EC6333" w:rsidP="00BF78B2">
            <w:pPr>
              <w:spacing w:after="0" w:line="360" w:lineRule="auto"/>
              <w:jc w:val="left"/>
              <w:rPr>
                <w:rFonts w:ascii="Times New Roman" w:hAnsi="Times New Roman"/>
                <w:bCs/>
                <w:sz w:val="24"/>
                <w:lang w:val="bg-BG"/>
              </w:rPr>
            </w:pPr>
            <w:r w:rsidRPr="00BF78B2">
              <w:rPr>
                <w:rFonts w:ascii="Times New Roman" w:hAnsi="Times New Roman"/>
                <w:bCs/>
                <w:sz w:val="24"/>
                <w:lang w:val="bg-BG"/>
              </w:rPr>
              <w:t xml:space="preserve">Оригиналът </w:t>
            </w:r>
            <w:r w:rsidR="003363A9" w:rsidRPr="00E55700">
              <w:rPr>
                <w:rFonts w:ascii="Times New Roman" w:hAnsi="Times New Roman"/>
                <w:bCs/>
                <w:sz w:val="24"/>
                <w:lang w:val="bg-BG"/>
              </w:rPr>
              <w:t>банкова гаранция</w:t>
            </w:r>
            <w:r w:rsidR="00E55700" w:rsidRPr="00900193">
              <w:rPr>
                <w:rFonts w:ascii="Times New Roman" w:hAnsi="Times New Roman"/>
                <w:bCs/>
                <w:sz w:val="24"/>
                <w:lang w:val="bg-BG"/>
              </w:rPr>
              <w:t>/застраховка „Гаранция за авансово плащане“</w:t>
            </w:r>
            <w:r w:rsidRPr="00E55700">
              <w:rPr>
                <w:rFonts w:ascii="Times New Roman" w:hAnsi="Times New Roman"/>
                <w:bCs/>
                <w:sz w:val="24"/>
                <w:lang w:val="bg-BG"/>
              </w:rPr>
              <w:t>, заедно с придружителното</w:t>
            </w:r>
            <w:r w:rsidRPr="00BF78B2">
              <w:rPr>
                <w:rFonts w:ascii="Times New Roman" w:hAnsi="Times New Roman"/>
                <w:bCs/>
                <w:sz w:val="24"/>
                <w:lang w:val="bg-BG"/>
              </w:rPr>
              <w:t xml:space="preserve"> писмо се входират в деловодството на ИАПО и се регистрират в деловодната система Евентис на агенцията</w:t>
            </w:r>
            <w:r w:rsidR="003363A9">
              <w:rPr>
                <w:rFonts w:ascii="Times New Roman" w:hAnsi="Times New Roman"/>
                <w:bCs/>
                <w:sz w:val="24"/>
                <w:lang w:val="bg-BG"/>
              </w:rPr>
              <w:t>.</w:t>
            </w:r>
          </w:p>
        </w:tc>
        <w:tc>
          <w:tcPr>
            <w:tcW w:w="2252" w:type="dxa"/>
            <w:shd w:val="clear" w:color="auto" w:fill="FFFFFF" w:themeFill="background1"/>
            <w:noWrap/>
            <w:vAlign w:val="center"/>
          </w:tcPr>
          <w:p w14:paraId="1057941C" w14:textId="6C75736B" w:rsidR="00EC6333" w:rsidRPr="00BF78B2" w:rsidRDefault="0024655E" w:rsidP="00BF78B2">
            <w:pPr>
              <w:spacing w:after="0" w:line="360" w:lineRule="auto"/>
              <w:jc w:val="center"/>
              <w:rPr>
                <w:rFonts w:ascii="Times New Roman" w:hAnsi="Times New Roman"/>
                <w:bCs/>
                <w:sz w:val="24"/>
                <w:lang w:val="bg-BG"/>
              </w:rPr>
            </w:pPr>
            <w:r w:rsidRPr="003363A9">
              <w:rPr>
                <w:rFonts w:ascii="Times New Roman" w:hAnsi="Times New Roman"/>
                <w:bCs/>
                <w:sz w:val="24"/>
                <w:lang w:val="bg-BG"/>
              </w:rPr>
              <w:t>Експерт от дирекци</w:t>
            </w:r>
            <w:r w:rsidRPr="00CC0F90">
              <w:rPr>
                <w:rFonts w:ascii="Times New Roman" w:hAnsi="Times New Roman"/>
                <w:bCs/>
                <w:sz w:val="24"/>
                <w:lang w:val="bg-BG"/>
              </w:rPr>
              <w:t xml:space="preserve">я АУ </w:t>
            </w:r>
            <w:r w:rsidRPr="003363A9">
              <w:rPr>
                <w:rFonts w:ascii="Times New Roman" w:hAnsi="Times New Roman"/>
                <w:bCs/>
                <w:sz w:val="24"/>
                <w:lang w:val="en-US"/>
              </w:rPr>
              <w:t>(</w:t>
            </w:r>
            <w:r w:rsidRPr="003363A9">
              <w:rPr>
                <w:rFonts w:ascii="Times New Roman" w:hAnsi="Times New Roman"/>
                <w:bCs/>
                <w:sz w:val="24"/>
                <w:lang w:val="bg-BG"/>
              </w:rPr>
              <w:t>деловодител</w:t>
            </w:r>
            <w:r w:rsidRPr="003363A9">
              <w:rPr>
                <w:rFonts w:ascii="Times New Roman" w:hAnsi="Times New Roman"/>
                <w:bCs/>
                <w:sz w:val="24"/>
                <w:lang w:val="en-US"/>
              </w:rPr>
              <w:t>)</w:t>
            </w:r>
          </w:p>
        </w:tc>
        <w:tc>
          <w:tcPr>
            <w:tcW w:w="2751" w:type="dxa"/>
            <w:shd w:val="clear" w:color="auto" w:fill="FFFFFF" w:themeFill="background1"/>
            <w:vAlign w:val="center"/>
          </w:tcPr>
          <w:p w14:paraId="0AD9AE4D" w14:textId="77777777" w:rsidR="00EC6333" w:rsidRDefault="00EC6333" w:rsidP="00BF78B2">
            <w:pPr>
              <w:spacing w:after="0" w:line="360" w:lineRule="auto"/>
              <w:jc w:val="center"/>
              <w:rPr>
                <w:rFonts w:ascii="Times New Roman" w:hAnsi="Times New Roman"/>
                <w:b/>
                <w:bCs/>
                <w:sz w:val="24"/>
                <w:lang w:val="bg-BG"/>
              </w:rPr>
            </w:pPr>
            <w:r>
              <w:rPr>
                <w:rFonts w:ascii="Times New Roman" w:hAnsi="Times New Roman"/>
                <w:spacing w:val="3"/>
                <w:sz w:val="24"/>
                <w:lang w:val="bg-BG"/>
              </w:rPr>
              <w:t>В д</w:t>
            </w:r>
            <w:r w:rsidRPr="00815069">
              <w:rPr>
                <w:rFonts w:ascii="Times New Roman" w:hAnsi="Times New Roman"/>
                <w:spacing w:val="3"/>
                <w:sz w:val="24"/>
                <w:lang w:val="bg-BG"/>
              </w:rPr>
              <w:t>еня на получаване на документите</w:t>
            </w:r>
          </w:p>
        </w:tc>
      </w:tr>
      <w:tr w:rsidR="003363A9" w:rsidRPr="00815069" w14:paraId="6291AF25" w14:textId="77777777" w:rsidTr="00900193">
        <w:trPr>
          <w:trHeight w:val="311"/>
          <w:tblHeader/>
          <w:tblCellSpacing w:w="20" w:type="dxa"/>
        </w:trPr>
        <w:tc>
          <w:tcPr>
            <w:tcW w:w="649" w:type="dxa"/>
            <w:shd w:val="clear" w:color="auto" w:fill="FFFFFF" w:themeFill="background1"/>
            <w:noWrap/>
            <w:vAlign w:val="center"/>
          </w:tcPr>
          <w:p w14:paraId="5C81CE62" w14:textId="33FFBE4A" w:rsidR="003363A9" w:rsidRDefault="003363A9" w:rsidP="00BF78B2">
            <w:pPr>
              <w:spacing w:after="0" w:line="360" w:lineRule="auto"/>
              <w:rPr>
                <w:rFonts w:ascii="Times New Roman" w:hAnsi="Times New Roman"/>
                <w:bCs/>
                <w:sz w:val="24"/>
                <w:lang w:val="bg-BG"/>
              </w:rPr>
            </w:pPr>
            <w:r>
              <w:rPr>
                <w:rFonts w:ascii="Times New Roman" w:hAnsi="Times New Roman"/>
                <w:bCs/>
                <w:sz w:val="24"/>
                <w:lang w:val="bg-BG"/>
              </w:rPr>
              <w:t>2.</w:t>
            </w:r>
          </w:p>
        </w:tc>
        <w:tc>
          <w:tcPr>
            <w:tcW w:w="3345" w:type="dxa"/>
            <w:shd w:val="clear" w:color="auto" w:fill="FFFFFF" w:themeFill="background1"/>
            <w:noWrap/>
            <w:vAlign w:val="center"/>
          </w:tcPr>
          <w:p w14:paraId="7AD764D5" w14:textId="3CD393AB" w:rsidR="003363A9" w:rsidRPr="00DF2B6E" w:rsidRDefault="003363A9" w:rsidP="00BF78B2">
            <w:pPr>
              <w:spacing w:after="0" w:line="360" w:lineRule="auto"/>
              <w:jc w:val="left"/>
              <w:rPr>
                <w:rFonts w:ascii="Times New Roman" w:hAnsi="Times New Roman"/>
                <w:bCs/>
                <w:sz w:val="24"/>
                <w:lang w:val="bg-BG"/>
              </w:rPr>
            </w:pPr>
            <w:r>
              <w:rPr>
                <w:rFonts w:ascii="Times New Roman" w:hAnsi="Times New Roman"/>
                <w:bCs/>
                <w:sz w:val="24"/>
                <w:lang w:val="bg-BG"/>
              </w:rPr>
              <w:t>П</w:t>
            </w:r>
            <w:r w:rsidRPr="00BF78B2">
              <w:rPr>
                <w:rFonts w:ascii="Times New Roman" w:hAnsi="Times New Roman"/>
                <w:bCs/>
                <w:sz w:val="24"/>
                <w:lang w:val="bg-BG"/>
              </w:rPr>
              <w:t xml:space="preserve">олучените документи </w:t>
            </w:r>
            <w:r w:rsidR="00143120">
              <w:rPr>
                <w:rFonts w:ascii="Times New Roman" w:hAnsi="Times New Roman"/>
                <w:bCs/>
                <w:sz w:val="24"/>
                <w:lang w:val="bg-BG"/>
              </w:rPr>
              <w:t>с оригинал</w:t>
            </w:r>
            <w:r w:rsidR="00DA7BBD">
              <w:rPr>
                <w:rFonts w:ascii="Times New Roman" w:hAnsi="Times New Roman"/>
                <w:bCs/>
                <w:sz w:val="24"/>
                <w:lang w:val="bg-BG"/>
              </w:rPr>
              <w:t>ите</w:t>
            </w:r>
            <w:r w:rsidR="00143120">
              <w:rPr>
                <w:rFonts w:ascii="Times New Roman" w:hAnsi="Times New Roman"/>
                <w:bCs/>
                <w:sz w:val="24"/>
                <w:lang w:val="bg-BG"/>
              </w:rPr>
              <w:t xml:space="preserve"> на</w:t>
            </w:r>
            <w:r w:rsidR="00DA7BBD">
              <w:rPr>
                <w:rFonts w:ascii="Times New Roman" w:hAnsi="Times New Roman"/>
                <w:bCs/>
                <w:sz w:val="24"/>
                <w:lang w:val="bg-BG"/>
              </w:rPr>
              <w:t xml:space="preserve"> обезпечението за авансово плащане </w:t>
            </w:r>
            <w:r w:rsidRPr="00BF78B2">
              <w:rPr>
                <w:rFonts w:ascii="Times New Roman" w:hAnsi="Times New Roman"/>
                <w:bCs/>
                <w:sz w:val="24"/>
                <w:lang w:val="bg-BG"/>
              </w:rPr>
              <w:t>се предоставят на директора на дирекция ФПСП.</w:t>
            </w:r>
          </w:p>
        </w:tc>
        <w:tc>
          <w:tcPr>
            <w:tcW w:w="2252" w:type="dxa"/>
            <w:shd w:val="clear" w:color="auto" w:fill="FFFFFF" w:themeFill="background1"/>
            <w:noWrap/>
            <w:vAlign w:val="center"/>
          </w:tcPr>
          <w:p w14:paraId="34443A6A" w14:textId="4B75C336" w:rsidR="003363A9" w:rsidRDefault="003363A9" w:rsidP="00BF78B2">
            <w:pPr>
              <w:spacing w:after="0" w:line="360" w:lineRule="auto"/>
              <w:jc w:val="center"/>
              <w:rPr>
                <w:rFonts w:ascii="Times New Roman" w:hAnsi="Times New Roman"/>
                <w:bCs/>
                <w:sz w:val="24"/>
                <w:lang w:val="bg-BG"/>
              </w:rPr>
            </w:pPr>
            <w:r>
              <w:rPr>
                <w:rFonts w:ascii="Times New Roman" w:hAnsi="Times New Roman"/>
                <w:bCs/>
                <w:sz w:val="24"/>
                <w:lang w:val="bg-BG"/>
              </w:rPr>
              <w:t xml:space="preserve"> Ръководител на УО</w:t>
            </w:r>
          </w:p>
        </w:tc>
        <w:tc>
          <w:tcPr>
            <w:tcW w:w="2751" w:type="dxa"/>
            <w:shd w:val="clear" w:color="auto" w:fill="FFFFFF" w:themeFill="background1"/>
            <w:vAlign w:val="center"/>
          </w:tcPr>
          <w:p w14:paraId="3881B1E0" w14:textId="779FA5D0" w:rsidR="003363A9" w:rsidRDefault="003363A9"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1 работен ден от входирането на документите </w:t>
            </w:r>
            <w:r w:rsidRPr="00BF78B2">
              <w:rPr>
                <w:rFonts w:ascii="Times New Roman" w:hAnsi="Times New Roman"/>
                <w:bCs/>
                <w:sz w:val="24"/>
                <w:lang w:val="bg-BG"/>
              </w:rPr>
              <w:t>в деловодната система Евентис на агенцията</w:t>
            </w:r>
          </w:p>
        </w:tc>
      </w:tr>
      <w:tr w:rsidR="00EC6333" w:rsidRPr="00815069" w14:paraId="21D23F50" w14:textId="77777777" w:rsidTr="00900193">
        <w:trPr>
          <w:trHeight w:val="311"/>
          <w:tblHeader/>
          <w:tblCellSpacing w:w="20" w:type="dxa"/>
        </w:trPr>
        <w:tc>
          <w:tcPr>
            <w:tcW w:w="649" w:type="dxa"/>
            <w:shd w:val="clear" w:color="auto" w:fill="FFFFFF" w:themeFill="background1"/>
            <w:noWrap/>
            <w:vAlign w:val="center"/>
          </w:tcPr>
          <w:p w14:paraId="16546BBB" w14:textId="03514214" w:rsidR="00EC6333" w:rsidRPr="00DF2B6E" w:rsidRDefault="003363A9" w:rsidP="00BF78B2">
            <w:pPr>
              <w:spacing w:after="0" w:line="360" w:lineRule="auto"/>
              <w:rPr>
                <w:rFonts w:ascii="Times New Roman" w:hAnsi="Times New Roman"/>
                <w:bCs/>
                <w:sz w:val="24"/>
                <w:lang w:val="bg-BG"/>
              </w:rPr>
            </w:pPr>
            <w:r>
              <w:rPr>
                <w:rFonts w:ascii="Times New Roman" w:hAnsi="Times New Roman"/>
                <w:bCs/>
                <w:sz w:val="24"/>
                <w:lang w:val="bg-BG"/>
              </w:rPr>
              <w:lastRenderedPageBreak/>
              <w:t>3</w:t>
            </w:r>
            <w:r w:rsidR="00EC6333">
              <w:rPr>
                <w:rFonts w:ascii="Times New Roman" w:hAnsi="Times New Roman"/>
                <w:bCs/>
                <w:sz w:val="24"/>
                <w:lang w:val="bg-BG"/>
              </w:rPr>
              <w:t>.</w:t>
            </w:r>
          </w:p>
        </w:tc>
        <w:tc>
          <w:tcPr>
            <w:tcW w:w="3345" w:type="dxa"/>
            <w:shd w:val="clear" w:color="auto" w:fill="FFFFFF" w:themeFill="background1"/>
            <w:noWrap/>
            <w:vAlign w:val="center"/>
          </w:tcPr>
          <w:p w14:paraId="3FB5A4D9" w14:textId="5D0BEFFB" w:rsidR="00EC6333" w:rsidRPr="00DF2B6E" w:rsidRDefault="00FA4682" w:rsidP="00BF78B2">
            <w:pPr>
              <w:spacing w:after="0" w:line="360" w:lineRule="auto"/>
              <w:jc w:val="left"/>
              <w:rPr>
                <w:rFonts w:ascii="Times New Roman" w:hAnsi="Times New Roman"/>
                <w:bCs/>
                <w:sz w:val="24"/>
                <w:lang w:val="bg-BG"/>
              </w:rPr>
            </w:pPr>
            <w:r>
              <w:rPr>
                <w:rFonts w:ascii="Times New Roman" w:hAnsi="Times New Roman"/>
                <w:bCs/>
                <w:sz w:val="24"/>
                <w:lang w:val="bg-BG"/>
              </w:rPr>
              <w:t xml:space="preserve">Предоставяне в деловодната система Евентис на права за четене на директор дирекция ППД и Главен директор ГДВ до преписката, касаеща полученото обезпечение за авансово плащане и уведомяването им по електронна поща за полученото обезпечение за авансово плащане. </w:t>
            </w:r>
          </w:p>
        </w:tc>
        <w:tc>
          <w:tcPr>
            <w:tcW w:w="2252" w:type="dxa"/>
            <w:shd w:val="clear" w:color="auto" w:fill="FFFFFF" w:themeFill="background1"/>
            <w:noWrap/>
            <w:vAlign w:val="center"/>
          </w:tcPr>
          <w:p w14:paraId="3681F059" w14:textId="7F30CF57" w:rsidR="00EC6333" w:rsidRPr="004C0DA6" w:rsidRDefault="00FA4682" w:rsidP="00BF78B2">
            <w:pPr>
              <w:spacing w:after="0" w:line="360" w:lineRule="auto"/>
              <w:jc w:val="center"/>
              <w:rPr>
                <w:rFonts w:ascii="Times New Roman" w:hAnsi="Times New Roman"/>
                <w:bCs/>
                <w:sz w:val="24"/>
                <w:lang w:val="bg-BG"/>
              </w:rPr>
            </w:pPr>
            <w:r>
              <w:rPr>
                <w:rFonts w:ascii="Times New Roman" w:hAnsi="Times New Roman"/>
                <w:bCs/>
                <w:sz w:val="24"/>
                <w:lang w:val="bg-BG"/>
              </w:rPr>
              <w:t xml:space="preserve"> Директор на дирекция ФПСП</w:t>
            </w:r>
          </w:p>
        </w:tc>
        <w:tc>
          <w:tcPr>
            <w:tcW w:w="2751" w:type="dxa"/>
            <w:shd w:val="clear" w:color="auto" w:fill="FFFFFF" w:themeFill="background1"/>
            <w:vAlign w:val="center"/>
          </w:tcPr>
          <w:p w14:paraId="31EE662B" w14:textId="4C2DBAEC" w:rsidR="00EC6333" w:rsidRDefault="003363A9"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1 работен ден от входирането на документите </w:t>
            </w:r>
            <w:r w:rsidRPr="00BF78B2">
              <w:rPr>
                <w:rFonts w:ascii="Times New Roman" w:hAnsi="Times New Roman"/>
                <w:bCs/>
                <w:sz w:val="24"/>
                <w:lang w:val="bg-BG"/>
              </w:rPr>
              <w:t>в деловодната система Евентис на агенцията</w:t>
            </w:r>
          </w:p>
        </w:tc>
      </w:tr>
      <w:tr w:rsidR="00EC6333" w:rsidRPr="00815069" w14:paraId="1911AEDE" w14:textId="77777777" w:rsidTr="00900193">
        <w:trPr>
          <w:trHeight w:val="311"/>
          <w:tblHeader/>
          <w:tblCellSpacing w:w="20" w:type="dxa"/>
        </w:trPr>
        <w:tc>
          <w:tcPr>
            <w:tcW w:w="649" w:type="dxa"/>
            <w:shd w:val="clear" w:color="auto" w:fill="FFFFFF" w:themeFill="background1"/>
            <w:noWrap/>
            <w:vAlign w:val="center"/>
          </w:tcPr>
          <w:p w14:paraId="19D3A2AD" w14:textId="13B848B5" w:rsidR="00EC6333" w:rsidRDefault="003363A9" w:rsidP="00BF78B2">
            <w:pPr>
              <w:spacing w:after="0" w:line="360" w:lineRule="auto"/>
              <w:rPr>
                <w:rFonts w:ascii="Times New Roman" w:hAnsi="Times New Roman"/>
                <w:bCs/>
                <w:sz w:val="24"/>
                <w:lang w:val="bg-BG"/>
              </w:rPr>
            </w:pPr>
            <w:r>
              <w:rPr>
                <w:rFonts w:ascii="Times New Roman" w:hAnsi="Times New Roman"/>
                <w:bCs/>
                <w:sz w:val="24"/>
                <w:lang w:val="bg-BG"/>
              </w:rPr>
              <w:t>4</w:t>
            </w:r>
            <w:r w:rsidR="00EC6333">
              <w:rPr>
                <w:rFonts w:ascii="Times New Roman" w:hAnsi="Times New Roman"/>
                <w:bCs/>
                <w:sz w:val="24"/>
                <w:lang w:val="bg-BG"/>
              </w:rPr>
              <w:t>.</w:t>
            </w:r>
          </w:p>
        </w:tc>
        <w:tc>
          <w:tcPr>
            <w:tcW w:w="3345" w:type="dxa"/>
            <w:shd w:val="clear" w:color="auto" w:fill="FFFFFF" w:themeFill="background1"/>
            <w:noWrap/>
            <w:vAlign w:val="center"/>
          </w:tcPr>
          <w:p w14:paraId="67148CAE" w14:textId="235C2CFA" w:rsidR="00EC6333" w:rsidRPr="00BF78B2" w:rsidRDefault="00B1640B"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П</w:t>
            </w:r>
            <w:r w:rsidR="00EC6333" w:rsidRPr="00BF78B2">
              <w:rPr>
                <w:rFonts w:ascii="Times New Roman" w:hAnsi="Times New Roman"/>
                <w:sz w:val="24"/>
                <w:lang w:val="bg-BG"/>
              </w:rPr>
              <w:t>редава</w:t>
            </w:r>
            <w:r>
              <w:rPr>
                <w:rFonts w:ascii="Times New Roman" w:hAnsi="Times New Roman"/>
                <w:sz w:val="24"/>
                <w:lang w:val="bg-BG"/>
              </w:rPr>
              <w:t>не на</w:t>
            </w:r>
            <w:r w:rsidR="00EC6333" w:rsidRPr="00BF78B2">
              <w:rPr>
                <w:rFonts w:ascii="Times New Roman" w:hAnsi="Times New Roman"/>
                <w:sz w:val="24"/>
                <w:lang w:val="bg-BG"/>
              </w:rPr>
              <w:t xml:space="preserve"> получените документи на </w:t>
            </w:r>
            <w:r w:rsidR="003363A9">
              <w:rPr>
                <w:rFonts w:ascii="Times New Roman" w:hAnsi="Times New Roman"/>
                <w:sz w:val="24"/>
                <w:lang w:val="bg-BG"/>
              </w:rPr>
              <w:t xml:space="preserve">началник </w:t>
            </w:r>
            <w:r w:rsidR="00EC6333" w:rsidRPr="00BF78B2">
              <w:rPr>
                <w:rFonts w:ascii="Times New Roman" w:hAnsi="Times New Roman"/>
                <w:sz w:val="24"/>
                <w:lang w:val="bg-BG"/>
              </w:rPr>
              <w:t xml:space="preserve">отдел СП на ОП. </w:t>
            </w:r>
          </w:p>
          <w:p w14:paraId="1A65D424" w14:textId="77777777" w:rsidR="00EC6333" w:rsidRPr="00DF2B6E" w:rsidRDefault="00EC6333" w:rsidP="00BF78B2">
            <w:pPr>
              <w:spacing w:after="0" w:line="360" w:lineRule="auto"/>
              <w:jc w:val="left"/>
              <w:rPr>
                <w:rFonts w:ascii="Times New Roman" w:hAnsi="Times New Roman"/>
                <w:bCs/>
                <w:sz w:val="24"/>
                <w:lang w:val="bg-BG"/>
              </w:rPr>
            </w:pPr>
          </w:p>
        </w:tc>
        <w:tc>
          <w:tcPr>
            <w:tcW w:w="2252" w:type="dxa"/>
            <w:shd w:val="clear" w:color="auto" w:fill="FFFFFF" w:themeFill="background1"/>
            <w:noWrap/>
            <w:vAlign w:val="center"/>
          </w:tcPr>
          <w:p w14:paraId="4F883641" w14:textId="77777777" w:rsidR="00EC6333" w:rsidRDefault="00EC6333" w:rsidP="00BF78B2">
            <w:pPr>
              <w:spacing w:after="0" w:line="360" w:lineRule="auto"/>
              <w:jc w:val="center"/>
              <w:rPr>
                <w:rFonts w:ascii="Times New Roman" w:hAnsi="Times New Roman"/>
                <w:bCs/>
                <w:sz w:val="24"/>
                <w:lang w:val="bg-BG"/>
              </w:rPr>
            </w:pPr>
            <w:r>
              <w:rPr>
                <w:rFonts w:ascii="Times New Roman" w:hAnsi="Times New Roman"/>
                <w:bCs/>
                <w:sz w:val="24"/>
                <w:lang w:val="bg-BG"/>
              </w:rPr>
              <w:t>Директор на дирекция ФПСП</w:t>
            </w:r>
          </w:p>
        </w:tc>
        <w:tc>
          <w:tcPr>
            <w:tcW w:w="2751" w:type="dxa"/>
            <w:shd w:val="clear" w:color="auto" w:fill="FFFFFF" w:themeFill="background1"/>
            <w:vAlign w:val="center"/>
          </w:tcPr>
          <w:p w14:paraId="379638E6" w14:textId="77777777" w:rsidR="00EC6333" w:rsidRDefault="00EC6333"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В д</w:t>
            </w:r>
            <w:r w:rsidRPr="00815069">
              <w:rPr>
                <w:rFonts w:ascii="Times New Roman" w:hAnsi="Times New Roman"/>
                <w:spacing w:val="3"/>
                <w:sz w:val="24"/>
                <w:lang w:val="bg-BG"/>
              </w:rPr>
              <w:t>еня на получаване на документите</w:t>
            </w:r>
          </w:p>
        </w:tc>
      </w:tr>
      <w:tr w:rsidR="003363A9" w:rsidRPr="00815069" w14:paraId="71D22689" w14:textId="77777777" w:rsidTr="00900193">
        <w:trPr>
          <w:trHeight w:val="311"/>
          <w:tblHeader/>
          <w:tblCellSpacing w:w="20" w:type="dxa"/>
        </w:trPr>
        <w:tc>
          <w:tcPr>
            <w:tcW w:w="649" w:type="dxa"/>
            <w:shd w:val="clear" w:color="auto" w:fill="FFFFFF" w:themeFill="background1"/>
            <w:noWrap/>
            <w:vAlign w:val="center"/>
          </w:tcPr>
          <w:p w14:paraId="6377ED94" w14:textId="49F47731" w:rsidR="003363A9" w:rsidDel="003363A9" w:rsidRDefault="003363A9" w:rsidP="00BF78B2">
            <w:pPr>
              <w:spacing w:after="0" w:line="360" w:lineRule="auto"/>
              <w:rPr>
                <w:rFonts w:ascii="Times New Roman" w:hAnsi="Times New Roman"/>
                <w:bCs/>
                <w:sz w:val="24"/>
                <w:lang w:val="bg-BG"/>
              </w:rPr>
            </w:pPr>
            <w:r>
              <w:rPr>
                <w:rFonts w:ascii="Times New Roman" w:hAnsi="Times New Roman"/>
                <w:bCs/>
                <w:sz w:val="24"/>
                <w:lang w:val="bg-BG"/>
              </w:rPr>
              <w:t>5.</w:t>
            </w:r>
          </w:p>
        </w:tc>
        <w:tc>
          <w:tcPr>
            <w:tcW w:w="3345" w:type="dxa"/>
            <w:shd w:val="clear" w:color="auto" w:fill="FFFFFF" w:themeFill="background1"/>
            <w:noWrap/>
            <w:vAlign w:val="center"/>
          </w:tcPr>
          <w:p w14:paraId="0AE2440D" w14:textId="2BA36542" w:rsidR="003363A9" w:rsidRPr="00A0711A" w:rsidRDefault="003363A9" w:rsidP="00BF78B2">
            <w:pPr>
              <w:widowControl w:val="0"/>
              <w:suppressAutoHyphens/>
              <w:spacing w:before="120" w:after="120" w:line="360" w:lineRule="auto"/>
              <w:rPr>
                <w:rFonts w:ascii="Times New Roman" w:hAnsi="Times New Roman"/>
                <w:sz w:val="24"/>
                <w:lang w:val="bg-BG"/>
              </w:rPr>
            </w:pPr>
            <w:r w:rsidRPr="001122B2">
              <w:rPr>
                <w:rFonts w:ascii="Times New Roman" w:hAnsi="Times New Roman"/>
                <w:sz w:val="24"/>
                <w:lang w:val="bg-BG"/>
              </w:rPr>
              <w:t>Предава</w:t>
            </w:r>
            <w:r w:rsidR="00732558" w:rsidRPr="001122B2">
              <w:rPr>
                <w:rFonts w:ascii="Times New Roman" w:hAnsi="Times New Roman"/>
                <w:sz w:val="24"/>
                <w:lang w:val="bg-BG"/>
              </w:rPr>
              <w:t>не</w:t>
            </w:r>
            <w:r w:rsidRPr="00242D67">
              <w:rPr>
                <w:rFonts w:ascii="Times New Roman" w:hAnsi="Times New Roman"/>
                <w:sz w:val="24"/>
                <w:lang w:val="bg-BG"/>
              </w:rPr>
              <w:t xml:space="preserve"> на експерт от отдел СП на ОП на</w:t>
            </w:r>
            <w:r w:rsidR="001122B2" w:rsidRPr="00A0711A">
              <w:rPr>
                <w:rFonts w:ascii="Times New Roman" w:hAnsi="Times New Roman"/>
                <w:sz w:val="24"/>
                <w:lang w:val="bg-BG"/>
              </w:rPr>
              <w:t xml:space="preserve"> </w:t>
            </w:r>
            <w:r w:rsidRPr="001122B2">
              <w:rPr>
                <w:rFonts w:ascii="Times New Roman" w:hAnsi="Times New Roman"/>
                <w:sz w:val="24"/>
                <w:lang w:val="bg-BG"/>
              </w:rPr>
              <w:t>банковата гаранция</w:t>
            </w:r>
            <w:r w:rsidR="001122B2" w:rsidRPr="001122B2">
              <w:rPr>
                <w:rFonts w:ascii="Times New Roman" w:hAnsi="Times New Roman"/>
                <w:sz w:val="24"/>
                <w:lang w:val="bg-BG"/>
              </w:rPr>
              <w:t>/</w:t>
            </w:r>
            <w:r w:rsidR="001122B2" w:rsidRPr="00900193">
              <w:rPr>
                <w:rFonts w:ascii="Times New Roman" w:hAnsi="Times New Roman"/>
                <w:sz w:val="24"/>
                <w:lang w:val="bg-BG"/>
              </w:rPr>
              <w:t xml:space="preserve"> застраховка „Гаранция за авансово плащане“</w:t>
            </w:r>
            <w:r w:rsidRPr="001122B2">
              <w:rPr>
                <w:rFonts w:ascii="Times New Roman" w:hAnsi="Times New Roman"/>
                <w:sz w:val="24"/>
                <w:lang w:val="bg-BG"/>
              </w:rPr>
              <w:t xml:space="preserve"> за въвеждане в регистъра на обезпеченията и съхранение на документа по надлежния ред</w:t>
            </w:r>
            <w:r w:rsidRPr="00A0711A">
              <w:rPr>
                <w:rFonts w:ascii="Times New Roman" w:hAnsi="Times New Roman"/>
                <w:sz w:val="24"/>
                <w:lang w:val="bg-BG"/>
              </w:rPr>
              <w:t xml:space="preserve">. </w:t>
            </w:r>
          </w:p>
        </w:tc>
        <w:tc>
          <w:tcPr>
            <w:tcW w:w="2252" w:type="dxa"/>
            <w:shd w:val="clear" w:color="auto" w:fill="FFFFFF" w:themeFill="background1"/>
            <w:noWrap/>
            <w:vAlign w:val="center"/>
          </w:tcPr>
          <w:p w14:paraId="25594ED0" w14:textId="28484A2D" w:rsidR="003363A9" w:rsidRDefault="003363A9" w:rsidP="00BF78B2">
            <w:pPr>
              <w:spacing w:after="0" w:line="360" w:lineRule="auto"/>
              <w:jc w:val="center"/>
              <w:rPr>
                <w:rFonts w:ascii="Times New Roman" w:hAnsi="Times New Roman"/>
                <w:bCs/>
                <w:sz w:val="24"/>
                <w:lang w:val="bg-BG"/>
              </w:rPr>
            </w:pPr>
            <w:r>
              <w:rPr>
                <w:rFonts w:ascii="Times New Roman" w:hAnsi="Times New Roman"/>
                <w:sz w:val="24"/>
                <w:lang w:val="bg-BG"/>
              </w:rPr>
              <w:t xml:space="preserve">Началник </w:t>
            </w:r>
            <w:r w:rsidRPr="00BF78B2">
              <w:rPr>
                <w:rFonts w:ascii="Times New Roman" w:hAnsi="Times New Roman"/>
                <w:sz w:val="24"/>
                <w:lang w:val="bg-BG"/>
              </w:rPr>
              <w:t>отдел СП на ОП</w:t>
            </w:r>
          </w:p>
        </w:tc>
        <w:tc>
          <w:tcPr>
            <w:tcW w:w="2751" w:type="dxa"/>
            <w:shd w:val="clear" w:color="auto" w:fill="FFFFFF" w:themeFill="background1"/>
            <w:vAlign w:val="center"/>
          </w:tcPr>
          <w:p w14:paraId="6E313BDB" w14:textId="58DC9BB4" w:rsidR="003363A9" w:rsidRDefault="00192F14"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В д</w:t>
            </w:r>
            <w:r w:rsidRPr="00815069">
              <w:rPr>
                <w:rFonts w:ascii="Times New Roman" w:hAnsi="Times New Roman"/>
                <w:spacing w:val="3"/>
                <w:sz w:val="24"/>
                <w:lang w:val="bg-BG"/>
              </w:rPr>
              <w:t>еня на получаване на документите</w:t>
            </w:r>
          </w:p>
        </w:tc>
      </w:tr>
      <w:tr w:rsidR="00EC6333" w:rsidRPr="00815069" w14:paraId="0E926E76" w14:textId="77777777" w:rsidTr="00900193">
        <w:trPr>
          <w:trHeight w:val="311"/>
          <w:tblHeader/>
          <w:tblCellSpacing w:w="20" w:type="dxa"/>
        </w:trPr>
        <w:tc>
          <w:tcPr>
            <w:tcW w:w="649" w:type="dxa"/>
            <w:shd w:val="clear" w:color="auto" w:fill="FFFFFF" w:themeFill="background1"/>
            <w:noWrap/>
            <w:vAlign w:val="center"/>
          </w:tcPr>
          <w:p w14:paraId="566E2FEC" w14:textId="22561C81" w:rsidR="00EC6333" w:rsidRDefault="003363A9" w:rsidP="00BF78B2">
            <w:pPr>
              <w:spacing w:after="0" w:line="360" w:lineRule="auto"/>
              <w:rPr>
                <w:rFonts w:ascii="Times New Roman" w:hAnsi="Times New Roman"/>
                <w:bCs/>
                <w:sz w:val="24"/>
                <w:lang w:val="bg-BG"/>
              </w:rPr>
            </w:pPr>
            <w:r>
              <w:rPr>
                <w:rFonts w:ascii="Times New Roman" w:hAnsi="Times New Roman"/>
                <w:bCs/>
                <w:sz w:val="24"/>
                <w:lang w:val="bg-BG"/>
              </w:rPr>
              <w:lastRenderedPageBreak/>
              <w:t>6</w:t>
            </w:r>
            <w:r w:rsidR="001116B6">
              <w:rPr>
                <w:rFonts w:ascii="Times New Roman" w:hAnsi="Times New Roman"/>
                <w:bCs/>
                <w:sz w:val="24"/>
                <w:lang w:val="bg-BG"/>
              </w:rPr>
              <w:t>.</w:t>
            </w:r>
          </w:p>
        </w:tc>
        <w:tc>
          <w:tcPr>
            <w:tcW w:w="3345" w:type="dxa"/>
            <w:shd w:val="clear" w:color="auto" w:fill="FFFFFF" w:themeFill="background1"/>
            <w:noWrap/>
            <w:vAlign w:val="center"/>
          </w:tcPr>
          <w:p w14:paraId="52B6190D" w14:textId="1277B82E" w:rsidR="00192F14" w:rsidRPr="005313F7" w:rsidRDefault="00192F14"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Регистриране </w:t>
            </w:r>
            <w:r w:rsidRPr="00677935">
              <w:rPr>
                <w:rFonts w:ascii="Times New Roman" w:hAnsi="Times New Roman"/>
                <w:sz w:val="24"/>
                <w:lang w:val="bg-BG"/>
              </w:rPr>
              <w:t>на</w:t>
            </w:r>
            <w:r w:rsidR="00EC6333" w:rsidRPr="00677935">
              <w:rPr>
                <w:rFonts w:ascii="Times New Roman" w:hAnsi="Times New Roman"/>
                <w:sz w:val="24"/>
                <w:lang w:val="bg-BG"/>
              </w:rPr>
              <w:t xml:space="preserve"> </w:t>
            </w:r>
            <w:r w:rsidRPr="00677935">
              <w:rPr>
                <w:rFonts w:ascii="Times New Roman" w:hAnsi="Times New Roman"/>
                <w:sz w:val="24"/>
                <w:lang w:val="bg-BG"/>
              </w:rPr>
              <w:t>банковата гаранция</w:t>
            </w:r>
            <w:r w:rsidR="001122B2">
              <w:rPr>
                <w:rFonts w:ascii="Times New Roman" w:hAnsi="Times New Roman"/>
                <w:sz w:val="24"/>
                <w:lang w:val="bg-BG"/>
              </w:rPr>
              <w:t>/</w:t>
            </w:r>
            <w:r w:rsidR="001122B2" w:rsidRPr="00272E8B">
              <w:rPr>
                <w:rFonts w:ascii="Times New Roman" w:hAnsi="Times New Roman"/>
                <w:sz w:val="24"/>
                <w:lang w:val="bg-BG"/>
              </w:rPr>
              <w:t xml:space="preserve"> застраховка „Гаранция за авансово плащане“</w:t>
            </w:r>
            <w:r w:rsidR="00EC6333" w:rsidRPr="00677935">
              <w:rPr>
                <w:rFonts w:ascii="Times New Roman" w:hAnsi="Times New Roman"/>
                <w:sz w:val="24"/>
                <w:lang w:val="bg-BG"/>
              </w:rPr>
              <w:t xml:space="preserve"> в отделен регистър </w:t>
            </w:r>
            <w:r w:rsidR="00EC6333" w:rsidRPr="00677935">
              <w:rPr>
                <w:rFonts w:ascii="Times New Roman" w:hAnsi="Times New Roman"/>
                <w:sz w:val="24"/>
                <w:lang w:val="en-US"/>
              </w:rPr>
              <w:t>(</w:t>
            </w:r>
            <w:r w:rsidR="00EC6333" w:rsidRPr="00451368">
              <w:rPr>
                <w:rFonts w:ascii="Times New Roman" w:hAnsi="Times New Roman"/>
                <w:sz w:val="24"/>
                <w:lang w:val="bg-BG"/>
              </w:rPr>
              <w:t xml:space="preserve">Приложение </w:t>
            </w:r>
            <w:r w:rsidR="00DC2DD5">
              <w:rPr>
                <w:rFonts w:ascii="Times New Roman" w:hAnsi="Times New Roman"/>
                <w:sz w:val="24"/>
                <w:lang w:val="bg-BG"/>
              </w:rPr>
              <w:t>8</w:t>
            </w:r>
            <w:r w:rsidRPr="00451368">
              <w:rPr>
                <w:rFonts w:ascii="Times New Roman" w:hAnsi="Times New Roman"/>
                <w:sz w:val="24"/>
                <w:lang w:val="bg-BG"/>
              </w:rPr>
              <w:t>.6</w:t>
            </w:r>
            <w:r w:rsidR="00732558" w:rsidRPr="00451368">
              <w:rPr>
                <w:rFonts w:ascii="Times New Roman" w:hAnsi="Times New Roman"/>
                <w:sz w:val="24"/>
                <w:lang w:val="bg-BG"/>
              </w:rPr>
              <w:t xml:space="preserve"> Регистър</w:t>
            </w:r>
            <w:r w:rsidR="0045462A" w:rsidRPr="00451368">
              <w:rPr>
                <w:rFonts w:ascii="Times New Roman" w:hAnsi="Times New Roman"/>
                <w:sz w:val="24"/>
                <w:lang w:val="bg-BG"/>
              </w:rPr>
              <w:t xml:space="preserve"> на обезпеченията</w:t>
            </w:r>
            <w:r w:rsidR="00EC6333" w:rsidRPr="005313F7">
              <w:rPr>
                <w:rFonts w:ascii="Times New Roman" w:hAnsi="Times New Roman"/>
                <w:sz w:val="24"/>
                <w:lang w:val="en-US"/>
              </w:rPr>
              <w:t>)</w:t>
            </w:r>
            <w:r w:rsidRPr="005313F7">
              <w:rPr>
                <w:rFonts w:ascii="Times New Roman" w:hAnsi="Times New Roman"/>
                <w:sz w:val="24"/>
                <w:lang w:val="bg-BG"/>
              </w:rPr>
              <w:t>.</w:t>
            </w:r>
          </w:p>
          <w:p w14:paraId="6ADE515F" w14:textId="03D28C53" w:rsidR="00EC6333" w:rsidRPr="000065C1" w:rsidRDefault="00192F14" w:rsidP="00BF78B2">
            <w:pPr>
              <w:widowControl w:val="0"/>
              <w:suppressAutoHyphens/>
              <w:spacing w:before="120" w:after="120" w:line="360" w:lineRule="auto"/>
              <w:rPr>
                <w:rFonts w:ascii="Times New Roman" w:hAnsi="Times New Roman"/>
                <w:sz w:val="24"/>
                <w:lang w:val="bg-BG"/>
              </w:rPr>
            </w:pPr>
            <w:r w:rsidRPr="007F4443">
              <w:rPr>
                <w:rFonts w:ascii="Times New Roman" w:hAnsi="Times New Roman"/>
                <w:sz w:val="24"/>
                <w:lang w:val="bg-BG"/>
              </w:rPr>
              <w:t>Класиране</w:t>
            </w:r>
            <w:r>
              <w:rPr>
                <w:rFonts w:ascii="Times New Roman" w:hAnsi="Times New Roman"/>
                <w:sz w:val="24"/>
                <w:lang w:val="bg-BG"/>
              </w:rPr>
              <w:t xml:space="preserve"> на документа</w:t>
            </w:r>
            <w:r w:rsidR="00EC6333" w:rsidRPr="00BF78B2">
              <w:rPr>
                <w:rFonts w:ascii="Times New Roman" w:hAnsi="Times New Roman"/>
                <w:sz w:val="24"/>
                <w:lang w:val="bg-BG"/>
              </w:rPr>
              <w:t xml:space="preserve"> за съхранение в специално пригоден за целта архивен шкаф</w:t>
            </w:r>
            <w:r>
              <w:rPr>
                <w:rFonts w:ascii="Times New Roman" w:hAnsi="Times New Roman"/>
                <w:sz w:val="24"/>
                <w:lang w:val="bg-BG"/>
              </w:rPr>
              <w:t>, който се заключва и до който има ограничен достъп на служители в ИАПО</w:t>
            </w:r>
            <w:r w:rsidR="00EC6333" w:rsidRPr="00BF78B2">
              <w:rPr>
                <w:rFonts w:ascii="Times New Roman" w:hAnsi="Times New Roman"/>
                <w:sz w:val="24"/>
                <w:lang w:val="bg-BG"/>
              </w:rPr>
              <w:t xml:space="preserve">. </w:t>
            </w:r>
          </w:p>
        </w:tc>
        <w:tc>
          <w:tcPr>
            <w:tcW w:w="2252" w:type="dxa"/>
            <w:shd w:val="clear" w:color="auto" w:fill="FFFFFF" w:themeFill="background1"/>
            <w:noWrap/>
            <w:vAlign w:val="center"/>
          </w:tcPr>
          <w:p w14:paraId="6DE4A717" w14:textId="77777777" w:rsidR="00EC6333" w:rsidRDefault="00EC6333" w:rsidP="00BF78B2">
            <w:pPr>
              <w:spacing w:after="0" w:line="360" w:lineRule="auto"/>
              <w:jc w:val="center"/>
              <w:rPr>
                <w:rFonts w:ascii="Times New Roman" w:hAnsi="Times New Roman"/>
                <w:bCs/>
                <w:sz w:val="24"/>
                <w:lang w:val="bg-BG"/>
              </w:rPr>
            </w:pPr>
            <w:r>
              <w:rPr>
                <w:rFonts w:ascii="Times New Roman" w:hAnsi="Times New Roman"/>
                <w:bCs/>
                <w:sz w:val="24"/>
                <w:lang w:val="bg-BG"/>
              </w:rPr>
              <w:t>Експерт от отдел СП на ОП</w:t>
            </w:r>
          </w:p>
        </w:tc>
        <w:tc>
          <w:tcPr>
            <w:tcW w:w="2751" w:type="dxa"/>
            <w:shd w:val="clear" w:color="auto" w:fill="FFFFFF" w:themeFill="background1"/>
            <w:vAlign w:val="center"/>
          </w:tcPr>
          <w:p w14:paraId="77EB07AD" w14:textId="3F5DFBCF" w:rsidR="00EC6333" w:rsidRDefault="00EC6333"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w:t>
            </w:r>
            <w:r w:rsidR="00192F14">
              <w:rPr>
                <w:rFonts w:ascii="Times New Roman" w:hAnsi="Times New Roman"/>
                <w:spacing w:val="3"/>
                <w:sz w:val="24"/>
                <w:lang w:val="bg-BG"/>
              </w:rPr>
              <w:t>2</w:t>
            </w:r>
            <w:r>
              <w:rPr>
                <w:rFonts w:ascii="Times New Roman" w:hAnsi="Times New Roman"/>
                <w:spacing w:val="3"/>
                <w:sz w:val="24"/>
                <w:lang w:val="bg-BG"/>
              </w:rPr>
              <w:t xml:space="preserve"> работни дни от получаване на документите</w:t>
            </w:r>
          </w:p>
        </w:tc>
      </w:tr>
      <w:tr w:rsidR="00EC6333" w:rsidRPr="00815069" w14:paraId="318304A0" w14:textId="77777777" w:rsidTr="00900193">
        <w:trPr>
          <w:trHeight w:val="311"/>
          <w:tblHeader/>
          <w:tblCellSpacing w:w="20" w:type="dxa"/>
        </w:trPr>
        <w:tc>
          <w:tcPr>
            <w:tcW w:w="649" w:type="dxa"/>
            <w:shd w:val="clear" w:color="auto" w:fill="BFBFBF" w:themeFill="background1" w:themeFillShade="BF"/>
            <w:noWrap/>
            <w:vAlign w:val="center"/>
          </w:tcPr>
          <w:p w14:paraId="22A46D06" w14:textId="77777777" w:rsidR="00EC6333" w:rsidRPr="00BF78B2" w:rsidRDefault="00EC6333" w:rsidP="00BF78B2">
            <w:pPr>
              <w:spacing w:after="0" w:line="360" w:lineRule="auto"/>
              <w:rPr>
                <w:rFonts w:ascii="Times New Roman" w:hAnsi="Times New Roman"/>
                <w:bCs/>
                <w:sz w:val="24"/>
                <w:lang w:val="en-US"/>
              </w:rPr>
            </w:pPr>
            <w:r>
              <w:rPr>
                <w:rFonts w:ascii="Times New Roman" w:hAnsi="Times New Roman"/>
                <w:bCs/>
                <w:sz w:val="24"/>
                <w:lang w:val="en-US"/>
              </w:rPr>
              <w:t>II.</w:t>
            </w:r>
          </w:p>
        </w:tc>
        <w:tc>
          <w:tcPr>
            <w:tcW w:w="3345" w:type="dxa"/>
            <w:shd w:val="clear" w:color="auto" w:fill="BFBFBF" w:themeFill="background1" w:themeFillShade="BF"/>
            <w:noWrap/>
            <w:vAlign w:val="center"/>
          </w:tcPr>
          <w:p w14:paraId="18F755F3" w14:textId="723E1F62" w:rsidR="00EC6333" w:rsidRPr="00451368" w:rsidRDefault="00EC6333" w:rsidP="00BF78B2">
            <w:pPr>
              <w:widowControl w:val="0"/>
              <w:suppressAutoHyphens/>
              <w:spacing w:before="120" w:after="120" w:line="360" w:lineRule="auto"/>
              <w:rPr>
                <w:rFonts w:ascii="Times New Roman" w:hAnsi="Times New Roman"/>
                <w:b/>
                <w:bCs/>
                <w:sz w:val="24"/>
                <w:lang w:val="en-US"/>
              </w:rPr>
            </w:pPr>
            <w:r w:rsidRPr="00B03ACE">
              <w:rPr>
                <w:rFonts w:ascii="Times New Roman" w:hAnsi="Times New Roman"/>
                <w:b/>
                <w:bCs/>
                <w:sz w:val="24"/>
                <w:lang w:val="bg-BG"/>
              </w:rPr>
              <w:t xml:space="preserve">Освобождаване на </w:t>
            </w:r>
            <w:r w:rsidR="00880B4E">
              <w:rPr>
                <w:rFonts w:ascii="Times New Roman" w:hAnsi="Times New Roman"/>
                <w:b/>
                <w:bCs/>
                <w:sz w:val="24"/>
                <w:lang w:val="bg-BG"/>
              </w:rPr>
              <w:t xml:space="preserve">обезпечението за авансово плащане </w:t>
            </w:r>
            <w:r w:rsidR="00880B4E">
              <w:rPr>
                <w:rFonts w:ascii="Times New Roman" w:hAnsi="Times New Roman"/>
                <w:b/>
                <w:bCs/>
                <w:sz w:val="24"/>
                <w:lang w:val="en-US"/>
              </w:rPr>
              <w:t>(</w:t>
            </w:r>
            <w:r w:rsidR="00B03ACE">
              <w:rPr>
                <w:rFonts w:ascii="Times New Roman" w:hAnsi="Times New Roman"/>
                <w:b/>
                <w:bCs/>
                <w:sz w:val="24"/>
                <w:lang w:val="bg-BG"/>
              </w:rPr>
              <w:t>банкова гаранция</w:t>
            </w:r>
            <w:r w:rsidR="00880B4E">
              <w:rPr>
                <w:rFonts w:ascii="Times New Roman" w:hAnsi="Times New Roman"/>
                <w:b/>
                <w:bCs/>
                <w:sz w:val="24"/>
                <w:lang w:val="bg-BG"/>
              </w:rPr>
              <w:t>/</w:t>
            </w:r>
            <w:r w:rsidR="00880B4E" w:rsidRPr="00272E8B">
              <w:rPr>
                <w:rFonts w:ascii="Times New Roman" w:hAnsi="Times New Roman"/>
                <w:sz w:val="24"/>
                <w:lang w:val="bg-BG"/>
              </w:rPr>
              <w:t xml:space="preserve"> </w:t>
            </w:r>
            <w:r w:rsidR="00880B4E" w:rsidRPr="00900193">
              <w:rPr>
                <w:rFonts w:ascii="Times New Roman" w:hAnsi="Times New Roman"/>
                <w:b/>
                <w:bCs/>
                <w:sz w:val="24"/>
                <w:lang w:val="bg-BG"/>
              </w:rPr>
              <w:t>застраховка „Гаранция за авансово плащане“</w:t>
            </w:r>
            <w:r w:rsidR="00880B4E" w:rsidRPr="00900193">
              <w:rPr>
                <w:rFonts w:ascii="Times New Roman" w:hAnsi="Times New Roman"/>
                <w:b/>
                <w:bCs/>
                <w:sz w:val="24"/>
                <w:lang w:val="en-US"/>
              </w:rPr>
              <w:t>)</w:t>
            </w:r>
            <w:r w:rsidRPr="00B03ACE">
              <w:rPr>
                <w:rFonts w:ascii="Times New Roman" w:hAnsi="Times New Roman"/>
                <w:b/>
                <w:bCs/>
                <w:sz w:val="24"/>
                <w:lang w:val="bg-BG"/>
              </w:rPr>
              <w:t xml:space="preserve"> от страна на УО</w:t>
            </w:r>
            <w:r w:rsidR="00B03ACE">
              <w:rPr>
                <w:rFonts w:ascii="Times New Roman" w:hAnsi="Times New Roman"/>
                <w:b/>
                <w:bCs/>
                <w:sz w:val="24"/>
                <w:lang w:val="bg-BG"/>
              </w:rPr>
              <w:t xml:space="preserve"> </w:t>
            </w:r>
            <w:r w:rsidR="00B03ACE">
              <w:rPr>
                <w:rFonts w:ascii="Times New Roman" w:hAnsi="Times New Roman"/>
                <w:b/>
                <w:bCs/>
                <w:sz w:val="24"/>
                <w:lang w:val="en-US"/>
              </w:rPr>
              <w:t>(</w:t>
            </w:r>
            <w:r w:rsidR="00B03ACE" w:rsidRPr="00451368">
              <w:rPr>
                <w:rFonts w:ascii="Times New Roman" w:hAnsi="Times New Roman"/>
                <w:b/>
                <w:bCs/>
                <w:sz w:val="24"/>
                <w:u w:val="single"/>
                <w:lang w:val="bg-BG"/>
              </w:rPr>
              <w:t>предсрочно</w:t>
            </w:r>
            <w:r w:rsidR="00B03ACE">
              <w:rPr>
                <w:rFonts w:ascii="Times New Roman" w:hAnsi="Times New Roman"/>
                <w:b/>
                <w:bCs/>
                <w:sz w:val="24"/>
                <w:lang w:val="en-US"/>
              </w:rPr>
              <w:t>)</w:t>
            </w:r>
          </w:p>
          <w:p w14:paraId="19950367" w14:textId="2A1A3B73" w:rsidR="00EC6333" w:rsidRPr="00BF78B2" w:rsidRDefault="00EC6333" w:rsidP="00B03ACE">
            <w:pPr>
              <w:widowControl w:val="0"/>
              <w:suppressAutoHyphens/>
              <w:spacing w:before="120" w:after="120" w:line="360" w:lineRule="auto"/>
              <w:rPr>
                <w:rFonts w:ascii="Times New Roman" w:hAnsi="Times New Roman"/>
                <w:sz w:val="24"/>
                <w:u w:val="single"/>
                <w:lang w:val="bg-BG"/>
              </w:rPr>
            </w:pPr>
          </w:p>
        </w:tc>
        <w:tc>
          <w:tcPr>
            <w:tcW w:w="2252" w:type="dxa"/>
            <w:shd w:val="clear" w:color="auto" w:fill="BFBFBF" w:themeFill="background1" w:themeFillShade="BF"/>
            <w:noWrap/>
            <w:vAlign w:val="center"/>
          </w:tcPr>
          <w:p w14:paraId="04B053F9" w14:textId="131D1B23" w:rsidR="00EC6333" w:rsidRDefault="00192F14" w:rsidP="00BF78B2">
            <w:pPr>
              <w:spacing w:after="0" w:line="360" w:lineRule="auto"/>
              <w:jc w:val="center"/>
              <w:rPr>
                <w:rFonts w:ascii="Times New Roman" w:hAnsi="Times New Roman"/>
                <w:bCs/>
                <w:sz w:val="24"/>
                <w:lang w:val="bg-BG"/>
              </w:rPr>
            </w:pPr>
            <w:r>
              <w:rPr>
                <w:rFonts w:ascii="Times New Roman" w:hAnsi="Times New Roman"/>
                <w:bCs/>
                <w:sz w:val="24"/>
                <w:lang w:val="bg-BG"/>
              </w:rPr>
              <w:t xml:space="preserve">УО на </w:t>
            </w:r>
            <w:r w:rsidR="00B1640B">
              <w:rPr>
                <w:rFonts w:ascii="Times New Roman" w:hAnsi="Times New Roman"/>
                <w:bCs/>
                <w:sz w:val="24"/>
                <w:lang w:val="bg-BG"/>
              </w:rPr>
              <w:t>ПО</w:t>
            </w:r>
          </w:p>
        </w:tc>
        <w:tc>
          <w:tcPr>
            <w:tcW w:w="2751" w:type="dxa"/>
            <w:shd w:val="clear" w:color="auto" w:fill="BFBFBF" w:themeFill="background1" w:themeFillShade="BF"/>
            <w:vAlign w:val="center"/>
          </w:tcPr>
          <w:p w14:paraId="7B922ADB" w14:textId="77777777" w:rsidR="00EC6333" w:rsidRDefault="00EC6333" w:rsidP="00B03ACE">
            <w:pPr>
              <w:widowControl w:val="0"/>
              <w:suppressAutoHyphens/>
              <w:spacing w:before="120" w:after="120" w:line="360" w:lineRule="auto"/>
              <w:rPr>
                <w:rFonts w:ascii="Times New Roman" w:hAnsi="Times New Roman"/>
                <w:spacing w:val="3"/>
                <w:sz w:val="24"/>
                <w:lang w:val="bg-BG"/>
              </w:rPr>
            </w:pPr>
          </w:p>
        </w:tc>
      </w:tr>
      <w:tr w:rsidR="003826B6" w:rsidRPr="00815069" w14:paraId="745D01FA" w14:textId="77777777" w:rsidTr="00900193">
        <w:trPr>
          <w:trHeight w:val="311"/>
          <w:tblHeader/>
          <w:tblCellSpacing w:w="20" w:type="dxa"/>
        </w:trPr>
        <w:tc>
          <w:tcPr>
            <w:tcW w:w="649" w:type="dxa"/>
            <w:shd w:val="clear" w:color="auto" w:fill="FFFFFF" w:themeFill="background1"/>
            <w:noWrap/>
            <w:vAlign w:val="center"/>
          </w:tcPr>
          <w:p w14:paraId="6ABFC802" w14:textId="0A72C09D" w:rsidR="003826B6" w:rsidRDefault="003826B6" w:rsidP="00BF78B2">
            <w:pPr>
              <w:spacing w:after="0" w:line="360" w:lineRule="auto"/>
              <w:rPr>
                <w:rFonts w:ascii="Times New Roman" w:hAnsi="Times New Roman"/>
                <w:bCs/>
                <w:sz w:val="24"/>
                <w:lang w:val="bg-BG"/>
              </w:rPr>
            </w:pPr>
            <w:r>
              <w:rPr>
                <w:rFonts w:ascii="Times New Roman" w:hAnsi="Times New Roman"/>
                <w:bCs/>
                <w:sz w:val="24"/>
                <w:lang w:val="bg-BG"/>
              </w:rPr>
              <w:lastRenderedPageBreak/>
              <w:t>1.</w:t>
            </w:r>
          </w:p>
        </w:tc>
        <w:tc>
          <w:tcPr>
            <w:tcW w:w="3345" w:type="dxa"/>
            <w:shd w:val="clear" w:color="auto" w:fill="FFFFFF" w:themeFill="background1"/>
            <w:noWrap/>
            <w:vAlign w:val="center"/>
          </w:tcPr>
          <w:p w14:paraId="5A68E844" w14:textId="19004623" w:rsidR="003826B6" w:rsidRDefault="003826B6"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У</w:t>
            </w:r>
            <w:r w:rsidRPr="00464678">
              <w:rPr>
                <w:rFonts w:ascii="Times New Roman" w:hAnsi="Times New Roman"/>
                <w:sz w:val="24"/>
                <w:lang w:val="bg-BG"/>
              </w:rPr>
              <w:t>ведомява</w:t>
            </w:r>
            <w:r>
              <w:rPr>
                <w:rFonts w:ascii="Times New Roman" w:hAnsi="Times New Roman"/>
                <w:sz w:val="24"/>
                <w:lang w:val="bg-BG"/>
              </w:rPr>
              <w:t>не</w:t>
            </w:r>
            <w:r w:rsidRPr="00464678">
              <w:rPr>
                <w:rFonts w:ascii="Times New Roman" w:hAnsi="Times New Roman"/>
                <w:sz w:val="24"/>
                <w:lang w:val="bg-BG"/>
              </w:rPr>
              <w:t xml:space="preserve"> по електронна поща </w:t>
            </w:r>
            <w:r>
              <w:rPr>
                <w:rFonts w:ascii="Times New Roman" w:hAnsi="Times New Roman"/>
                <w:sz w:val="24"/>
                <w:lang w:val="bg-BG"/>
              </w:rPr>
              <w:t>на началника на отдел СП на ОП и директора на дирекция ФПСП</w:t>
            </w:r>
            <w:r w:rsidRPr="00464678">
              <w:rPr>
                <w:rFonts w:ascii="Times New Roman" w:hAnsi="Times New Roman"/>
                <w:sz w:val="24"/>
                <w:lang w:val="bg-BG"/>
              </w:rPr>
              <w:t>, че предоставеното обезпечение може да бъде върнато на бенефициента</w:t>
            </w:r>
            <w:r>
              <w:rPr>
                <w:rFonts w:ascii="Times New Roman" w:hAnsi="Times New Roman"/>
                <w:sz w:val="24"/>
                <w:lang w:val="bg-BG"/>
              </w:rPr>
              <w:t xml:space="preserve"> поради пълното покриване на предоставения аванс с допустими разходи</w:t>
            </w:r>
            <w:r w:rsidRPr="00464678">
              <w:rPr>
                <w:rFonts w:ascii="Times New Roman" w:hAnsi="Times New Roman"/>
                <w:sz w:val="24"/>
                <w:lang w:val="bg-BG"/>
              </w:rPr>
              <w:t>.</w:t>
            </w:r>
          </w:p>
        </w:tc>
        <w:tc>
          <w:tcPr>
            <w:tcW w:w="2252" w:type="dxa"/>
            <w:shd w:val="clear" w:color="auto" w:fill="FFFFFF" w:themeFill="background1"/>
            <w:noWrap/>
            <w:vAlign w:val="center"/>
          </w:tcPr>
          <w:p w14:paraId="05A355FE" w14:textId="55D53332" w:rsidR="003826B6" w:rsidRDefault="003826B6" w:rsidP="00BF78B2">
            <w:pPr>
              <w:spacing w:after="0" w:line="360" w:lineRule="auto"/>
              <w:rPr>
                <w:rFonts w:ascii="Times New Roman" w:hAnsi="Times New Roman"/>
                <w:bCs/>
                <w:sz w:val="24"/>
                <w:lang w:val="bg-BG"/>
              </w:rPr>
            </w:pPr>
            <w:r>
              <w:rPr>
                <w:rFonts w:ascii="Times New Roman" w:hAnsi="Times New Roman"/>
                <w:bCs/>
                <w:sz w:val="24"/>
                <w:lang w:val="bg-BG"/>
              </w:rPr>
              <w:t>Началник отдел ФВ, ГДВ</w:t>
            </w:r>
          </w:p>
        </w:tc>
        <w:tc>
          <w:tcPr>
            <w:tcW w:w="2751" w:type="dxa"/>
            <w:shd w:val="clear" w:color="auto" w:fill="FFFFFF" w:themeFill="background1"/>
            <w:vAlign w:val="center"/>
          </w:tcPr>
          <w:p w14:paraId="6626AA38" w14:textId="74EE019E" w:rsidR="003826B6" w:rsidRDefault="003826B6"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Текущо</w:t>
            </w:r>
          </w:p>
        </w:tc>
      </w:tr>
      <w:tr w:rsidR="003826B6" w:rsidRPr="00815069" w14:paraId="68B86641" w14:textId="77777777" w:rsidTr="00900193">
        <w:trPr>
          <w:trHeight w:val="311"/>
          <w:tblHeader/>
          <w:tblCellSpacing w:w="20" w:type="dxa"/>
        </w:trPr>
        <w:tc>
          <w:tcPr>
            <w:tcW w:w="649" w:type="dxa"/>
            <w:shd w:val="clear" w:color="auto" w:fill="FFFFFF" w:themeFill="background1"/>
            <w:noWrap/>
            <w:vAlign w:val="center"/>
          </w:tcPr>
          <w:p w14:paraId="4ACF2FFF" w14:textId="16259E1C" w:rsidR="003826B6" w:rsidRDefault="002E369C" w:rsidP="00BF78B2">
            <w:pPr>
              <w:spacing w:after="0" w:line="360" w:lineRule="auto"/>
              <w:rPr>
                <w:rFonts w:ascii="Times New Roman" w:hAnsi="Times New Roman"/>
                <w:bCs/>
                <w:sz w:val="24"/>
                <w:lang w:val="bg-BG"/>
              </w:rPr>
            </w:pPr>
            <w:r>
              <w:rPr>
                <w:rFonts w:ascii="Times New Roman" w:hAnsi="Times New Roman"/>
                <w:bCs/>
                <w:sz w:val="24"/>
                <w:lang w:val="bg-BG"/>
              </w:rPr>
              <w:t>2.</w:t>
            </w:r>
          </w:p>
        </w:tc>
        <w:tc>
          <w:tcPr>
            <w:tcW w:w="3345" w:type="dxa"/>
            <w:shd w:val="clear" w:color="auto" w:fill="FFFFFF" w:themeFill="background1"/>
            <w:noWrap/>
            <w:vAlign w:val="center"/>
          </w:tcPr>
          <w:p w14:paraId="35872B9D" w14:textId="0130460B" w:rsidR="003826B6" w:rsidRDefault="003826B6"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Преглед на наличната информация във връзка с предоставеното обезпечение</w:t>
            </w:r>
            <w:r w:rsidR="002E369C">
              <w:rPr>
                <w:rFonts w:ascii="Times New Roman" w:hAnsi="Times New Roman"/>
                <w:sz w:val="24"/>
                <w:lang w:val="bg-BG"/>
              </w:rPr>
              <w:t>.</w:t>
            </w:r>
          </w:p>
          <w:p w14:paraId="0971152B" w14:textId="3C2F6486" w:rsidR="003826B6" w:rsidRDefault="003826B6"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Даване на разрешение за освобождаване на обезпечението</w:t>
            </w:r>
            <w:r w:rsidR="002E369C">
              <w:rPr>
                <w:rFonts w:ascii="Times New Roman" w:hAnsi="Times New Roman"/>
                <w:sz w:val="24"/>
                <w:lang w:val="bg-BG"/>
              </w:rPr>
              <w:t>.</w:t>
            </w:r>
          </w:p>
        </w:tc>
        <w:tc>
          <w:tcPr>
            <w:tcW w:w="2252" w:type="dxa"/>
            <w:shd w:val="clear" w:color="auto" w:fill="FFFFFF" w:themeFill="background1"/>
            <w:noWrap/>
            <w:vAlign w:val="center"/>
          </w:tcPr>
          <w:p w14:paraId="5245C9B1" w14:textId="144AB461" w:rsidR="003826B6" w:rsidRDefault="003826B6" w:rsidP="00BF78B2">
            <w:pPr>
              <w:spacing w:after="0" w:line="360" w:lineRule="auto"/>
              <w:rPr>
                <w:rFonts w:ascii="Times New Roman" w:hAnsi="Times New Roman"/>
                <w:bCs/>
                <w:sz w:val="24"/>
                <w:lang w:val="bg-BG"/>
              </w:rPr>
            </w:pPr>
            <w:r>
              <w:rPr>
                <w:rFonts w:ascii="Times New Roman" w:hAnsi="Times New Roman"/>
                <w:bCs/>
                <w:sz w:val="24"/>
                <w:lang w:val="bg-BG"/>
              </w:rPr>
              <w:t>Директор на дирекция ФПСП</w:t>
            </w:r>
          </w:p>
        </w:tc>
        <w:tc>
          <w:tcPr>
            <w:tcW w:w="2751" w:type="dxa"/>
            <w:shd w:val="clear" w:color="auto" w:fill="FFFFFF" w:themeFill="background1"/>
            <w:vAlign w:val="center"/>
          </w:tcPr>
          <w:p w14:paraId="5A57788C" w14:textId="01CAAFFF" w:rsidR="003826B6" w:rsidRDefault="003826B6"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1 работен ден от получаване на уведомлението от началник отдел ФВ, ГДВ</w:t>
            </w:r>
          </w:p>
        </w:tc>
      </w:tr>
      <w:tr w:rsidR="003826B6" w:rsidRPr="00815069" w14:paraId="16B2001C" w14:textId="77777777" w:rsidTr="00900193">
        <w:trPr>
          <w:trHeight w:val="311"/>
          <w:tblHeader/>
          <w:tblCellSpacing w:w="20" w:type="dxa"/>
        </w:trPr>
        <w:tc>
          <w:tcPr>
            <w:tcW w:w="649" w:type="dxa"/>
            <w:shd w:val="clear" w:color="auto" w:fill="FFFFFF" w:themeFill="background1"/>
            <w:noWrap/>
            <w:vAlign w:val="center"/>
          </w:tcPr>
          <w:p w14:paraId="5B789C6E" w14:textId="47DEE6CF" w:rsidR="003826B6" w:rsidRDefault="002E369C" w:rsidP="00BF78B2">
            <w:pPr>
              <w:spacing w:after="0" w:line="360" w:lineRule="auto"/>
              <w:rPr>
                <w:rFonts w:ascii="Times New Roman" w:hAnsi="Times New Roman"/>
                <w:bCs/>
                <w:sz w:val="24"/>
                <w:lang w:val="bg-BG"/>
              </w:rPr>
            </w:pPr>
            <w:r>
              <w:rPr>
                <w:rFonts w:ascii="Times New Roman" w:hAnsi="Times New Roman"/>
                <w:bCs/>
                <w:sz w:val="24"/>
                <w:lang w:val="bg-BG"/>
              </w:rPr>
              <w:t>3</w:t>
            </w:r>
            <w:r w:rsidR="003826B6">
              <w:rPr>
                <w:rFonts w:ascii="Times New Roman" w:hAnsi="Times New Roman"/>
                <w:bCs/>
                <w:sz w:val="24"/>
                <w:lang w:val="bg-BG"/>
              </w:rPr>
              <w:t>.</w:t>
            </w:r>
          </w:p>
        </w:tc>
        <w:tc>
          <w:tcPr>
            <w:tcW w:w="3345" w:type="dxa"/>
            <w:shd w:val="clear" w:color="auto" w:fill="FFFFFF" w:themeFill="background1"/>
            <w:noWrap/>
            <w:vAlign w:val="center"/>
          </w:tcPr>
          <w:p w14:paraId="3D1614D5" w14:textId="125412F2" w:rsidR="003826B6" w:rsidRDefault="00CC0F90" w:rsidP="00242D67">
            <w:pPr>
              <w:widowControl w:val="0"/>
              <w:suppressAutoHyphens/>
              <w:spacing w:before="120" w:after="120" w:line="360" w:lineRule="auto"/>
              <w:rPr>
                <w:rFonts w:ascii="Times New Roman" w:hAnsi="Times New Roman"/>
                <w:sz w:val="24"/>
                <w:lang w:val="bg-BG"/>
              </w:rPr>
            </w:pPr>
            <w:r w:rsidRPr="00B81AB2">
              <w:rPr>
                <w:rFonts w:ascii="Times New Roman" w:hAnsi="Times New Roman"/>
                <w:sz w:val="24"/>
                <w:lang w:val="bg-BG"/>
              </w:rPr>
              <w:t xml:space="preserve">Изготвяне на </w:t>
            </w:r>
            <w:r w:rsidR="00B81AB2" w:rsidRPr="00900193">
              <w:rPr>
                <w:rFonts w:ascii="Times New Roman" w:hAnsi="Times New Roman"/>
                <w:sz w:val="24"/>
                <w:lang w:val="bg-BG"/>
              </w:rPr>
              <w:t>писмо-покана до бенефициента за получаване на оригинала на обезпечението на място в УО на ПО</w:t>
            </w:r>
            <w:r w:rsidR="00230C02">
              <w:rPr>
                <w:rFonts w:ascii="Times New Roman" w:hAnsi="Times New Roman"/>
                <w:sz w:val="24"/>
                <w:lang w:val="bg-BG"/>
              </w:rPr>
              <w:t>.</w:t>
            </w:r>
          </w:p>
        </w:tc>
        <w:tc>
          <w:tcPr>
            <w:tcW w:w="2252" w:type="dxa"/>
            <w:shd w:val="clear" w:color="auto" w:fill="FFFFFF" w:themeFill="background1"/>
            <w:noWrap/>
            <w:vAlign w:val="center"/>
          </w:tcPr>
          <w:p w14:paraId="132A064C" w14:textId="24682517" w:rsidR="003826B6" w:rsidRDefault="003826B6" w:rsidP="00BF78B2">
            <w:pPr>
              <w:spacing w:after="0" w:line="360" w:lineRule="auto"/>
              <w:rPr>
                <w:rFonts w:ascii="Times New Roman" w:hAnsi="Times New Roman"/>
                <w:bCs/>
                <w:sz w:val="24"/>
                <w:lang w:val="bg-BG"/>
              </w:rPr>
            </w:pPr>
            <w:r>
              <w:rPr>
                <w:rFonts w:ascii="Times New Roman" w:hAnsi="Times New Roman"/>
                <w:bCs/>
                <w:sz w:val="24"/>
                <w:lang w:val="bg-BG"/>
              </w:rPr>
              <w:t>Експерт в отдел СП на ОП</w:t>
            </w:r>
          </w:p>
        </w:tc>
        <w:tc>
          <w:tcPr>
            <w:tcW w:w="2751" w:type="dxa"/>
            <w:shd w:val="clear" w:color="auto" w:fill="FFFFFF" w:themeFill="background1"/>
            <w:vAlign w:val="center"/>
          </w:tcPr>
          <w:p w14:paraId="4E40600F" w14:textId="14B15AC2" w:rsidR="003826B6" w:rsidRDefault="003826B6"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Д</w:t>
            </w:r>
            <w:r w:rsidR="00FA4334">
              <w:rPr>
                <w:rFonts w:ascii="Times New Roman" w:hAnsi="Times New Roman"/>
                <w:spacing w:val="3"/>
                <w:sz w:val="24"/>
                <w:lang w:val="bg-BG"/>
              </w:rPr>
              <w:t>о</w:t>
            </w:r>
            <w:r>
              <w:rPr>
                <w:rFonts w:ascii="Times New Roman" w:hAnsi="Times New Roman"/>
                <w:spacing w:val="3"/>
                <w:sz w:val="24"/>
                <w:lang w:val="bg-BG"/>
              </w:rPr>
              <w:t xml:space="preserve"> 2 работни дни от одобрението на директора на дирекция ФПСП на освобождаването на обезпечението</w:t>
            </w:r>
          </w:p>
        </w:tc>
      </w:tr>
      <w:tr w:rsidR="00143D12" w:rsidRPr="00815069" w14:paraId="02ECFAE3" w14:textId="77777777" w:rsidTr="00900193">
        <w:trPr>
          <w:trHeight w:val="311"/>
          <w:tblHeader/>
          <w:tblCellSpacing w:w="20" w:type="dxa"/>
        </w:trPr>
        <w:tc>
          <w:tcPr>
            <w:tcW w:w="649" w:type="dxa"/>
            <w:shd w:val="clear" w:color="auto" w:fill="FFFFFF" w:themeFill="background1"/>
            <w:noWrap/>
            <w:vAlign w:val="center"/>
          </w:tcPr>
          <w:p w14:paraId="1ADC20DA" w14:textId="2EE7ABE5" w:rsidR="00143D12" w:rsidRPr="00451368" w:rsidRDefault="00143D12" w:rsidP="00CC0F90">
            <w:pPr>
              <w:spacing w:after="0" w:line="360" w:lineRule="auto"/>
              <w:rPr>
                <w:rFonts w:ascii="Times New Roman" w:hAnsi="Times New Roman"/>
                <w:bCs/>
                <w:sz w:val="24"/>
                <w:lang w:val="bg-BG"/>
              </w:rPr>
            </w:pPr>
            <w:r>
              <w:rPr>
                <w:rFonts w:ascii="Times New Roman" w:hAnsi="Times New Roman"/>
                <w:bCs/>
                <w:sz w:val="24"/>
                <w:lang w:val="bg-BG"/>
              </w:rPr>
              <w:lastRenderedPageBreak/>
              <w:t>4.</w:t>
            </w:r>
          </w:p>
        </w:tc>
        <w:tc>
          <w:tcPr>
            <w:tcW w:w="3345" w:type="dxa"/>
            <w:shd w:val="clear" w:color="auto" w:fill="FFFFFF" w:themeFill="background1"/>
            <w:noWrap/>
            <w:vAlign w:val="center"/>
          </w:tcPr>
          <w:p w14:paraId="09E50186" w14:textId="23742FA8" w:rsidR="00143D12" w:rsidRDefault="00143D12"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Съгласуване на </w:t>
            </w:r>
            <w:r w:rsidR="006579DA">
              <w:rPr>
                <w:rFonts w:ascii="Times New Roman" w:hAnsi="Times New Roman"/>
                <w:sz w:val="24"/>
                <w:lang w:val="bg-BG"/>
              </w:rPr>
              <w:t>писмо</w:t>
            </w:r>
            <w:r w:rsidR="00B81AB2">
              <w:rPr>
                <w:rFonts w:ascii="Times New Roman" w:hAnsi="Times New Roman"/>
                <w:sz w:val="24"/>
                <w:lang w:val="bg-BG"/>
              </w:rPr>
              <w:t>то</w:t>
            </w:r>
            <w:r w:rsidR="00271A31" w:rsidRPr="00604D86">
              <w:rPr>
                <w:rFonts w:ascii="Times New Roman" w:hAnsi="Times New Roman"/>
                <w:sz w:val="24"/>
                <w:lang w:val="bg-BG"/>
              </w:rPr>
              <w:t xml:space="preserve"> </w:t>
            </w:r>
          </w:p>
        </w:tc>
        <w:tc>
          <w:tcPr>
            <w:tcW w:w="2252" w:type="dxa"/>
            <w:shd w:val="clear" w:color="auto" w:fill="FFFFFF" w:themeFill="background1"/>
            <w:noWrap/>
            <w:vAlign w:val="center"/>
          </w:tcPr>
          <w:p w14:paraId="317824BF" w14:textId="7718E573" w:rsidR="00143D12" w:rsidRPr="00252622" w:rsidRDefault="006579DA" w:rsidP="00CC0F90">
            <w:pPr>
              <w:spacing w:after="0" w:line="360" w:lineRule="auto"/>
              <w:rPr>
                <w:rFonts w:ascii="Times New Roman" w:hAnsi="Times New Roman"/>
                <w:bCs/>
                <w:sz w:val="24"/>
                <w:lang w:val="bg-BG"/>
              </w:rPr>
            </w:pPr>
            <w:r>
              <w:rPr>
                <w:rFonts w:ascii="Times New Roman" w:hAnsi="Times New Roman"/>
                <w:bCs/>
                <w:sz w:val="24"/>
                <w:lang w:val="bg-BG"/>
              </w:rPr>
              <w:t xml:space="preserve">Началник на отдел СП на ОП, </w:t>
            </w:r>
            <w:r w:rsidR="00271A31" w:rsidRPr="00604D86">
              <w:rPr>
                <w:rFonts w:ascii="Times New Roman" w:hAnsi="Times New Roman"/>
                <w:bCs/>
                <w:sz w:val="24"/>
                <w:lang w:val="bg-BG"/>
              </w:rPr>
              <w:t>Директор на</w:t>
            </w:r>
            <w:r>
              <w:rPr>
                <w:rFonts w:ascii="Times New Roman" w:hAnsi="Times New Roman"/>
                <w:bCs/>
                <w:sz w:val="24"/>
                <w:lang w:val="bg-BG"/>
              </w:rPr>
              <w:t xml:space="preserve"> дирекция </w:t>
            </w:r>
            <w:r w:rsidR="00271A31" w:rsidRPr="00604D86">
              <w:rPr>
                <w:rFonts w:ascii="Times New Roman" w:hAnsi="Times New Roman"/>
                <w:bCs/>
                <w:sz w:val="24"/>
                <w:lang w:val="bg-BG"/>
              </w:rPr>
              <w:t xml:space="preserve">ФПСП, </w:t>
            </w:r>
            <w:r w:rsidR="00B81AB2" w:rsidRPr="00604D86">
              <w:rPr>
                <w:rFonts w:ascii="Times New Roman" w:hAnsi="Times New Roman"/>
                <w:bCs/>
                <w:sz w:val="24"/>
                <w:lang w:val="bg-BG"/>
              </w:rPr>
              <w:t xml:space="preserve">Началник на отдел </w:t>
            </w:r>
            <w:r w:rsidR="00B81AB2" w:rsidRPr="006579DA">
              <w:rPr>
                <w:rFonts w:ascii="Times New Roman" w:hAnsi="Times New Roman"/>
                <w:bCs/>
                <w:sz w:val="24"/>
                <w:lang w:val="bg-BG"/>
              </w:rPr>
              <w:t>ФВ</w:t>
            </w:r>
            <w:r w:rsidR="00B81AB2" w:rsidRPr="00252622">
              <w:rPr>
                <w:rFonts w:ascii="Times New Roman" w:hAnsi="Times New Roman"/>
                <w:bCs/>
                <w:sz w:val="24"/>
                <w:lang w:val="bg-BG"/>
              </w:rPr>
              <w:t>, ГДВ</w:t>
            </w:r>
            <w:r w:rsidR="00B81AB2">
              <w:rPr>
                <w:rFonts w:ascii="Times New Roman" w:hAnsi="Times New Roman"/>
                <w:bCs/>
                <w:sz w:val="24"/>
                <w:lang w:val="bg-BG"/>
              </w:rPr>
              <w:t xml:space="preserve">, </w:t>
            </w:r>
            <w:r w:rsidR="00271A31" w:rsidRPr="006579DA">
              <w:rPr>
                <w:rFonts w:ascii="Times New Roman" w:hAnsi="Times New Roman"/>
                <w:bCs/>
                <w:sz w:val="24"/>
                <w:lang w:val="bg-BG"/>
              </w:rPr>
              <w:t>Главен директор на ГДВ</w:t>
            </w:r>
            <w:r w:rsidR="00B81AB2">
              <w:rPr>
                <w:rFonts w:ascii="Times New Roman" w:hAnsi="Times New Roman"/>
                <w:bCs/>
                <w:sz w:val="24"/>
                <w:lang w:val="bg-BG"/>
              </w:rPr>
              <w:t>, главен секретар на ИА ПО и</w:t>
            </w:r>
            <w:r w:rsidR="00604D86" w:rsidRPr="00451368">
              <w:rPr>
                <w:rFonts w:ascii="Times New Roman" w:hAnsi="Times New Roman"/>
                <w:bCs/>
                <w:sz w:val="24"/>
                <w:lang w:val="bg-BG"/>
              </w:rPr>
              <w:t xml:space="preserve"> </w:t>
            </w:r>
            <w:r w:rsidR="000415F3">
              <w:rPr>
                <w:rFonts w:ascii="Times New Roman" w:hAnsi="Times New Roman"/>
                <w:bCs/>
                <w:sz w:val="24"/>
                <w:lang w:val="bg-BG"/>
              </w:rPr>
              <w:t>Зам. изпълнителен директор</w:t>
            </w:r>
            <w:r w:rsidR="0033258D">
              <w:rPr>
                <w:rFonts w:ascii="Times New Roman" w:hAnsi="Times New Roman"/>
                <w:bCs/>
                <w:sz w:val="24"/>
                <w:lang w:val="bg-BG"/>
              </w:rPr>
              <w:t xml:space="preserve"> на ИА ПО</w:t>
            </w:r>
          </w:p>
        </w:tc>
        <w:tc>
          <w:tcPr>
            <w:tcW w:w="2751" w:type="dxa"/>
            <w:shd w:val="clear" w:color="auto" w:fill="FFFFFF" w:themeFill="background1"/>
            <w:vAlign w:val="center"/>
          </w:tcPr>
          <w:p w14:paraId="692671EA" w14:textId="290E53CC" w:rsidR="00143D12" w:rsidRPr="00084568" w:rsidRDefault="000571CF" w:rsidP="00451368">
            <w:pPr>
              <w:spacing w:after="0" w:line="360" w:lineRule="auto"/>
              <w:rPr>
                <w:rFonts w:ascii="Times New Roman" w:hAnsi="Times New Roman"/>
                <w:spacing w:val="3"/>
                <w:sz w:val="24"/>
                <w:lang w:val="bg-BG"/>
              </w:rPr>
            </w:pPr>
            <w:r w:rsidRPr="003F3390">
              <w:rPr>
                <w:rFonts w:ascii="Times New Roman" w:hAnsi="Times New Roman"/>
                <w:spacing w:val="3"/>
                <w:sz w:val="24"/>
                <w:lang w:val="bg-BG"/>
              </w:rPr>
              <w:t>До</w:t>
            </w:r>
            <w:r w:rsidR="006E63F1" w:rsidRPr="003F3390">
              <w:rPr>
                <w:rFonts w:ascii="Times New Roman" w:hAnsi="Times New Roman"/>
                <w:spacing w:val="3"/>
                <w:sz w:val="24"/>
                <w:lang w:val="bg-BG"/>
              </w:rPr>
              <w:t xml:space="preserve"> </w:t>
            </w:r>
            <w:r w:rsidR="00B1640B">
              <w:rPr>
                <w:rFonts w:ascii="Times New Roman" w:hAnsi="Times New Roman"/>
                <w:spacing w:val="3"/>
                <w:sz w:val="24"/>
                <w:lang w:val="bg-BG"/>
              </w:rPr>
              <w:t>2</w:t>
            </w:r>
            <w:r w:rsidR="006E63F1" w:rsidRPr="003F3390">
              <w:rPr>
                <w:rFonts w:ascii="Times New Roman" w:hAnsi="Times New Roman"/>
                <w:spacing w:val="3"/>
                <w:sz w:val="24"/>
                <w:lang w:val="bg-BG"/>
              </w:rPr>
              <w:t xml:space="preserve"> работни дни</w:t>
            </w:r>
            <w:r w:rsidRPr="00084568">
              <w:rPr>
                <w:rFonts w:ascii="Times New Roman" w:hAnsi="Times New Roman"/>
                <w:spacing w:val="3"/>
                <w:sz w:val="24"/>
                <w:lang w:val="bg-BG"/>
              </w:rPr>
              <w:t xml:space="preserve"> </w:t>
            </w:r>
            <w:r w:rsidR="00084568">
              <w:rPr>
                <w:rFonts w:ascii="Times New Roman" w:hAnsi="Times New Roman"/>
                <w:spacing w:val="3"/>
                <w:sz w:val="24"/>
                <w:lang w:val="bg-BG"/>
              </w:rPr>
              <w:t>за всеки</w:t>
            </w:r>
            <w:r w:rsidR="00DD5C50">
              <w:rPr>
                <w:rFonts w:ascii="Times New Roman" w:hAnsi="Times New Roman"/>
                <w:spacing w:val="3"/>
                <w:sz w:val="24"/>
                <w:lang w:val="bg-BG"/>
              </w:rPr>
              <w:t xml:space="preserve"> в съгласувателната процедура</w:t>
            </w:r>
          </w:p>
        </w:tc>
      </w:tr>
      <w:tr w:rsidR="00D6121E" w:rsidRPr="00815069" w14:paraId="50FEA054" w14:textId="77777777" w:rsidTr="00900193">
        <w:trPr>
          <w:trHeight w:val="311"/>
          <w:tblHeader/>
          <w:tblCellSpacing w:w="20" w:type="dxa"/>
        </w:trPr>
        <w:tc>
          <w:tcPr>
            <w:tcW w:w="649" w:type="dxa"/>
            <w:shd w:val="clear" w:color="auto" w:fill="FFFFFF" w:themeFill="background1"/>
            <w:noWrap/>
            <w:vAlign w:val="center"/>
          </w:tcPr>
          <w:p w14:paraId="147835CF" w14:textId="2FA771DA" w:rsidR="00D6121E" w:rsidRPr="00451368" w:rsidRDefault="00D6121E" w:rsidP="00CC0F90">
            <w:pPr>
              <w:spacing w:after="0" w:line="360" w:lineRule="auto"/>
              <w:rPr>
                <w:rFonts w:ascii="Times New Roman" w:hAnsi="Times New Roman"/>
                <w:bCs/>
                <w:sz w:val="24"/>
                <w:lang w:val="bg-BG"/>
              </w:rPr>
            </w:pPr>
            <w:r>
              <w:rPr>
                <w:rFonts w:ascii="Times New Roman" w:hAnsi="Times New Roman"/>
                <w:bCs/>
                <w:sz w:val="24"/>
                <w:lang w:val="bg-BG"/>
              </w:rPr>
              <w:t>5.</w:t>
            </w:r>
          </w:p>
        </w:tc>
        <w:tc>
          <w:tcPr>
            <w:tcW w:w="3345" w:type="dxa"/>
            <w:shd w:val="clear" w:color="auto" w:fill="FFFFFF" w:themeFill="background1"/>
            <w:noWrap/>
            <w:vAlign w:val="center"/>
          </w:tcPr>
          <w:p w14:paraId="62B4F853" w14:textId="11275561" w:rsidR="00D6121E" w:rsidRDefault="00C82BEF"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Подписване на писмо</w:t>
            </w:r>
            <w:r w:rsidR="00B81AB2">
              <w:rPr>
                <w:rFonts w:ascii="Times New Roman" w:hAnsi="Times New Roman"/>
                <w:sz w:val="24"/>
                <w:lang w:val="bg-BG"/>
              </w:rPr>
              <w:t>то</w:t>
            </w:r>
            <w:r>
              <w:rPr>
                <w:rFonts w:ascii="Times New Roman" w:hAnsi="Times New Roman"/>
                <w:sz w:val="24"/>
                <w:lang w:val="bg-BG"/>
              </w:rPr>
              <w:t xml:space="preserve"> </w:t>
            </w:r>
          </w:p>
        </w:tc>
        <w:tc>
          <w:tcPr>
            <w:tcW w:w="2252" w:type="dxa"/>
            <w:shd w:val="clear" w:color="auto" w:fill="FFFFFF" w:themeFill="background1"/>
            <w:noWrap/>
            <w:vAlign w:val="center"/>
          </w:tcPr>
          <w:p w14:paraId="53A775D9" w14:textId="3A73F289" w:rsidR="00D6121E" w:rsidRDefault="00C82BEF" w:rsidP="00451368">
            <w:pPr>
              <w:spacing w:after="0" w:line="360" w:lineRule="auto"/>
              <w:jc w:val="center"/>
              <w:rPr>
                <w:rFonts w:ascii="Times New Roman" w:hAnsi="Times New Roman"/>
                <w:bCs/>
                <w:sz w:val="24"/>
                <w:lang w:val="bg-BG"/>
              </w:rPr>
            </w:pPr>
            <w:r>
              <w:rPr>
                <w:rFonts w:ascii="Times New Roman" w:hAnsi="Times New Roman"/>
                <w:bCs/>
                <w:sz w:val="24"/>
                <w:lang w:val="bg-BG"/>
              </w:rPr>
              <w:t>Р</w:t>
            </w:r>
            <w:r w:rsidR="00B1640B">
              <w:rPr>
                <w:rFonts w:ascii="Times New Roman" w:hAnsi="Times New Roman"/>
                <w:bCs/>
                <w:sz w:val="24"/>
                <w:lang w:val="bg-BG"/>
              </w:rPr>
              <w:t xml:space="preserve">ъководител на </w:t>
            </w:r>
            <w:r>
              <w:rPr>
                <w:rFonts w:ascii="Times New Roman" w:hAnsi="Times New Roman"/>
                <w:bCs/>
                <w:sz w:val="24"/>
                <w:lang w:val="bg-BG"/>
              </w:rPr>
              <w:t>УО</w:t>
            </w:r>
          </w:p>
        </w:tc>
        <w:tc>
          <w:tcPr>
            <w:tcW w:w="2751" w:type="dxa"/>
            <w:shd w:val="clear" w:color="auto" w:fill="FFFFFF" w:themeFill="background1"/>
            <w:vAlign w:val="center"/>
          </w:tcPr>
          <w:p w14:paraId="5A60DCAC" w14:textId="0110C4A3" w:rsidR="00D6121E" w:rsidRDefault="009E5E87" w:rsidP="00CC0F90">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w:t>
            </w:r>
            <w:r w:rsidR="00B81AB2">
              <w:rPr>
                <w:rFonts w:ascii="Times New Roman" w:hAnsi="Times New Roman"/>
                <w:spacing w:val="3"/>
                <w:sz w:val="24"/>
                <w:lang w:val="bg-BG"/>
              </w:rPr>
              <w:t>1</w:t>
            </w:r>
            <w:r>
              <w:rPr>
                <w:rFonts w:ascii="Times New Roman" w:hAnsi="Times New Roman"/>
                <w:spacing w:val="3"/>
                <w:sz w:val="24"/>
                <w:lang w:val="bg-BG"/>
              </w:rPr>
              <w:t xml:space="preserve"> работ</w:t>
            </w:r>
            <w:r w:rsidR="00B81AB2">
              <w:rPr>
                <w:rFonts w:ascii="Times New Roman" w:hAnsi="Times New Roman"/>
                <w:spacing w:val="3"/>
                <w:sz w:val="24"/>
                <w:lang w:val="bg-BG"/>
              </w:rPr>
              <w:t>е</w:t>
            </w:r>
            <w:r>
              <w:rPr>
                <w:rFonts w:ascii="Times New Roman" w:hAnsi="Times New Roman"/>
                <w:spacing w:val="3"/>
                <w:sz w:val="24"/>
                <w:lang w:val="bg-BG"/>
              </w:rPr>
              <w:t>н д</w:t>
            </w:r>
            <w:r w:rsidR="00B81AB2">
              <w:rPr>
                <w:rFonts w:ascii="Times New Roman" w:hAnsi="Times New Roman"/>
                <w:spacing w:val="3"/>
                <w:sz w:val="24"/>
                <w:lang w:val="bg-BG"/>
              </w:rPr>
              <w:t>е</w:t>
            </w:r>
            <w:r>
              <w:rPr>
                <w:rFonts w:ascii="Times New Roman" w:hAnsi="Times New Roman"/>
                <w:spacing w:val="3"/>
                <w:sz w:val="24"/>
                <w:lang w:val="bg-BG"/>
              </w:rPr>
              <w:t>н</w:t>
            </w:r>
          </w:p>
        </w:tc>
      </w:tr>
      <w:tr w:rsidR="00B1640B" w:rsidRPr="00815069" w14:paraId="6F4AB4B8" w14:textId="77777777" w:rsidTr="00900193">
        <w:trPr>
          <w:trHeight w:val="311"/>
          <w:tblHeader/>
          <w:tblCellSpacing w:w="20" w:type="dxa"/>
        </w:trPr>
        <w:tc>
          <w:tcPr>
            <w:tcW w:w="649" w:type="dxa"/>
            <w:shd w:val="clear" w:color="auto" w:fill="FFFFFF" w:themeFill="background1"/>
            <w:noWrap/>
            <w:vAlign w:val="center"/>
          </w:tcPr>
          <w:p w14:paraId="59C23ACF" w14:textId="7C31756B" w:rsidR="00B1640B" w:rsidRDefault="00EC41DF" w:rsidP="00CC0F90">
            <w:pPr>
              <w:spacing w:after="0" w:line="360" w:lineRule="auto"/>
              <w:rPr>
                <w:rFonts w:ascii="Times New Roman" w:hAnsi="Times New Roman"/>
                <w:bCs/>
                <w:sz w:val="24"/>
                <w:lang w:val="bg-BG"/>
              </w:rPr>
            </w:pPr>
            <w:r>
              <w:rPr>
                <w:rFonts w:ascii="Times New Roman" w:hAnsi="Times New Roman"/>
                <w:bCs/>
                <w:sz w:val="24"/>
                <w:lang w:val="bg-BG"/>
              </w:rPr>
              <w:t>6.</w:t>
            </w:r>
          </w:p>
        </w:tc>
        <w:tc>
          <w:tcPr>
            <w:tcW w:w="3345" w:type="dxa"/>
            <w:shd w:val="clear" w:color="auto" w:fill="FFFFFF" w:themeFill="background1"/>
            <w:noWrap/>
            <w:vAlign w:val="center"/>
          </w:tcPr>
          <w:p w14:paraId="0B570A25" w14:textId="6AACB9B7" w:rsidR="00B1640B" w:rsidRPr="00230C02" w:rsidRDefault="00EC41DF" w:rsidP="00CC0F90">
            <w:pPr>
              <w:widowControl w:val="0"/>
              <w:suppressAutoHyphens/>
              <w:spacing w:before="120" w:after="120" w:line="360" w:lineRule="auto"/>
              <w:rPr>
                <w:rFonts w:ascii="Times New Roman" w:hAnsi="Times New Roman"/>
                <w:sz w:val="24"/>
                <w:lang w:val="bg-BG"/>
              </w:rPr>
            </w:pPr>
            <w:r w:rsidRPr="00230C02">
              <w:rPr>
                <w:rFonts w:ascii="Times New Roman" w:hAnsi="Times New Roman"/>
                <w:sz w:val="24"/>
                <w:lang w:val="bg-BG"/>
              </w:rPr>
              <w:t xml:space="preserve">Изпращане на </w:t>
            </w:r>
            <w:r w:rsidR="00B81AB2" w:rsidRPr="00900193">
              <w:rPr>
                <w:rFonts w:ascii="Times New Roman" w:hAnsi="Times New Roman"/>
                <w:sz w:val="24"/>
                <w:lang w:val="bg-BG"/>
              </w:rPr>
              <w:t xml:space="preserve">писмото през ИСУН </w:t>
            </w:r>
            <w:r w:rsidRPr="00230C02">
              <w:rPr>
                <w:rFonts w:ascii="Times New Roman" w:hAnsi="Times New Roman"/>
                <w:sz w:val="24"/>
                <w:lang w:val="bg-BG"/>
              </w:rPr>
              <w:t>до бенефициента.</w:t>
            </w:r>
          </w:p>
        </w:tc>
        <w:tc>
          <w:tcPr>
            <w:tcW w:w="2252" w:type="dxa"/>
            <w:shd w:val="clear" w:color="auto" w:fill="FFFFFF" w:themeFill="background1"/>
            <w:noWrap/>
            <w:vAlign w:val="center"/>
          </w:tcPr>
          <w:p w14:paraId="252CD2FC" w14:textId="117CAD8E" w:rsidR="00B1640B" w:rsidRPr="00230C02" w:rsidRDefault="00EC41DF" w:rsidP="00CC0F90">
            <w:pPr>
              <w:spacing w:after="0" w:line="360" w:lineRule="auto"/>
              <w:rPr>
                <w:rFonts w:ascii="Times New Roman" w:hAnsi="Times New Roman"/>
                <w:bCs/>
                <w:sz w:val="24"/>
                <w:lang w:val="bg-BG"/>
              </w:rPr>
            </w:pPr>
            <w:r w:rsidRPr="00230C02">
              <w:rPr>
                <w:rFonts w:ascii="Times New Roman" w:hAnsi="Times New Roman"/>
                <w:bCs/>
                <w:sz w:val="24"/>
                <w:lang w:val="bg-BG"/>
              </w:rPr>
              <w:t>Експерт в отдел СП на ОП</w:t>
            </w:r>
          </w:p>
        </w:tc>
        <w:tc>
          <w:tcPr>
            <w:tcW w:w="2751" w:type="dxa"/>
            <w:shd w:val="clear" w:color="auto" w:fill="FFFFFF" w:themeFill="background1"/>
            <w:vAlign w:val="center"/>
          </w:tcPr>
          <w:p w14:paraId="43A6C119" w14:textId="7F5DA188" w:rsidR="00B1640B" w:rsidRPr="00230C02" w:rsidRDefault="00EC41DF" w:rsidP="00CC0F90">
            <w:pPr>
              <w:spacing w:after="0" w:line="360" w:lineRule="auto"/>
              <w:jc w:val="center"/>
              <w:rPr>
                <w:rFonts w:ascii="Times New Roman" w:hAnsi="Times New Roman"/>
                <w:spacing w:val="3"/>
                <w:sz w:val="24"/>
                <w:lang w:val="bg-BG"/>
              </w:rPr>
            </w:pPr>
            <w:r w:rsidRPr="00230C02">
              <w:rPr>
                <w:rFonts w:ascii="Times New Roman" w:hAnsi="Times New Roman"/>
                <w:spacing w:val="3"/>
                <w:sz w:val="24"/>
                <w:lang w:val="bg-BG"/>
              </w:rPr>
              <w:t>До 2 работни дни след подписване на писмо от Ръководителя на УО</w:t>
            </w:r>
          </w:p>
        </w:tc>
      </w:tr>
      <w:tr w:rsidR="006C442F" w:rsidRPr="00815069" w14:paraId="6D94AC7F" w14:textId="77777777" w:rsidTr="00A0711A">
        <w:trPr>
          <w:trHeight w:val="311"/>
          <w:tblHeader/>
          <w:tblCellSpacing w:w="20" w:type="dxa"/>
        </w:trPr>
        <w:tc>
          <w:tcPr>
            <w:tcW w:w="649" w:type="dxa"/>
            <w:shd w:val="clear" w:color="auto" w:fill="FFFFFF" w:themeFill="background1"/>
            <w:noWrap/>
            <w:vAlign w:val="center"/>
          </w:tcPr>
          <w:p w14:paraId="0AE03BAE" w14:textId="0776AB52" w:rsidR="006C442F" w:rsidRDefault="006C442F" w:rsidP="00CC0F90">
            <w:pPr>
              <w:spacing w:after="0" w:line="360" w:lineRule="auto"/>
              <w:rPr>
                <w:rFonts w:ascii="Times New Roman" w:hAnsi="Times New Roman"/>
                <w:bCs/>
                <w:sz w:val="24"/>
                <w:lang w:val="bg-BG"/>
              </w:rPr>
            </w:pPr>
            <w:r>
              <w:rPr>
                <w:rFonts w:ascii="Times New Roman" w:hAnsi="Times New Roman"/>
                <w:bCs/>
                <w:sz w:val="24"/>
                <w:lang w:val="bg-BG"/>
              </w:rPr>
              <w:t>7.1.</w:t>
            </w:r>
          </w:p>
        </w:tc>
        <w:tc>
          <w:tcPr>
            <w:tcW w:w="3345" w:type="dxa"/>
            <w:shd w:val="clear" w:color="auto" w:fill="FFFFFF" w:themeFill="background1"/>
            <w:noWrap/>
            <w:vAlign w:val="center"/>
          </w:tcPr>
          <w:p w14:paraId="575E3756" w14:textId="007E62ED" w:rsidR="006C442F" w:rsidRDefault="006C442F"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Предаване на оригинала на обезпечението на бенефициента </w:t>
            </w:r>
            <w:r w:rsidRPr="00B41326">
              <w:rPr>
                <w:rFonts w:ascii="Times New Roman" w:hAnsi="Times New Roman"/>
                <w:sz w:val="24"/>
                <w:lang w:val="bg-BG"/>
              </w:rPr>
              <w:t>на място в УО на ПО</w:t>
            </w:r>
            <w:r>
              <w:rPr>
                <w:rFonts w:ascii="Times New Roman" w:hAnsi="Times New Roman"/>
                <w:sz w:val="24"/>
                <w:lang w:val="bg-BG"/>
              </w:rPr>
              <w:t xml:space="preserve"> и подписване на</w:t>
            </w:r>
            <w:r w:rsidR="007F71F8">
              <w:rPr>
                <w:rFonts w:ascii="Times New Roman" w:hAnsi="Times New Roman"/>
                <w:sz w:val="24"/>
                <w:lang w:val="bg-BG"/>
              </w:rPr>
              <w:t xml:space="preserve"> копието от документа за обезпечение от страна на бенефициента.</w:t>
            </w:r>
          </w:p>
        </w:tc>
        <w:tc>
          <w:tcPr>
            <w:tcW w:w="2252" w:type="dxa"/>
            <w:shd w:val="clear" w:color="auto" w:fill="FFFFFF" w:themeFill="background1"/>
            <w:noWrap/>
            <w:vAlign w:val="center"/>
          </w:tcPr>
          <w:p w14:paraId="547DAFC3" w14:textId="67C8E1C3" w:rsidR="006C442F" w:rsidRDefault="006C442F" w:rsidP="00CC0F90">
            <w:pPr>
              <w:spacing w:after="0" w:line="360" w:lineRule="auto"/>
              <w:rPr>
                <w:rFonts w:ascii="Times New Roman" w:hAnsi="Times New Roman"/>
                <w:bCs/>
                <w:sz w:val="24"/>
                <w:lang w:val="bg-BG"/>
              </w:rPr>
            </w:pPr>
            <w:r>
              <w:rPr>
                <w:rFonts w:ascii="Times New Roman" w:hAnsi="Times New Roman"/>
                <w:bCs/>
                <w:sz w:val="24"/>
                <w:lang w:val="bg-BG"/>
              </w:rPr>
              <w:t>Бенефициент и директор на дирекция ФПСП</w:t>
            </w:r>
          </w:p>
        </w:tc>
        <w:tc>
          <w:tcPr>
            <w:tcW w:w="2751" w:type="dxa"/>
            <w:shd w:val="clear" w:color="auto" w:fill="FFFFFF" w:themeFill="background1"/>
            <w:vAlign w:val="center"/>
          </w:tcPr>
          <w:p w14:paraId="74CCBDA7" w14:textId="636C86CF" w:rsidR="006C442F" w:rsidRDefault="006C442F" w:rsidP="00CC0F90">
            <w:pPr>
              <w:spacing w:after="0" w:line="360" w:lineRule="auto"/>
              <w:jc w:val="center"/>
              <w:rPr>
                <w:rFonts w:ascii="Times New Roman" w:hAnsi="Times New Roman"/>
                <w:spacing w:val="3"/>
                <w:sz w:val="24"/>
                <w:lang w:val="bg-BG"/>
              </w:rPr>
            </w:pPr>
            <w:r>
              <w:rPr>
                <w:rFonts w:ascii="Times New Roman" w:hAnsi="Times New Roman"/>
                <w:spacing w:val="3"/>
                <w:sz w:val="24"/>
                <w:lang w:val="bg-BG"/>
              </w:rPr>
              <w:t>НП</w:t>
            </w:r>
          </w:p>
        </w:tc>
      </w:tr>
      <w:tr w:rsidR="006C442F" w:rsidRPr="00815069" w14:paraId="379343BC" w14:textId="77777777" w:rsidTr="00A0711A">
        <w:trPr>
          <w:trHeight w:val="311"/>
          <w:tblHeader/>
          <w:tblCellSpacing w:w="20" w:type="dxa"/>
        </w:trPr>
        <w:tc>
          <w:tcPr>
            <w:tcW w:w="649" w:type="dxa"/>
            <w:shd w:val="clear" w:color="auto" w:fill="FFFFFF" w:themeFill="background1"/>
            <w:noWrap/>
            <w:vAlign w:val="center"/>
          </w:tcPr>
          <w:p w14:paraId="68A19148" w14:textId="03BE7FAE" w:rsidR="006C442F" w:rsidRDefault="006C442F" w:rsidP="00CC0F90">
            <w:pPr>
              <w:spacing w:after="0" w:line="360" w:lineRule="auto"/>
              <w:rPr>
                <w:rFonts w:ascii="Times New Roman" w:hAnsi="Times New Roman"/>
                <w:bCs/>
                <w:sz w:val="24"/>
                <w:lang w:val="bg-BG"/>
              </w:rPr>
            </w:pPr>
            <w:r>
              <w:rPr>
                <w:rFonts w:ascii="Times New Roman" w:hAnsi="Times New Roman"/>
                <w:bCs/>
                <w:sz w:val="24"/>
                <w:lang w:val="bg-BG"/>
              </w:rPr>
              <w:lastRenderedPageBreak/>
              <w:t>7.2.</w:t>
            </w:r>
          </w:p>
        </w:tc>
        <w:tc>
          <w:tcPr>
            <w:tcW w:w="3345" w:type="dxa"/>
            <w:shd w:val="clear" w:color="auto" w:fill="FFFFFF" w:themeFill="background1"/>
            <w:noWrap/>
            <w:vAlign w:val="center"/>
          </w:tcPr>
          <w:p w14:paraId="194F551E" w14:textId="2D8B5968" w:rsidR="000000C7" w:rsidRPr="006C442F" w:rsidRDefault="006C442F"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Изпращане на оригинала на обезпечението на бенефициента по поща с обратна разписка </w:t>
            </w:r>
            <w:r>
              <w:rPr>
                <w:rFonts w:ascii="Times New Roman" w:hAnsi="Times New Roman"/>
                <w:sz w:val="24"/>
                <w:lang w:val="en-US"/>
              </w:rPr>
              <w:t>(</w:t>
            </w:r>
            <w:r>
              <w:rPr>
                <w:rFonts w:ascii="Times New Roman" w:hAnsi="Times New Roman"/>
                <w:sz w:val="24"/>
                <w:lang w:val="bg-BG"/>
              </w:rPr>
              <w:t>в случай на официално изразено желание от бенефициента за служебно връщане на обезпечението</w:t>
            </w:r>
            <w:r>
              <w:rPr>
                <w:rFonts w:ascii="Times New Roman" w:hAnsi="Times New Roman"/>
                <w:sz w:val="24"/>
                <w:lang w:val="en-US"/>
              </w:rPr>
              <w:t>)</w:t>
            </w:r>
            <w:r w:rsidR="007F71F8">
              <w:rPr>
                <w:rFonts w:ascii="Times New Roman" w:hAnsi="Times New Roman"/>
                <w:sz w:val="24"/>
                <w:lang w:val="bg-BG"/>
              </w:rPr>
              <w:t>.</w:t>
            </w:r>
          </w:p>
        </w:tc>
        <w:tc>
          <w:tcPr>
            <w:tcW w:w="2252" w:type="dxa"/>
            <w:shd w:val="clear" w:color="auto" w:fill="FFFFFF" w:themeFill="background1"/>
            <w:noWrap/>
            <w:vAlign w:val="center"/>
          </w:tcPr>
          <w:p w14:paraId="13813133" w14:textId="42325247" w:rsidR="006C442F" w:rsidRDefault="006C442F" w:rsidP="00CC0F90">
            <w:pPr>
              <w:spacing w:after="0" w:line="360" w:lineRule="auto"/>
              <w:rPr>
                <w:rFonts w:ascii="Times New Roman" w:hAnsi="Times New Roman"/>
                <w:bCs/>
                <w:sz w:val="24"/>
                <w:lang w:val="bg-BG"/>
              </w:rPr>
            </w:pPr>
            <w:r>
              <w:rPr>
                <w:rFonts w:ascii="Times New Roman" w:hAnsi="Times New Roman"/>
                <w:bCs/>
                <w:sz w:val="24"/>
                <w:lang w:val="bg-BG"/>
              </w:rPr>
              <w:t>Експерт в отдел СП на ОП, дирекция ФПСП</w:t>
            </w:r>
          </w:p>
        </w:tc>
        <w:tc>
          <w:tcPr>
            <w:tcW w:w="2751" w:type="dxa"/>
            <w:shd w:val="clear" w:color="auto" w:fill="FFFFFF" w:themeFill="background1"/>
            <w:vAlign w:val="center"/>
          </w:tcPr>
          <w:p w14:paraId="5E492813" w14:textId="635EFE9E" w:rsidR="006C442F" w:rsidRDefault="006C442F" w:rsidP="00CC0F90">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2 </w:t>
            </w:r>
            <w:r w:rsidR="00A92D93">
              <w:rPr>
                <w:rFonts w:ascii="Times New Roman" w:hAnsi="Times New Roman"/>
                <w:spacing w:val="3"/>
                <w:sz w:val="24"/>
                <w:lang w:val="bg-BG"/>
              </w:rPr>
              <w:t xml:space="preserve">работни </w:t>
            </w:r>
            <w:r>
              <w:rPr>
                <w:rFonts w:ascii="Times New Roman" w:hAnsi="Times New Roman"/>
                <w:spacing w:val="3"/>
                <w:sz w:val="24"/>
                <w:lang w:val="bg-BG"/>
              </w:rPr>
              <w:t>дни след получаване на уведомление от бенефициента</w:t>
            </w:r>
          </w:p>
        </w:tc>
      </w:tr>
      <w:tr w:rsidR="00CC0F90" w:rsidRPr="00815069" w14:paraId="2DCD61B8" w14:textId="77777777" w:rsidTr="007F71F8">
        <w:trPr>
          <w:trHeight w:val="311"/>
          <w:tblHeader/>
          <w:tblCellSpacing w:w="20" w:type="dxa"/>
        </w:trPr>
        <w:tc>
          <w:tcPr>
            <w:tcW w:w="649" w:type="dxa"/>
            <w:shd w:val="clear" w:color="auto" w:fill="FFFFFF" w:themeFill="background1"/>
            <w:noWrap/>
            <w:vAlign w:val="center"/>
          </w:tcPr>
          <w:p w14:paraId="0715ADA4" w14:textId="460AC881" w:rsidR="00CC0F90" w:rsidRPr="002E369C" w:rsidRDefault="006C442F" w:rsidP="00CC0F90">
            <w:pPr>
              <w:spacing w:after="0" w:line="360" w:lineRule="auto"/>
              <w:rPr>
                <w:rFonts w:ascii="Times New Roman" w:hAnsi="Times New Roman"/>
                <w:bCs/>
                <w:sz w:val="24"/>
                <w:lang w:val="bg-BG"/>
              </w:rPr>
            </w:pPr>
            <w:r>
              <w:rPr>
                <w:rFonts w:ascii="Times New Roman" w:hAnsi="Times New Roman"/>
                <w:bCs/>
                <w:sz w:val="24"/>
                <w:lang w:val="bg-BG"/>
              </w:rPr>
              <w:t>8</w:t>
            </w:r>
            <w:r w:rsidR="002E369C">
              <w:rPr>
                <w:rFonts w:ascii="Times New Roman" w:hAnsi="Times New Roman"/>
                <w:bCs/>
                <w:sz w:val="24"/>
                <w:lang w:val="bg-BG"/>
              </w:rPr>
              <w:t>.</w:t>
            </w:r>
          </w:p>
        </w:tc>
        <w:tc>
          <w:tcPr>
            <w:tcW w:w="3345" w:type="dxa"/>
            <w:shd w:val="clear" w:color="auto" w:fill="FFFFFF" w:themeFill="background1"/>
            <w:noWrap/>
            <w:vAlign w:val="center"/>
          </w:tcPr>
          <w:p w14:paraId="65B31663" w14:textId="69F67B9C" w:rsidR="00CC0F90" w:rsidRPr="00CC0F90" w:rsidRDefault="00CC0F90" w:rsidP="00CC0F90">
            <w:pPr>
              <w:widowControl w:val="0"/>
              <w:suppressAutoHyphens/>
              <w:spacing w:before="120" w:after="120" w:line="360" w:lineRule="auto"/>
              <w:rPr>
                <w:rFonts w:ascii="Times New Roman" w:hAnsi="Times New Roman"/>
                <w:sz w:val="24"/>
                <w:highlight w:val="yellow"/>
                <w:lang w:val="bg-BG"/>
              </w:rPr>
            </w:pPr>
            <w:r>
              <w:rPr>
                <w:rFonts w:ascii="Times New Roman" w:hAnsi="Times New Roman"/>
                <w:sz w:val="24"/>
                <w:lang w:val="bg-BG"/>
              </w:rPr>
              <w:t xml:space="preserve">Класиране и </w:t>
            </w:r>
            <w:r w:rsidRPr="004D072F">
              <w:rPr>
                <w:rFonts w:ascii="Times New Roman" w:hAnsi="Times New Roman"/>
                <w:sz w:val="24"/>
                <w:lang w:val="bg-BG"/>
              </w:rPr>
              <w:t>съхран</w:t>
            </w:r>
            <w:r>
              <w:rPr>
                <w:rFonts w:ascii="Times New Roman" w:hAnsi="Times New Roman"/>
                <w:sz w:val="24"/>
                <w:lang w:val="bg-BG"/>
              </w:rPr>
              <w:t>ение на к</w:t>
            </w:r>
            <w:r w:rsidRPr="004D072F">
              <w:rPr>
                <w:rFonts w:ascii="Times New Roman" w:hAnsi="Times New Roman"/>
                <w:sz w:val="24"/>
                <w:lang w:val="bg-BG"/>
              </w:rPr>
              <w:t xml:space="preserve">опие от </w:t>
            </w:r>
            <w:r>
              <w:rPr>
                <w:rFonts w:ascii="Times New Roman" w:hAnsi="Times New Roman"/>
                <w:sz w:val="24"/>
                <w:lang w:val="bg-BG"/>
              </w:rPr>
              <w:t>банковата гаранция</w:t>
            </w:r>
            <w:r w:rsidR="00A0711A">
              <w:rPr>
                <w:rFonts w:ascii="Times New Roman" w:hAnsi="Times New Roman"/>
                <w:sz w:val="24"/>
                <w:lang w:val="bg-BG"/>
              </w:rPr>
              <w:t>/</w:t>
            </w:r>
            <w:r w:rsidR="00A0711A">
              <w:t xml:space="preserve"> </w:t>
            </w:r>
            <w:r w:rsidR="00A0711A" w:rsidRPr="00A0711A">
              <w:rPr>
                <w:rFonts w:ascii="Times New Roman" w:hAnsi="Times New Roman"/>
                <w:sz w:val="24"/>
                <w:lang w:val="bg-BG"/>
              </w:rPr>
              <w:t>застраховка „Гаранция за авансово плащане</w:t>
            </w:r>
            <w:r w:rsidRPr="004D072F">
              <w:rPr>
                <w:rFonts w:ascii="Times New Roman" w:hAnsi="Times New Roman"/>
                <w:sz w:val="24"/>
                <w:lang w:val="bg-BG"/>
              </w:rPr>
              <w:t xml:space="preserve"> и обратната разписка</w:t>
            </w:r>
            <w:r w:rsidR="007F71F8">
              <w:rPr>
                <w:rFonts w:ascii="Times New Roman" w:hAnsi="Times New Roman"/>
                <w:sz w:val="24"/>
                <w:lang w:val="bg-BG"/>
              </w:rPr>
              <w:t>.</w:t>
            </w:r>
            <w:r w:rsidR="00A92D93">
              <w:rPr>
                <w:rFonts w:ascii="Times New Roman" w:hAnsi="Times New Roman"/>
                <w:sz w:val="24"/>
                <w:lang w:val="bg-BG"/>
              </w:rPr>
              <w:t xml:space="preserve"> </w:t>
            </w:r>
          </w:p>
        </w:tc>
        <w:tc>
          <w:tcPr>
            <w:tcW w:w="2252" w:type="dxa"/>
            <w:shd w:val="clear" w:color="auto" w:fill="FFFFFF" w:themeFill="background1"/>
            <w:noWrap/>
            <w:vAlign w:val="center"/>
          </w:tcPr>
          <w:p w14:paraId="226EBB71" w14:textId="75A1EABC" w:rsidR="00CC0F90" w:rsidRDefault="00CC0F90" w:rsidP="00CC0F90">
            <w:pPr>
              <w:spacing w:after="0" w:line="360" w:lineRule="auto"/>
              <w:rPr>
                <w:rFonts w:ascii="Times New Roman" w:hAnsi="Times New Roman"/>
                <w:bCs/>
                <w:sz w:val="24"/>
                <w:lang w:val="bg-BG"/>
              </w:rPr>
            </w:pPr>
            <w:r>
              <w:rPr>
                <w:rFonts w:ascii="Times New Roman" w:hAnsi="Times New Roman"/>
                <w:bCs/>
                <w:sz w:val="24"/>
                <w:lang w:val="bg-BG"/>
              </w:rPr>
              <w:t>Експерт от отдел СП на ОП</w:t>
            </w:r>
          </w:p>
        </w:tc>
        <w:tc>
          <w:tcPr>
            <w:tcW w:w="2751" w:type="dxa"/>
            <w:shd w:val="clear" w:color="auto" w:fill="FFFFFF" w:themeFill="background1"/>
            <w:vAlign w:val="center"/>
          </w:tcPr>
          <w:p w14:paraId="0D19B1F9" w14:textId="433BAFBD" w:rsidR="00CC0F90" w:rsidRDefault="00CC0F90" w:rsidP="00CC0F90">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1 работен ден от изпращането на документите на бенефициента</w:t>
            </w:r>
          </w:p>
        </w:tc>
      </w:tr>
      <w:tr w:rsidR="002E369C" w:rsidRPr="00815069" w14:paraId="39F9587C" w14:textId="77777777" w:rsidTr="00900193">
        <w:trPr>
          <w:trHeight w:val="311"/>
          <w:tblHeader/>
          <w:tblCellSpacing w:w="20" w:type="dxa"/>
        </w:trPr>
        <w:tc>
          <w:tcPr>
            <w:tcW w:w="649" w:type="dxa"/>
            <w:shd w:val="clear" w:color="auto" w:fill="BFBFBF" w:themeFill="background1" w:themeFillShade="BF"/>
            <w:noWrap/>
            <w:vAlign w:val="center"/>
          </w:tcPr>
          <w:p w14:paraId="1A89F6D1" w14:textId="6C68B972" w:rsidR="002E369C" w:rsidRDefault="002E369C" w:rsidP="002E369C">
            <w:pPr>
              <w:spacing w:after="0" w:line="360" w:lineRule="auto"/>
              <w:rPr>
                <w:rFonts w:ascii="Times New Roman" w:hAnsi="Times New Roman"/>
                <w:bCs/>
                <w:sz w:val="24"/>
                <w:lang w:val="bg-BG"/>
              </w:rPr>
            </w:pPr>
            <w:r>
              <w:rPr>
                <w:rFonts w:ascii="Times New Roman" w:hAnsi="Times New Roman"/>
                <w:bCs/>
                <w:sz w:val="24"/>
                <w:lang w:val="en-US"/>
              </w:rPr>
              <w:t>III</w:t>
            </w:r>
            <w:r>
              <w:rPr>
                <w:rFonts w:ascii="Times New Roman" w:hAnsi="Times New Roman"/>
                <w:bCs/>
                <w:sz w:val="24"/>
                <w:lang w:val="bg-BG"/>
              </w:rPr>
              <w:t>.</w:t>
            </w:r>
          </w:p>
        </w:tc>
        <w:tc>
          <w:tcPr>
            <w:tcW w:w="3345" w:type="dxa"/>
            <w:shd w:val="clear" w:color="auto" w:fill="BFBFBF" w:themeFill="background1" w:themeFillShade="BF"/>
            <w:noWrap/>
            <w:vAlign w:val="center"/>
          </w:tcPr>
          <w:p w14:paraId="19C44DB8" w14:textId="4CECA234" w:rsidR="002E369C" w:rsidRPr="003D6E67" w:rsidRDefault="002E369C" w:rsidP="002E369C">
            <w:pPr>
              <w:widowControl w:val="0"/>
              <w:suppressAutoHyphens/>
              <w:spacing w:before="120" w:after="120" w:line="360" w:lineRule="auto"/>
              <w:rPr>
                <w:rFonts w:ascii="Times New Roman" w:hAnsi="Times New Roman"/>
                <w:b/>
                <w:bCs/>
                <w:sz w:val="24"/>
                <w:lang w:val="en-US"/>
              </w:rPr>
            </w:pPr>
            <w:r w:rsidRPr="00B03ACE">
              <w:rPr>
                <w:rFonts w:ascii="Times New Roman" w:hAnsi="Times New Roman"/>
                <w:b/>
                <w:bCs/>
                <w:sz w:val="24"/>
                <w:lang w:val="bg-BG"/>
              </w:rPr>
              <w:t xml:space="preserve">Освобождаване на </w:t>
            </w:r>
            <w:r>
              <w:rPr>
                <w:rFonts w:ascii="Times New Roman" w:hAnsi="Times New Roman"/>
                <w:b/>
                <w:bCs/>
                <w:sz w:val="24"/>
                <w:lang w:val="bg-BG"/>
              </w:rPr>
              <w:t>банкова гаранция</w:t>
            </w:r>
            <w:r w:rsidR="00A0711A">
              <w:rPr>
                <w:rFonts w:ascii="Times New Roman" w:hAnsi="Times New Roman"/>
                <w:b/>
                <w:bCs/>
                <w:sz w:val="24"/>
                <w:lang w:val="bg-BG"/>
              </w:rPr>
              <w:t xml:space="preserve">/ </w:t>
            </w:r>
            <w:r w:rsidR="00A0711A" w:rsidRPr="00272E8B">
              <w:rPr>
                <w:rFonts w:ascii="Times New Roman" w:hAnsi="Times New Roman"/>
                <w:b/>
                <w:bCs/>
                <w:sz w:val="24"/>
                <w:lang w:val="bg-BG"/>
              </w:rPr>
              <w:t>застраховка „Гаранция за авансово плащане</w:t>
            </w:r>
            <w:r w:rsidR="00A0711A">
              <w:rPr>
                <w:rFonts w:ascii="Times New Roman" w:hAnsi="Times New Roman"/>
                <w:b/>
                <w:bCs/>
                <w:sz w:val="24"/>
                <w:lang w:val="bg-BG"/>
              </w:rPr>
              <w:t>“</w:t>
            </w:r>
            <w:r w:rsidRPr="00B03ACE">
              <w:rPr>
                <w:rFonts w:ascii="Times New Roman" w:hAnsi="Times New Roman"/>
                <w:b/>
                <w:bCs/>
                <w:sz w:val="24"/>
                <w:lang w:val="bg-BG"/>
              </w:rPr>
              <w:t xml:space="preserve"> от страна на УО</w:t>
            </w:r>
            <w:r>
              <w:rPr>
                <w:rFonts w:ascii="Times New Roman" w:hAnsi="Times New Roman"/>
                <w:b/>
                <w:bCs/>
                <w:sz w:val="24"/>
                <w:lang w:val="bg-BG"/>
              </w:rPr>
              <w:t xml:space="preserve"> </w:t>
            </w:r>
            <w:r>
              <w:rPr>
                <w:rFonts w:ascii="Times New Roman" w:hAnsi="Times New Roman"/>
                <w:b/>
                <w:bCs/>
                <w:sz w:val="24"/>
                <w:lang w:val="en-US"/>
              </w:rPr>
              <w:t>(</w:t>
            </w:r>
            <w:r>
              <w:rPr>
                <w:rFonts w:ascii="Times New Roman" w:hAnsi="Times New Roman"/>
                <w:b/>
                <w:bCs/>
                <w:sz w:val="24"/>
                <w:lang w:val="bg-BG"/>
              </w:rPr>
              <w:t>последващо</w:t>
            </w:r>
            <w:r>
              <w:rPr>
                <w:rFonts w:ascii="Times New Roman" w:hAnsi="Times New Roman"/>
                <w:b/>
                <w:bCs/>
                <w:sz w:val="24"/>
                <w:lang w:val="en-US"/>
              </w:rPr>
              <w:t>)</w:t>
            </w:r>
          </w:p>
          <w:p w14:paraId="39CE6ABF" w14:textId="612D167B" w:rsidR="002E369C" w:rsidRDefault="002E369C" w:rsidP="002E369C">
            <w:pPr>
              <w:widowControl w:val="0"/>
              <w:suppressAutoHyphens/>
              <w:spacing w:before="120" w:after="120" w:line="360" w:lineRule="auto"/>
              <w:rPr>
                <w:rFonts w:ascii="Times New Roman" w:hAnsi="Times New Roman"/>
                <w:sz w:val="24"/>
                <w:lang w:val="bg-BG"/>
              </w:rPr>
            </w:pPr>
          </w:p>
        </w:tc>
        <w:tc>
          <w:tcPr>
            <w:tcW w:w="2252" w:type="dxa"/>
            <w:shd w:val="clear" w:color="auto" w:fill="BFBFBF" w:themeFill="background1" w:themeFillShade="BF"/>
            <w:noWrap/>
            <w:vAlign w:val="center"/>
          </w:tcPr>
          <w:p w14:paraId="3EE1EB6B" w14:textId="26A779BD" w:rsidR="002E369C" w:rsidRPr="00805FBD" w:rsidRDefault="002E369C" w:rsidP="002E369C">
            <w:pPr>
              <w:spacing w:after="0" w:line="360" w:lineRule="auto"/>
              <w:rPr>
                <w:rFonts w:ascii="Times New Roman" w:hAnsi="Times New Roman"/>
                <w:bCs/>
                <w:sz w:val="24"/>
                <w:lang w:val="bg-BG"/>
              </w:rPr>
            </w:pPr>
            <w:r>
              <w:rPr>
                <w:rFonts w:ascii="Times New Roman" w:hAnsi="Times New Roman"/>
                <w:bCs/>
                <w:sz w:val="24"/>
                <w:lang w:val="bg-BG"/>
              </w:rPr>
              <w:t xml:space="preserve">УО на </w:t>
            </w:r>
            <w:r w:rsidR="00805FBD">
              <w:rPr>
                <w:rFonts w:ascii="Times New Roman" w:hAnsi="Times New Roman"/>
                <w:bCs/>
                <w:sz w:val="24"/>
                <w:lang w:val="bg-BG"/>
              </w:rPr>
              <w:t>ПО</w:t>
            </w:r>
          </w:p>
        </w:tc>
        <w:tc>
          <w:tcPr>
            <w:tcW w:w="2751" w:type="dxa"/>
            <w:shd w:val="clear" w:color="auto" w:fill="BFBFBF" w:themeFill="background1" w:themeFillShade="BF"/>
            <w:vAlign w:val="center"/>
          </w:tcPr>
          <w:p w14:paraId="7C112D07" w14:textId="77777777" w:rsidR="002E369C" w:rsidRDefault="002E369C" w:rsidP="002E369C">
            <w:pPr>
              <w:spacing w:after="0" w:line="360" w:lineRule="auto"/>
              <w:jc w:val="center"/>
              <w:rPr>
                <w:rFonts w:ascii="Times New Roman" w:hAnsi="Times New Roman"/>
                <w:spacing w:val="3"/>
                <w:sz w:val="24"/>
                <w:lang w:val="bg-BG"/>
              </w:rPr>
            </w:pPr>
          </w:p>
        </w:tc>
      </w:tr>
      <w:tr w:rsidR="00CC0F90" w:rsidRPr="00815069" w14:paraId="4E3C9574" w14:textId="77777777" w:rsidTr="00900193">
        <w:trPr>
          <w:trHeight w:val="311"/>
          <w:tblHeader/>
          <w:tblCellSpacing w:w="20" w:type="dxa"/>
        </w:trPr>
        <w:tc>
          <w:tcPr>
            <w:tcW w:w="649" w:type="dxa"/>
            <w:shd w:val="clear" w:color="auto" w:fill="FFFFFF" w:themeFill="background1"/>
            <w:noWrap/>
            <w:vAlign w:val="center"/>
          </w:tcPr>
          <w:p w14:paraId="5065DD07" w14:textId="3880E052" w:rsidR="00CC0F90" w:rsidRDefault="00CC0F90" w:rsidP="00CC0F90">
            <w:pPr>
              <w:spacing w:after="0" w:line="360" w:lineRule="auto"/>
              <w:rPr>
                <w:rFonts w:ascii="Times New Roman" w:hAnsi="Times New Roman"/>
                <w:bCs/>
                <w:sz w:val="24"/>
                <w:lang w:val="bg-BG"/>
              </w:rPr>
            </w:pPr>
            <w:r>
              <w:rPr>
                <w:rFonts w:ascii="Times New Roman" w:hAnsi="Times New Roman"/>
                <w:bCs/>
                <w:sz w:val="24"/>
                <w:lang w:val="bg-BG"/>
              </w:rPr>
              <w:t>1</w:t>
            </w:r>
            <w:r w:rsidR="002E369C">
              <w:rPr>
                <w:rFonts w:ascii="Times New Roman" w:hAnsi="Times New Roman"/>
                <w:bCs/>
                <w:sz w:val="24"/>
                <w:lang w:val="bg-BG"/>
              </w:rPr>
              <w:t>.</w:t>
            </w:r>
          </w:p>
        </w:tc>
        <w:tc>
          <w:tcPr>
            <w:tcW w:w="3345" w:type="dxa"/>
            <w:shd w:val="clear" w:color="auto" w:fill="FFFFFF" w:themeFill="background1"/>
            <w:noWrap/>
            <w:vAlign w:val="center"/>
          </w:tcPr>
          <w:p w14:paraId="6EDD3A2B" w14:textId="57200352" w:rsidR="00CC0F90" w:rsidRDefault="002E369C"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Прилага се след приключване на процедурата в т. </w:t>
            </w:r>
            <w:r w:rsidR="00AD7112">
              <w:rPr>
                <w:rFonts w:ascii="Times New Roman" w:hAnsi="Times New Roman"/>
                <w:sz w:val="24"/>
                <w:lang w:val="bg-BG"/>
              </w:rPr>
              <w:t>8</w:t>
            </w:r>
            <w:r>
              <w:rPr>
                <w:rFonts w:ascii="Times New Roman" w:hAnsi="Times New Roman"/>
                <w:sz w:val="24"/>
                <w:lang w:val="bg-BG"/>
              </w:rPr>
              <w:t xml:space="preserve">.8.1 от Глава </w:t>
            </w:r>
            <w:r w:rsidR="00AD7112">
              <w:rPr>
                <w:rFonts w:ascii="Times New Roman" w:hAnsi="Times New Roman"/>
                <w:sz w:val="24"/>
                <w:lang w:val="bg-BG"/>
              </w:rPr>
              <w:t xml:space="preserve">8 </w:t>
            </w:r>
            <w:r>
              <w:rPr>
                <w:rFonts w:ascii="Times New Roman" w:hAnsi="Times New Roman"/>
                <w:sz w:val="24"/>
                <w:lang w:val="bg-BG"/>
              </w:rPr>
              <w:t>на Наръчника</w:t>
            </w:r>
          </w:p>
        </w:tc>
        <w:tc>
          <w:tcPr>
            <w:tcW w:w="2252" w:type="dxa"/>
            <w:shd w:val="clear" w:color="auto" w:fill="FFFFFF" w:themeFill="background1"/>
            <w:noWrap/>
            <w:vAlign w:val="center"/>
          </w:tcPr>
          <w:p w14:paraId="380D81A7" w14:textId="1B7B6F32" w:rsidR="00CC0F90" w:rsidRDefault="002E369C" w:rsidP="00CC0F90">
            <w:pPr>
              <w:spacing w:after="0" w:line="360" w:lineRule="auto"/>
              <w:rPr>
                <w:rFonts w:ascii="Times New Roman" w:hAnsi="Times New Roman"/>
                <w:bCs/>
                <w:sz w:val="24"/>
                <w:lang w:val="bg-BG"/>
              </w:rPr>
            </w:pPr>
            <w:r>
              <w:rPr>
                <w:rFonts w:ascii="Times New Roman" w:hAnsi="Times New Roman"/>
                <w:bCs/>
                <w:sz w:val="24"/>
                <w:lang w:val="bg-BG"/>
              </w:rPr>
              <w:t>Всички отговорни служители</w:t>
            </w:r>
          </w:p>
        </w:tc>
        <w:tc>
          <w:tcPr>
            <w:tcW w:w="2751" w:type="dxa"/>
            <w:shd w:val="clear" w:color="auto" w:fill="FFFFFF" w:themeFill="background1"/>
            <w:vAlign w:val="center"/>
          </w:tcPr>
          <w:p w14:paraId="7933AB39" w14:textId="1D7AB281" w:rsidR="00CC0F90" w:rsidRPr="00677935" w:rsidRDefault="00CC0F90" w:rsidP="00677935">
            <w:pPr>
              <w:spacing w:after="0" w:line="360" w:lineRule="auto"/>
              <w:jc w:val="center"/>
              <w:rPr>
                <w:rFonts w:ascii="Times New Roman" w:hAnsi="Times New Roman"/>
                <w:spacing w:val="3"/>
                <w:sz w:val="24"/>
                <w:lang w:val="bg-BG"/>
              </w:rPr>
            </w:pPr>
          </w:p>
        </w:tc>
      </w:tr>
      <w:tr w:rsidR="002E369C" w:rsidRPr="00815069" w14:paraId="3E80341E" w14:textId="77777777" w:rsidTr="00900193">
        <w:trPr>
          <w:trHeight w:val="311"/>
          <w:tblHeader/>
          <w:tblCellSpacing w:w="20" w:type="dxa"/>
        </w:trPr>
        <w:tc>
          <w:tcPr>
            <w:tcW w:w="649" w:type="dxa"/>
            <w:shd w:val="clear" w:color="auto" w:fill="FFFFFF" w:themeFill="background1"/>
            <w:noWrap/>
            <w:vAlign w:val="center"/>
          </w:tcPr>
          <w:p w14:paraId="4DBB38DE" w14:textId="66DE6035" w:rsidR="002E369C" w:rsidDel="003826B6" w:rsidRDefault="002E369C" w:rsidP="00CC0F90">
            <w:pPr>
              <w:spacing w:after="0" w:line="360" w:lineRule="auto"/>
              <w:rPr>
                <w:rFonts w:ascii="Times New Roman" w:hAnsi="Times New Roman"/>
                <w:bCs/>
                <w:sz w:val="24"/>
                <w:lang w:val="bg-BG"/>
              </w:rPr>
            </w:pPr>
            <w:r>
              <w:rPr>
                <w:rFonts w:ascii="Times New Roman" w:hAnsi="Times New Roman"/>
                <w:bCs/>
                <w:sz w:val="24"/>
                <w:lang w:val="bg-BG"/>
              </w:rPr>
              <w:t>2.</w:t>
            </w:r>
          </w:p>
        </w:tc>
        <w:tc>
          <w:tcPr>
            <w:tcW w:w="3345" w:type="dxa"/>
            <w:shd w:val="clear" w:color="auto" w:fill="FFFFFF" w:themeFill="background1"/>
            <w:noWrap/>
            <w:vAlign w:val="center"/>
          </w:tcPr>
          <w:p w14:paraId="22818E2B" w14:textId="022C54A2" w:rsidR="002E369C" w:rsidRDefault="002E369C"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Изпращане на уведомление до директора на дирекция ФПСП за приключване на договора в ИСУН.</w:t>
            </w:r>
          </w:p>
        </w:tc>
        <w:tc>
          <w:tcPr>
            <w:tcW w:w="2252" w:type="dxa"/>
            <w:shd w:val="clear" w:color="auto" w:fill="FFFFFF" w:themeFill="background1"/>
            <w:noWrap/>
            <w:vAlign w:val="center"/>
          </w:tcPr>
          <w:p w14:paraId="5F37C237" w14:textId="4913F21F" w:rsidR="002E369C" w:rsidRDefault="002E369C" w:rsidP="00CC0F90">
            <w:pPr>
              <w:spacing w:after="0" w:line="360" w:lineRule="auto"/>
              <w:rPr>
                <w:rFonts w:ascii="Times New Roman" w:hAnsi="Times New Roman"/>
                <w:bCs/>
                <w:sz w:val="24"/>
                <w:lang w:val="bg-BG"/>
              </w:rPr>
            </w:pPr>
            <w:r>
              <w:rPr>
                <w:rFonts w:ascii="Times New Roman" w:hAnsi="Times New Roman"/>
                <w:bCs/>
                <w:sz w:val="24"/>
                <w:lang w:val="bg-BG"/>
              </w:rPr>
              <w:t>Директор на дирекция ППД</w:t>
            </w:r>
          </w:p>
        </w:tc>
        <w:tc>
          <w:tcPr>
            <w:tcW w:w="2751" w:type="dxa"/>
            <w:shd w:val="clear" w:color="auto" w:fill="FFFFFF" w:themeFill="background1"/>
            <w:vAlign w:val="center"/>
          </w:tcPr>
          <w:p w14:paraId="79229377" w14:textId="79B78E49" w:rsidR="002E369C" w:rsidRDefault="002E369C" w:rsidP="00CC0F90">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2 работни дни след приключването на договора в ИСУН </w:t>
            </w:r>
          </w:p>
        </w:tc>
      </w:tr>
      <w:tr w:rsidR="002E369C" w:rsidRPr="00815069" w14:paraId="43541250" w14:textId="77777777" w:rsidTr="00900193">
        <w:trPr>
          <w:trHeight w:val="311"/>
          <w:tblHeader/>
          <w:tblCellSpacing w:w="20" w:type="dxa"/>
        </w:trPr>
        <w:tc>
          <w:tcPr>
            <w:tcW w:w="649" w:type="dxa"/>
            <w:shd w:val="clear" w:color="auto" w:fill="FFFFFF" w:themeFill="background1"/>
            <w:noWrap/>
            <w:vAlign w:val="center"/>
          </w:tcPr>
          <w:p w14:paraId="58B06898" w14:textId="36F98DE3" w:rsidR="002E369C" w:rsidRDefault="00677935" w:rsidP="002E369C">
            <w:pPr>
              <w:spacing w:after="0" w:line="360" w:lineRule="auto"/>
              <w:rPr>
                <w:rFonts w:ascii="Times New Roman" w:hAnsi="Times New Roman"/>
                <w:bCs/>
                <w:sz w:val="24"/>
                <w:lang w:val="bg-BG"/>
              </w:rPr>
            </w:pPr>
            <w:r>
              <w:rPr>
                <w:rFonts w:ascii="Times New Roman" w:hAnsi="Times New Roman"/>
                <w:bCs/>
                <w:sz w:val="24"/>
                <w:lang w:val="bg-BG"/>
              </w:rPr>
              <w:lastRenderedPageBreak/>
              <w:t>3.</w:t>
            </w:r>
          </w:p>
        </w:tc>
        <w:tc>
          <w:tcPr>
            <w:tcW w:w="3345" w:type="dxa"/>
            <w:shd w:val="clear" w:color="auto" w:fill="FFFFFF" w:themeFill="background1"/>
            <w:noWrap/>
            <w:vAlign w:val="center"/>
          </w:tcPr>
          <w:p w14:paraId="564ED495" w14:textId="2D178207" w:rsidR="002E369C" w:rsidRDefault="002E369C" w:rsidP="002E369C">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Преглед на наличната информация във връзка с приключването на договора в ИСУН.</w:t>
            </w:r>
          </w:p>
          <w:p w14:paraId="02A9848F" w14:textId="293E49F2" w:rsidR="002E369C" w:rsidRDefault="002E369C" w:rsidP="002E369C">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Даване на разрешение за освобождаване на обезпечението.</w:t>
            </w:r>
          </w:p>
        </w:tc>
        <w:tc>
          <w:tcPr>
            <w:tcW w:w="2252" w:type="dxa"/>
            <w:shd w:val="clear" w:color="auto" w:fill="FFFFFF" w:themeFill="background1"/>
            <w:noWrap/>
            <w:vAlign w:val="center"/>
          </w:tcPr>
          <w:p w14:paraId="3C4F26A9" w14:textId="55A79F61" w:rsidR="002E369C" w:rsidRDefault="002E369C" w:rsidP="002E369C">
            <w:pPr>
              <w:spacing w:after="0" w:line="360" w:lineRule="auto"/>
              <w:rPr>
                <w:rFonts w:ascii="Times New Roman" w:hAnsi="Times New Roman"/>
                <w:bCs/>
                <w:sz w:val="24"/>
                <w:lang w:val="bg-BG"/>
              </w:rPr>
            </w:pPr>
            <w:r>
              <w:rPr>
                <w:rFonts w:ascii="Times New Roman" w:hAnsi="Times New Roman"/>
                <w:bCs/>
                <w:sz w:val="24"/>
                <w:lang w:val="bg-BG"/>
              </w:rPr>
              <w:t>Директор на дирекция ФПСП</w:t>
            </w:r>
          </w:p>
        </w:tc>
        <w:tc>
          <w:tcPr>
            <w:tcW w:w="2751" w:type="dxa"/>
            <w:shd w:val="clear" w:color="auto" w:fill="FFFFFF" w:themeFill="background1"/>
            <w:vAlign w:val="center"/>
          </w:tcPr>
          <w:p w14:paraId="438AEA87" w14:textId="0E1E2BB0" w:rsidR="002E369C" w:rsidRDefault="002E369C" w:rsidP="002E369C">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1 работен ден от получаване на уведомлението от </w:t>
            </w:r>
            <w:r w:rsidR="00677935">
              <w:rPr>
                <w:rFonts w:ascii="Times New Roman" w:hAnsi="Times New Roman"/>
                <w:spacing w:val="3"/>
                <w:sz w:val="24"/>
                <w:lang w:val="bg-BG"/>
              </w:rPr>
              <w:t>директор на дирекция ППД</w:t>
            </w:r>
          </w:p>
        </w:tc>
      </w:tr>
      <w:tr w:rsidR="002E369C" w:rsidRPr="00815069" w14:paraId="6D57F60C" w14:textId="77777777" w:rsidTr="00900193">
        <w:trPr>
          <w:trHeight w:val="311"/>
          <w:tblHeader/>
          <w:tblCellSpacing w:w="20" w:type="dxa"/>
        </w:trPr>
        <w:tc>
          <w:tcPr>
            <w:tcW w:w="649" w:type="dxa"/>
            <w:shd w:val="clear" w:color="auto" w:fill="FFFFFF" w:themeFill="background1"/>
            <w:noWrap/>
            <w:vAlign w:val="center"/>
          </w:tcPr>
          <w:p w14:paraId="44906927" w14:textId="74354D59" w:rsidR="002E369C" w:rsidDel="003826B6" w:rsidRDefault="00677935" w:rsidP="002E369C">
            <w:pPr>
              <w:spacing w:after="0" w:line="360" w:lineRule="auto"/>
              <w:rPr>
                <w:rFonts w:ascii="Times New Roman" w:hAnsi="Times New Roman"/>
                <w:bCs/>
                <w:sz w:val="24"/>
                <w:lang w:val="bg-BG"/>
              </w:rPr>
            </w:pPr>
            <w:r>
              <w:rPr>
                <w:rFonts w:ascii="Times New Roman" w:hAnsi="Times New Roman"/>
                <w:bCs/>
                <w:sz w:val="24"/>
                <w:lang w:val="bg-BG"/>
              </w:rPr>
              <w:t>4</w:t>
            </w:r>
            <w:r w:rsidR="002E369C">
              <w:rPr>
                <w:rFonts w:ascii="Times New Roman" w:hAnsi="Times New Roman"/>
                <w:bCs/>
                <w:sz w:val="24"/>
                <w:lang w:val="bg-BG"/>
              </w:rPr>
              <w:t>.</w:t>
            </w:r>
          </w:p>
        </w:tc>
        <w:tc>
          <w:tcPr>
            <w:tcW w:w="3345" w:type="dxa"/>
            <w:shd w:val="clear" w:color="auto" w:fill="FFFFFF" w:themeFill="background1"/>
            <w:noWrap/>
            <w:vAlign w:val="center"/>
          </w:tcPr>
          <w:p w14:paraId="7166E146" w14:textId="1C7CBFBB" w:rsidR="002E369C" w:rsidRPr="00F11BE3" w:rsidRDefault="00230C02" w:rsidP="002E369C">
            <w:pPr>
              <w:widowControl w:val="0"/>
              <w:suppressAutoHyphens/>
              <w:spacing w:before="120" w:after="120" w:line="360" w:lineRule="auto"/>
              <w:rPr>
                <w:rFonts w:ascii="Times New Roman" w:hAnsi="Times New Roman"/>
                <w:sz w:val="24"/>
                <w:lang w:val="bg-BG"/>
              </w:rPr>
            </w:pPr>
            <w:r w:rsidRPr="00B81AB2">
              <w:rPr>
                <w:rFonts w:ascii="Times New Roman" w:hAnsi="Times New Roman"/>
                <w:sz w:val="24"/>
                <w:lang w:val="bg-BG"/>
              </w:rPr>
              <w:t xml:space="preserve">Изготвяне на </w:t>
            </w:r>
            <w:r w:rsidRPr="00B41326">
              <w:rPr>
                <w:rFonts w:ascii="Times New Roman" w:hAnsi="Times New Roman"/>
                <w:sz w:val="24"/>
                <w:lang w:val="bg-BG"/>
              </w:rPr>
              <w:t>писмо-покана до бенефициента за получаване на оригинала на обезпечението на място в УО на ПО</w:t>
            </w:r>
            <w:r>
              <w:rPr>
                <w:rFonts w:ascii="Times New Roman" w:hAnsi="Times New Roman"/>
                <w:sz w:val="24"/>
                <w:lang w:val="bg-BG"/>
              </w:rPr>
              <w:t>.</w:t>
            </w:r>
          </w:p>
          <w:p w14:paraId="731ECDF0" w14:textId="69BA6B4E" w:rsidR="002E369C" w:rsidRDefault="002E369C" w:rsidP="002E369C">
            <w:pPr>
              <w:widowControl w:val="0"/>
              <w:suppressAutoHyphens/>
              <w:spacing w:before="120" w:after="120" w:line="360" w:lineRule="auto"/>
              <w:rPr>
                <w:rFonts w:ascii="Times New Roman" w:hAnsi="Times New Roman"/>
                <w:sz w:val="24"/>
                <w:lang w:val="bg-BG"/>
              </w:rPr>
            </w:pPr>
          </w:p>
        </w:tc>
        <w:tc>
          <w:tcPr>
            <w:tcW w:w="2252" w:type="dxa"/>
            <w:shd w:val="clear" w:color="auto" w:fill="FFFFFF" w:themeFill="background1"/>
            <w:noWrap/>
            <w:vAlign w:val="center"/>
          </w:tcPr>
          <w:p w14:paraId="7FCF690B" w14:textId="49CF053D" w:rsidR="002E369C" w:rsidRDefault="002E369C" w:rsidP="002E369C">
            <w:pPr>
              <w:spacing w:after="0" w:line="360" w:lineRule="auto"/>
              <w:rPr>
                <w:rFonts w:ascii="Times New Roman" w:hAnsi="Times New Roman"/>
                <w:bCs/>
                <w:sz w:val="24"/>
                <w:lang w:val="bg-BG"/>
              </w:rPr>
            </w:pPr>
            <w:r>
              <w:rPr>
                <w:rFonts w:ascii="Times New Roman" w:hAnsi="Times New Roman"/>
                <w:bCs/>
                <w:sz w:val="24"/>
                <w:lang w:val="bg-BG"/>
              </w:rPr>
              <w:t>Експерт в отдел СП на ОП</w:t>
            </w:r>
          </w:p>
        </w:tc>
        <w:tc>
          <w:tcPr>
            <w:tcW w:w="2751" w:type="dxa"/>
            <w:shd w:val="clear" w:color="auto" w:fill="FFFFFF" w:themeFill="background1"/>
            <w:vAlign w:val="center"/>
          </w:tcPr>
          <w:p w14:paraId="52FDCABF" w14:textId="3463D4BF" w:rsidR="002E369C" w:rsidRDefault="002E369C" w:rsidP="002E369C">
            <w:pPr>
              <w:spacing w:after="0" w:line="360" w:lineRule="auto"/>
              <w:jc w:val="center"/>
              <w:rPr>
                <w:rFonts w:ascii="Times New Roman" w:hAnsi="Times New Roman"/>
                <w:spacing w:val="3"/>
                <w:sz w:val="24"/>
                <w:lang w:val="bg-BG"/>
              </w:rPr>
            </w:pPr>
            <w:r>
              <w:rPr>
                <w:rFonts w:ascii="Times New Roman" w:hAnsi="Times New Roman"/>
                <w:spacing w:val="3"/>
                <w:sz w:val="24"/>
                <w:lang w:val="bg-BG"/>
              </w:rPr>
              <w:t>Д</w:t>
            </w:r>
            <w:r w:rsidR="00FB669B">
              <w:rPr>
                <w:rFonts w:ascii="Times New Roman" w:hAnsi="Times New Roman"/>
                <w:spacing w:val="3"/>
                <w:sz w:val="24"/>
                <w:lang w:val="bg-BG"/>
              </w:rPr>
              <w:t>о</w:t>
            </w:r>
            <w:r>
              <w:rPr>
                <w:rFonts w:ascii="Times New Roman" w:hAnsi="Times New Roman"/>
                <w:spacing w:val="3"/>
                <w:sz w:val="24"/>
                <w:lang w:val="bg-BG"/>
              </w:rPr>
              <w:t xml:space="preserve"> 2 работни дни от одобрението на директора на дирекция ФПСП на освобождаването на обезпечението</w:t>
            </w:r>
          </w:p>
        </w:tc>
      </w:tr>
      <w:tr w:rsidR="00230C02" w:rsidRPr="00815069" w14:paraId="7EB1DBB2" w14:textId="77777777" w:rsidTr="00900193">
        <w:trPr>
          <w:trHeight w:val="311"/>
          <w:tblHeader/>
          <w:tblCellSpacing w:w="20" w:type="dxa"/>
        </w:trPr>
        <w:tc>
          <w:tcPr>
            <w:tcW w:w="649" w:type="dxa"/>
            <w:shd w:val="clear" w:color="auto" w:fill="FFFFFF" w:themeFill="background1"/>
            <w:noWrap/>
            <w:vAlign w:val="center"/>
          </w:tcPr>
          <w:p w14:paraId="03BDDA62" w14:textId="78D43548"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5.</w:t>
            </w:r>
          </w:p>
        </w:tc>
        <w:tc>
          <w:tcPr>
            <w:tcW w:w="3345" w:type="dxa"/>
            <w:shd w:val="clear" w:color="auto" w:fill="FFFFFF" w:themeFill="background1"/>
            <w:noWrap/>
            <w:vAlign w:val="center"/>
          </w:tcPr>
          <w:p w14:paraId="256F9D79" w14:textId="1000B42B" w:rsidR="00230C02" w:rsidRDefault="00230C02" w:rsidP="00230C0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Съгласуване на писмото</w:t>
            </w:r>
            <w:r w:rsidRPr="00604D86">
              <w:rPr>
                <w:rFonts w:ascii="Times New Roman" w:hAnsi="Times New Roman"/>
                <w:sz w:val="24"/>
                <w:lang w:val="bg-BG"/>
              </w:rPr>
              <w:t xml:space="preserve"> </w:t>
            </w:r>
          </w:p>
        </w:tc>
        <w:tc>
          <w:tcPr>
            <w:tcW w:w="2252" w:type="dxa"/>
            <w:shd w:val="clear" w:color="auto" w:fill="FFFFFF" w:themeFill="background1"/>
            <w:noWrap/>
            <w:vAlign w:val="center"/>
          </w:tcPr>
          <w:p w14:paraId="45F8E374" w14:textId="451C1145"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 xml:space="preserve">Началник на отдел СП на ОП, </w:t>
            </w:r>
            <w:r w:rsidRPr="00604D86">
              <w:rPr>
                <w:rFonts w:ascii="Times New Roman" w:hAnsi="Times New Roman"/>
                <w:bCs/>
                <w:sz w:val="24"/>
                <w:lang w:val="bg-BG"/>
              </w:rPr>
              <w:t>Директор на</w:t>
            </w:r>
            <w:r>
              <w:rPr>
                <w:rFonts w:ascii="Times New Roman" w:hAnsi="Times New Roman"/>
                <w:bCs/>
                <w:sz w:val="24"/>
                <w:lang w:val="bg-BG"/>
              </w:rPr>
              <w:t xml:space="preserve"> дирекция </w:t>
            </w:r>
            <w:r w:rsidRPr="00604D86">
              <w:rPr>
                <w:rFonts w:ascii="Times New Roman" w:hAnsi="Times New Roman"/>
                <w:bCs/>
                <w:sz w:val="24"/>
                <w:lang w:val="bg-BG"/>
              </w:rPr>
              <w:t xml:space="preserve">ФПСП, Началник на отдел </w:t>
            </w:r>
            <w:r w:rsidRPr="006579DA">
              <w:rPr>
                <w:rFonts w:ascii="Times New Roman" w:hAnsi="Times New Roman"/>
                <w:bCs/>
                <w:sz w:val="24"/>
                <w:lang w:val="bg-BG"/>
              </w:rPr>
              <w:t>ФВ</w:t>
            </w:r>
            <w:r w:rsidRPr="00252622">
              <w:rPr>
                <w:rFonts w:ascii="Times New Roman" w:hAnsi="Times New Roman"/>
                <w:bCs/>
                <w:sz w:val="24"/>
                <w:lang w:val="bg-BG"/>
              </w:rPr>
              <w:t>, ГДВ</w:t>
            </w:r>
            <w:r>
              <w:rPr>
                <w:rFonts w:ascii="Times New Roman" w:hAnsi="Times New Roman"/>
                <w:bCs/>
                <w:sz w:val="24"/>
                <w:lang w:val="bg-BG"/>
              </w:rPr>
              <w:t xml:space="preserve">, </w:t>
            </w:r>
            <w:r w:rsidRPr="006579DA">
              <w:rPr>
                <w:rFonts w:ascii="Times New Roman" w:hAnsi="Times New Roman"/>
                <w:bCs/>
                <w:sz w:val="24"/>
                <w:lang w:val="bg-BG"/>
              </w:rPr>
              <w:t>Главен директор на ГДВ</w:t>
            </w:r>
            <w:r>
              <w:rPr>
                <w:rFonts w:ascii="Times New Roman" w:hAnsi="Times New Roman"/>
                <w:bCs/>
                <w:sz w:val="24"/>
                <w:lang w:val="bg-BG"/>
              </w:rPr>
              <w:t>, главен секретар на ИА ПО и</w:t>
            </w:r>
            <w:r w:rsidRPr="00451368">
              <w:rPr>
                <w:rFonts w:ascii="Times New Roman" w:hAnsi="Times New Roman"/>
                <w:bCs/>
                <w:sz w:val="24"/>
                <w:lang w:val="bg-BG"/>
              </w:rPr>
              <w:t xml:space="preserve"> </w:t>
            </w:r>
            <w:r>
              <w:rPr>
                <w:rFonts w:ascii="Times New Roman" w:hAnsi="Times New Roman"/>
                <w:bCs/>
                <w:sz w:val="24"/>
                <w:lang w:val="bg-BG"/>
              </w:rPr>
              <w:t>Зам. изпълнителен директор на ИА ПО</w:t>
            </w:r>
          </w:p>
        </w:tc>
        <w:tc>
          <w:tcPr>
            <w:tcW w:w="2751" w:type="dxa"/>
            <w:shd w:val="clear" w:color="auto" w:fill="FFFFFF" w:themeFill="background1"/>
            <w:vAlign w:val="center"/>
          </w:tcPr>
          <w:p w14:paraId="783AB154" w14:textId="03851BAC" w:rsidR="00230C02" w:rsidRDefault="00230C02" w:rsidP="00230C02">
            <w:pPr>
              <w:spacing w:after="0" w:line="360" w:lineRule="auto"/>
              <w:jc w:val="center"/>
              <w:rPr>
                <w:rFonts w:ascii="Times New Roman" w:hAnsi="Times New Roman"/>
                <w:spacing w:val="3"/>
                <w:sz w:val="24"/>
                <w:lang w:val="bg-BG"/>
              </w:rPr>
            </w:pPr>
            <w:r w:rsidRPr="003F3390">
              <w:rPr>
                <w:rFonts w:ascii="Times New Roman" w:hAnsi="Times New Roman"/>
                <w:spacing w:val="3"/>
                <w:sz w:val="24"/>
                <w:lang w:val="bg-BG"/>
              </w:rPr>
              <w:t xml:space="preserve">До </w:t>
            </w:r>
            <w:r>
              <w:rPr>
                <w:rFonts w:ascii="Times New Roman" w:hAnsi="Times New Roman"/>
                <w:spacing w:val="3"/>
                <w:sz w:val="24"/>
                <w:lang w:val="bg-BG"/>
              </w:rPr>
              <w:t>2</w:t>
            </w:r>
            <w:r w:rsidRPr="003F3390">
              <w:rPr>
                <w:rFonts w:ascii="Times New Roman" w:hAnsi="Times New Roman"/>
                <w:spacing w:val="3"/>
                <w:sz w:val="24"/>
                <w:lang w:val="bg-BG"/>
              </w:rPr>
              <w:t xml:space="preserve"> работни дни</w:t>
            </w:r>
            <w:r w:rsidRPr="00084568">
              <w:rPr>
                <w:rFonts w:ascii="Times New Roman" w:hAnsi="Times New Roman"/>
                <w:spacing w:val="3"/>
                <w:sz w:val="24"/>
                <w:lang w:val="bg-BG"/>
              </w:rPr>
              <w:t xml:space="preserve"> </w:t>
            </w:r>
            <w:r>
              <w:rPr>
                <w:rFonts w:ascii="Times New Roman" w:hAnsi="Times New Roman"/>
                <w:spacing w:val="3"/>
                <w:sz w:val="24"/>
                <w:lang w:val="bg-BG"/>
              </w:rPr>
              <w:t>за всеки в съгласувателната  процедура</w:t>
            </w:r>
          </w:p>
        </w:tc>
      </w:tr>
      <w:tr w:rsidR="00230C02" w:rsidRPr="00815069" w14:paraId="38292BE8" w14:textId="77777777" w:rsidTr="00900193">
        <w:trPr>
          <w:trHeight w:val="311"/>
          <w:tblHeader/>
          <w:tblCellSpacing w:w="20" w:type="dxa"/>
        </w:trPr>
        <w:tc>
          <w:tcPr>
            <w:tcW w:w="649" w:type="dxa"/>
            <w:shd w:val="clear" w:color="auto" w:fill="FFFFFF" w:themeFill="background1"/>
            <w:noWrap/>
            <w:vAlign w:val="center"/>
          </w:tcPr>
          <w:p w14:paraId="718EC551" w14:textId="248350AF"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6.</w:t>
            </w:r>
          </w:p>
        </w:tc>
        <w:tc>
          <w:tcPr>
            <w:tcW w:w="3345" w:type="dxa"/>
            <w:shd w:val="clear" w:color="auto" w:fill="FFFFFF" w:themeFill="background1"/>
            <w:noWrap/>
            <w:vAlign w:val="center"/>
          </w:tcPr>
          <w:p w14:paraId="0D34A353" w14:textId="5CBB00B6" w:rsidR="00230C02" w:rsidRDefault="00230C02" w:rsidP="00230C0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Подписване на писмото </w:t>
            </w:r>
          </w:p>
        </w:tc>
        <w:tc>
          <w:tcPr>
            <w:tcW w:w="2252" w:type="dxa"/>
            <w:shd w:val="clear" w:color="auto" w:fill="FFFFFF" w:themeFill="background1"/>
            <w:noWrap/>
            <w:vAlign w:val="center"/>
          </w:tcPr>
          <w:p w14:paraId="376A5409" w14:textId="0D172B16"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Ръководител на УО</w:t>
            </w:r>
          </w:p>
        </w:tc>
        <w:tc>
          <w:tcPr>
            <w:tcW w:w="2751" w:type="dxa"/>
            <w:shd w:val="clear" w:color="auto" w:fill="FFFFFF" w:themeFill="background1"/>
            <w:vAlign w:val="center"/>
          </w:tcPr>
          <w:p w14:paraId="0526AF8B" w14:textId="48368211" w:rsidR="00230C02" w:rsidRDefault="00230C02" w:rsidP="00230C02">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1 работен ден</w:t>
            </w:r>
          </w:p>
        </w:tc>
      </w:tr>
      <w:tr w:rsidR="00230C02" w:rsidRPr="00815069" w14:paraId="064958FE" w14:textId="77777777" w:rsidTr="00900193">
        <w:trPr>
          <w:trHeight w:val="311"/>
          <w:tblHeader/>
          <w:tblCellSpacing w:w="20" w:type="dxa"/>
        </w:trPr>
        <w:tc>
          <w:tcPr>
            <w:tcW w:w="649" w:type="dxa"/>
            <w:shd w:val="clear" w:color="auto" w:fill="FFFFFF" w:themeFill="background1"/>
            <w:noWrap/>
            <w:vAlign w:val="center"/>
          </w:tcPr>
          <w:p w14:paraId="4A981C37" w14:textId="6E28948C"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lastRenderedPageBreak/>
              <w:t>7.</w:t>
            </w:r>
          </w:p>
        </w:tc>
        <w:tc>
          <w:tcPr>
            <w:tcW w:w="3345" w:type="dxa"/>
            <w:shd w:val="clear" w:color="auto" w:fill="FFFFFF" w:themeFill="background1"/>
            <w:noWrap/>
            <w:vAlign w:val="center"/>
          </w:tcPr>
          <w:p w14:paraId="487F35E2" w14:textId="60C3DAD1" w:rsidR="00230C02" w:rsidRDefault="00230C02" w:rsidP="00230C02">
            <w:pPr>
              <w:widowControl w:val="0"/>
              <w:suppressAutoHyphens/>
              <w:spacing w:before="120" w:after="120" w:line="360" w:lineRule="auto"/>
              <w:rPr>
                <w:rFonts w:ascii="Times New Roman" w:hAnsi="Times New Roman"/>
                <w:sz w:val="24"/>
                <w:lang w:val="bg-BG"/>
              </w:rPr>
            </w:pPr>
            <w:r w:rsidRPr="00230C02">
              <w:rPr>
                <w:rFonts w:ascii="Times New Roman" w:hAnsi="Times New Roman"/>
                <w:sz w:val="24"/>
                <w:lang w:val="bg-BG"/>
              </w:rPr>
              <w:t xml:space="preserve">Изпращане на </w:t>
            </w:r>
            <w:r w:rsidRPr="00B41326">
              <w:rPr>
                <w:rFonts w:ascii="Times New Roman" w:hAnsi="Times New Roman"/>
                <w:sz w:val="24"/>
                <w:lang w:val="bg-BG"/>
              </w:rPr>
              <w:t>писмото през ИСУН до бенефициента.</w:t>
            </w:r>
          </w:p>
        </w:tc>
        <w:tc>
          <w:tcPr>
            <w:tcW w:w="2252" w:type="dxa"/>
            <w:shd w:val="clear" w:color="auto" w:fill="FFFFFF" w:themeFill="background1"/>
            <w:noWrap/>
            <w:vAlign w:val="center"/>
          </w:tcPr>
          <w:p w14:paraId="5342F904" w14:textId="54AE6C86" w:rsidR="00230C02" w:rsidRDefault="00230C02" w:rsidP="00230C02">
            <w:pPr>
              <w:spacing w:after="0" w:line="360" w:lineRule="auto"/>
              <w:rPr>
                <w:rFonts w:ascii="Times New Roman" w:hAnsi="Times New Roman"/>
                <w:bCs/>
                <w:sz w:val="24"/>
                <w:lang w:val="bg-BG"/>
              </w:rPr>
            </w:pPr>
            <w:r w:rsidRPr="00B41326">
              <w:rPr>
                <w:rFonts w:ascii="Times New Roman" w:hAnsi="Times New Roman"/>
                <w:bCs/>
                <w:sz w:val="24"/>
                <w:lang w:val="bg-BG"/>
              </w:rPr>
              <w:t>Експерт в отдел СП на ОП</w:t>
            </w:r>
          </w:p>
        </w:tc>
        <w:tc>
          <w:tcPr>
            <w:tcW w:w="2751" w:type="dxa"/>
            <w:shd w:val="clear" w:color="auto" w:fill="FFFFFF" w:themeFill="background1"/>
            <w:vAlign w:val="center"/>
          </w:tcPr>
          <w:p w14:paraId="4B57E718" w14:textId="42864066" w:rsidR="00230C02" w:rsidRDefault="00230C02" w:rsidP="00230C02">
            <w:pPr>
              <w:spacing w:after="0" w:line="360" w:lineRule="auto"/>
              <w:jc w:val="center"/>
              <w:rPr>
                <w:rFonts w:ascii="Times New Roman" w:hAnsi="Times New Roman"/>
                <w:spacing w:val="3"/>
                <w:sz w:val="24"/>
                <w:lang w:val="bg-BG"/>
              </w:rPr>
            </w:pPr>
            <w:r w:rsidRPr="00B41326">
              <w:rPr>
                <w:rFonts w:ascii="Times New Roman" w:hAnsi="Times New Roman"/>
                <w:spacing w:val="3"/>
                <w:sz w:val="24"/>
                <w:lang w:val="bg-BG"/>
              </w:rPr>
              <w:t>До 2 работни дни след подписване на писмо от Ръководителя на УО</w:t>
            </w:r>
          </w:p>
        </w:tc>
      </w:tr>
      <w:tr w:rsidR="00230C02" w:rsidRPr="00815069" w14:paraId="69EE3DC6" w14:textId="77777777" w:rsidTr="00A0711A">
        <w:trPr>
          <w:trHeight w:val="311"/>
          <w:tblHeader/>
          <w:tblCellSpacing w:w="20" w:type="dxa"/>
        </w:trPr>
        <w:tc>
          <w:tcPr>
            <w:tcW w:w="649" w:type="dxa"/>
            <w:shd w:val="clear" w:color="auto" w:fill="FFFFFF" w:themeFill="background1"/>
            <w:noWrap/>
            <w:vAlign w:val="center"/>
          </w:tcPr>
          <w:p w14:paraId="3EE13621" w14:textId="0676B67B"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8.1.</w:t>
            </w:r>
          </w:p>
        </w:tc>
        <w:tc>
          <w:tcPr>
            <w:tcW w:w="3345" w:type="dxa"/>
            <w:shd w:val="clear" w:color="auto" w:fill="FFFFFF" w:themeFill="background1"/>
            <w:noWrap/>
            <w:vAlign w:val="center"/>
          </w:tcPr>
          <w:p w14:paraId="60E65871" w14:textId="67FE9E12" w:rsidR="00230C02" w:rsidRDefault="00230C02" w:rsidP="00230C0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Предаване на оригинала на обезпечението на бенефициента </w:t>
            </w:r>
            <w:r w:rsidRPr="00B41326">
              <w:rPr>
                <w:rFonts w:ascii="Times New Roman" w:hAnsi="Times New Roman"/>
                <w:sz w:val="24"/>
                <w:lang w:val="bg-BG"/>
              </w:rPr>
              <w:t>на място в УО на ПО</w:t>
            </w:r>
            <w:r>
              <w:rPr>
                <w:rFonts w:ascii="Times New Roman" w:hAnsi="Times New Roman"/>
                <w:sz w:val="24"/>
                <w:lang w:val="bg-BG"/>
              </w:rPr>
              <w:t xml:space="preserve"> </w:t>
            </w:r>
            <w:r w:rsidR="007F71F8">
              <w:rPr>
                <w:rFonts w:ascii="Times New Roman" w:hAnsi="Times New Roman"/>
                <w:sz w:val="24"/>
                <w:lang w:val="bg-BG"/>
              </w:rPr>
              <w:t>и подписване на копието от документа за обезпечение от страна на бенефициента.</w:t>
            </w:r>
          </w:p>
        </w:tc>
        <w:tc>
          <w:tcPr>
            <w:tcW w:w="2252" w:type="dxa"/>
            <w:shd w:val="clear" w:color="auto" w:fill="FFFFFF" w:themeFill="background1"/>
            <w:noWrap/>
            <w:vAlign w:val="center"/>
          </w:tcPr>
          <w:p w14:paraId="7FDBD9B0" w14:textId="6C15A663"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Бенефициент и директор на дирекция ФПСП</w:t>
            </w:r>
          </w:p>
        </w:tc>
        <w:tc>
          <w:tcPr>
            <w:tcW w:w="2751" w:type="dxa"/>
            <w:shd w:val="clear" w:color="auto" w:fill="FFFFFF" w:themeFill="background1"/>
            <w:vAlign w:val="center"/>
          </w:tcPr>
          <w:p w14:paraId="303B31B2" w14:textId="159D1F3A" w:rsidR="00230C02" w:rsidRDefault="00230C02" w:rsidP="00230C02">
            <w:pPr>
              <w:spacing w:after="0" w:line="360" w:lineRule="auto"/>
              <w:jc w:val="center"/>
              <w:rPr>
                <w:rFonts w:ascii="Times New Roman" w:hAnsi="Times New Roman"/>
                <w:spacing w:val="3"/>
                <w:sz w:val="24"/>
                <w:lang w:val="bg-BG"/>
              </w:rPr>
            </w:pPr>
            <w:r>
              <w:rPr>
                <w:rFonts w:ascii="Times New Roman" w:hAnsi="Times New Roman"/>
                <w:spacing w:val="3"/>
                <w:sz w:val="24"/>
                <w:lang w:val="bg-BG"/>
              </w:rPr>
              <w:t>НП</w:t>
            </w:r>
          </w:p>
        </w:tc>
      </w:tr>
      <w:tr w:rsidR="00230C02" w:rsidRPr="00815069" w14:paraId="1BE1220F" w14:textId="77777777" w:rsidTr="00A0711A">
        <w:trPr>
          <w:trHeight w:val="311"/>
          <w:tblHeader/>
          <w:tblCellSpacing w:w="20" w:type="dxa"/>
        </w:trPr>
        <w:tc>
          <w:tcPr>
            <w:tcW w:w="649" w:type="dxa"/>
            <w:shd w:val="clear" w:color="auto" w:fill="FFFFFF" w:themeFill="background1"/>
            <w:noWrap/>
            <w:vAlign w:val="center"/>
          </w:tcPr>
          <w:p w14:paraId="493D6002" w14:textId="153DBF5D"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8.2.</w:t>
            </w:r>
          </w:p>
        </w:tc>
        <w:tc>
          <w:tcPr>
            <w:tcW w:w="3345" w:type="dxa"/>
            <w:shd w:val="clear" w:color="auto" w:fill="FFFFFF" w:themeFill="background1"/>
            <w:noWrap/>
            <w:vAlign w:val="center"/>
          </w:tcPr>
          <w:p w14:paraId="5299176C" w14:textId="1CA7C4FE" w:rsidR="00230C02" w:rsidRDefault="00230C02" w:rsidP="00230C0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Изпращане на оригинала на обезпечението на бенефициента по поща с обратна разписка </w:t>
            </w:r>
            <w:r>
              <w:rPr>
                <w:rFonts w:ascii="Times New Roman" w:hAnsi="Times New Roman"/>
                <w:sz w:val="24"/>
                <w:lang w:val="en-US"/>
              </w:rPr>
              <w:t>(</w:t>
            </w:r>
            <w:r>
              <w:rPr>
                <w:rFonts w:ascii="Times New Roman" w:hAnsi="Times New Roman"/>
                <w:sz w:val="24"/>
                <w:lang w:val="bg-BG"/>
              </w:rPr>
              <w:t>в случай на официално изразено желание от бенефициента за служебно връщане на обезпечението</w:t>
            </w:r>
            <w:r>
              <w:rPr>
                <w:rFonts w:ascii="Times New Roman" w:hAnsi="Times New Roman"/>
                <w:sz w:val="24"/>
                <w:lang w:val="en-US"/>
              </w:rPr>
              <w:t>)</w:t>
            </w:r>
            <w:r w:rsidR="007F71F8">
              <w:rPr>
                <w:rFonts w:ascii="Times New Roman" w:hAnsi="Times New Roman"/>
                <w:sz w:val="24"/>
                <w:lang w:val="bg-BG"/>
              </w:rPr>
              <w:t>.</w:t>
            </w:r>
          </w:p>
        </w:tc>
        <w:tc>
          <w:tcPr>
            <w:tcW w:w="2252" w:type="dxa"/>
            <w:shd w:val="clear" w:color="auto" w:fill="FFFFFF" w:themeFill="background1"/>
            <w:noWrap/>
            <w:vAlign w:val="center"/>
          </w:tcPr>
          <w:p w14:paraId="56247D40" w14:textId="6E8B44F2" w:rsidR="00230C02" w:rsidRDefault="00230C02" w:rsidP="00230C02">
            <w:pPr>
              <w:spacing w:after="0" w:line="360" w:lineRule="auto"/>
              <w:rPr>
                <w:rFonts w:ascii="Times New Roman" w:hAnsi="Times New Roman"/>
                <w:bCs/>
                <w:sz w:val="24"/>
                <w:lang w:val="bg-BG"/>
              </w:rPr>
            </w:pPr>
            <w:r>
              <w:rPr>
                <w:rFonts w:ascii="Times New Roman" w:hAnsi="Times New Roman"/>
                <w:bCs/>
                <w:sz w:val="24"/>
                <w:lang w:val="bg-BG"/>
              </w:rPr>
              <w:t>Експерт в отдел СП на ОП, дирекция ФПСП</w:t>
            </w:r>
          </w:p>
        </w:tc>
        <w:tc>
          <w:tcPr>
            <w:tcW w:w="2751" w:type="dxa"/>
            <w:shd w:val="clear" w:color="auto" w:fill="FFFFFF" w:themeFill="background1"/>
            <w:vAlign w:val="center"/>
          </w:tcPr>
          <w:p w14:paraId="50E5D31F" w14:textId="6FE0ECA6" w:rsidR="00230C02" w:rsidRDefault="00230C02" w:rsidP="00230C02">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2 работни дни след получаване на уведомление от бенефициента</w:t>
            </w:r>
          </w:p>
        </w:tc>
      </w:tr>
      <w:tr w:rsidR="00EC41DF" w:rsidRPr="00815069" w14:paraId="39F1E86A" w14:textId="77777777" w:rsidTr="007F71F8">
        <w:trPr>
          <w:trHeight w:val="311"/>
          <w:tblHeader/>
          <w:tblCellSpacing w:w="20" w:type="dxa"/>
        </w:trPr>
        <w:tc>
          <w:tcPr>
            <w:tcW w:w="649" w:type="dxa"/>
            <w:shd w:val="clear" w:color="auto" w:fill="FFFFFF" w:themeFill="background1"/>
            <w:noWrap/>
            <w:vAlign w:val="center"/>
          </w:tcPr>
          <w:p w14:paraId="1723D1F3" w14:textId="33615C3A" w:rsidR="00EC41DF" w:rsidDel="003826B6" w:rsidRDefault="00230C02" w:rsidP="00EC41DF">
            <w:pPr>
              <w:spacing w:after="0" w:line="360" w:lineRule="auto"/>
              <w:rPr>
                <w:rFonts w:ascii="Times New Roman" w:hAnsi="Times New Roman"/>
                <w:bCs/>
                <w:sz w:val="24"/>
                <w:lang w:val="bg-BG"/>
              </w:rPr>
            </w:pPr>
            <w:r>
              <w:rPr>
                <w:rFonts w:ascii="Times New Roman" w:hAnsi="Times New Roman"/>
                <w:bCs/>
                <w:sz w:val="24"/>
                <w:lang w:val="bg-BG"/>
              </w:rPr>
              <w:t>9</w:t>
            </w:r>
            <w:r w:rsidR="00EC41DF">
              <w:rPr>
                <w:rFonts w:ascii="Times New Roman" w:hAnsi="Times New Roman"/>
                <w:bCs/>
                <w:sz w:val="24"/>
                <w:lang w:val="bg-BG"/>
              </w:rPr>
              <w:t>.</w:t>
            </w:r>
          </w:p>
        </w:tc>
        <w:tc>
          <w:tcPr>
            <w:tcW w:w="3345" w:type="dxa"/>
            <w:shd w:val="clear" w:color="auto" w:fill="FFFFFF" w:themeFill="background1"/>
            <w:noWrap/>
            <w:vAlign w:val="center"/>
          </w:tcPr>
          <w:p w14:paraId="543A1C23" w14:textId="7EAE7367" w:rsidR="00EC41DF" w:rsidRDefault="00EC41DF" w:rsidP="00EC41DF">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Класиране и </w:t>
            </w:r>
            <w:r w:rsidRPr="004D072F">
              <w:rPr>
                <w:rFonts w:ascii="Times New Roman" w:hAnsi="Times New Roman"/>
                <w:sz w:val="24"/>
                <w:lang w:val="bg-BG"/>
              </w:rPr>
              <w:t>съхран</w:t>
            </w:r>
            <w:r>
              <w:rPr>
                <w:rFonts w:ascii="Times New Roman" w:hAnsi="Times New Roman"/>
                <w:sz w:val="24"/>
                <w:lang w:val="bg-BG"/>
              </w:rPr>
              <w:t>ение на к</w:t>
            </w:r>
            <w:r w:rsidRPr="004D072F">
              <w:rPr>
                <w:rFonts w:ascii="Times New Roman" w:hAnsi="Times New Roman"/>
                <w:sz w:val="24"/>
                <w:lang w:val="bg-BG"/>
              </w:rPr>
              <w:t xml:space="preserve">опие от </w:t>
            </w:r>
            <w:r>
              <w:rPr>
                <w:rFonts w:ascii="Times New Roman" w:hAnsi="Times New Roman"/>
                <w:sz w:val="24"/>
                <w:lang w:val="bg-BG"/>
              </w:rPr>
              <w:t>банковата гаранция</w:t>
            </w:r>
            <w:r w:rsidR="009B7358">
              <w:rPr>
                <w:rFonts w:ascii="Times New Roman" w:hAnsi="Times New Roman"/>
                <w:sz w:val="24"/>
                <w:lang w:val="bg-BG"/>
              </w:rPr>
              <w:t>/застраховката  „Гаранция за авансово плащане“</w:t>
            </w:r>
            <w:r w:rsidRPr="004D072F">
              <w:rPr>
                <w:rFonts w:ascii="Times New Roman" w:hAnsi="Times New Roman"/>
                <w:sz w:val="24"/>
                <w:lang w:val="bg-BG"/>
              </w:rPr>
              <w:t xml:space="preserve"> и обратната разписка</w:t>
            </w:r>
            <w:r w:rsidR="007F71F8">
              <w:rPr>
                <w:rFonts w:ascii="Times New Roman" w:hAnsi="Times New Roman"/>
                <w:sz w:val="24"/>
                <w:lang w:val="bg-BG"/>
              </w:rPr>
              <w:t>.</w:t>
            </w:r>
            <w:r w:rsidR="00230C02">
              <w:rPr>
                <w:rFonts w:ascii="Times New Roman" w:hAnsi="Times New Roman"/>
                <w:sz w:val="24"/>
                <w:lang w:val="bg-BG"/>
              </w:rPr>
              <w:t xml:space="preserve"> </w:t>
            </w:r>
          </w:p>
        </w:tc>
        <w:tc>
          <w:tcPr>
            <w:tcW w:w="2252" w:type="dxa"/>
            <w:shd w:val="clear" w:color="auto" w:fill="FFFFFF" w:themeFill="background1"/>
            <w:noWrap/>
            <w:vAlign w:val="center"/>
          </w:tcPr>
          <w:p w14:paraId="545641C8" w14:textId="0CA75D26" w:rsidR="00EC41DF" w:rsidRDefault="00EC41DF" w:rsidP="00EC41DF">
            <w:pPr>
              <w:spacing w:after="0" w:line="360" w:lineRule="auto"/>
              <w:rPr>
                <w:rFonts w:ascii="Times New Roman" w:hAnsi="Times New Roman"/>
                <w:bCs/>
                <w:sz w:val="24"/>
                <w:lang w:val="bg-BG"/>
              </w:rPr>
            </w:pPr>
            <w:r>
              <w:rPr>
                <w:rFonts w:ascii="Times New Roman" w:hAnsi="Times New Roman"/>
                <w:bCs/>
                <w:sz w:val="24"/>
                <w:lang w:val="bg-BG"/>
              </w:rPr>
              <w:t>Експерт от отдел СП на ОП</w:t>
            </w:r>
          </w:p>
        </w:tc>
        <w:tc>
          <w:tcPr>
            <w:tcW w:w="2751" w:type="dxa"/>
            <w:shd w:val="clear" w:color="auto" w:fill="FFFFFF" w:themeFill="background1"/>
            <w:vAlign w:val="center"/>
          </w:tcPr>
          <w:p w14:paraId="0C26720C" w14:textId="0BAD35A0" w:rsidR="00EC41DF" w:rsidRDefault="00EC41DF" w:rsidP="00EC41DF">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1 работен ден от изпращането на документите на бенефициента</w:t>
            </w:r>
          </w:p>
        </w:tc>
      </w:tr>
    </w:tbl>
    <w:p w14:paraId="45AD036A" w14:textId="77777777" w:rsidR="002E369C" w:rsidRDefault="002E369C">
      <w:pPr>
        <w:pStyle w:val="Heading2"/>
        <w:rPr>
          <w:rFonts w:ascii="Times New Roman" w:hAnsi="Times New Roman" w:cs="Times New Roman"/>
          <w:lang w:val="bg-BG"/>
        </w:rPr>
      </w:pPr>
    </w:p>
    <w:p w14:paraId="0877038E" w14:textId="4BB1EDCE" w:rsidR="00EC6333" w:rsidRPr="00FE496E" w:rsidRDefault="00A11C21" w:rsidP="00451368">
      <w:pPr>
        <w:pStyle w:val="Heading2"/>
        <w:rPr>
          <w:rFonts w:ascii="Times New Roman" w:hAnsi="Times New Roman"/>
          <w:lang w:val="bg-BG"/>
        </w:rPr>
      </w:pPr>
      <w:bookmarkStart w:id="80" w:name="_Toc137564880"/>
      <w:r>
        <w:rPr>
          <w:rFonts w:ascii="Times New Roman" w:hAnsi="Times New Roman" w:cs="Times New Roman"/>
          <w:lang w:val="bg-BG"/>
        </w:rPr>
        <w:t>8</w:t>
      </w:r>
      <w:r w:rsidR="00FE496E" w:rsidRPr="003F3BB6">
        <w:rPr>
          <w:rFonts w:ascii="Times New Roman" w:hAnsi="Times New Roman" w:cs="Times New Roman"/>
          <w:lang w:val="bg-BG"/>
        </w:rPr>
        <w:t>.8.1</w:t>
      </w:r>
      <w:r w:rsidR="00FE496E">
        <w:rPr>
          <w:rFonts w:ascii="Times New Roman" w:hAnsi="Times New Roman" w:cs="Times New Roman"/>
          <w:lang w:val="bg-BG"/>
        </w:rPr>
        <w:t>3</w:t>
      </w:r>
      <w:r w:rsidR="00FE496E" w:rsidRPr="003F3BB6">
        <w:rPr>
          <w:rFonts w:ascii="Times New Roman" w:hAnsi="Times New Roman" w:cs="Times New Roman"/>
          <w:lang w:val="bg-BG"/>
        </w:rPr>
        <w:t>. Осчетоводяване на банкова гаранция за авансово плащане</w:t>
      </w:r>
      <w:bookmarkEnd w:id="80"/>
      <w:r w:rsidR="009B7358">
        <w:rPr>
          <w:rFonts w:ascii="Times New Roman" w:hAnsi="Times New Roman" w:cs="Times New Roman"/>
          <w:lang w:val="bg-BG"/>
        </w:rPr>
        <w:t>/застраховка „Гаранция за авансово плащане“</w:t>
      </w:r>
    </w:p>
    <w:p w14:paraId="0D0A5E89" w14:textId="77777777" w:rsidR="00F370B8" w:rsidRPr="00FE496E" w:rsidRDefault="00FE496E" w:rsidP="00F370B8">
      <w:pPr>
        <w:pStyle w:val="Heading2"/>
        <w:rPr>
          <w:rFonts w:ascii="Times New Roman" w:hAnsi="Times New Roman"/>
          <w:lang w:val="bg-BG"/>
        </w:rPr>
      </w:pPr>
      <w:r w:rsidRPr="003D6E67">
        <w:rPr>
          <w:rFonts w:ascii="Times New Roman" w:hAnsi="Times New Roman"/>
          <w:lang w:val="bg-BG"/>
        </w:rPr>
        <w:t>Процедура по осчетоводяване на банкова гаранция</w:t>
      </w:r>
      <w:r w:rsidR="00F370B8">
        <w:rPr>
          <w:rFonts w:ascii="Times New Roman" w:hAnsi="Times New Roman" w:cs="Times New Roman"/>
          <w:lang w:val="bg-BG"/>
        </w:rPr>
        <w:t>/застраховка „Гаранция за авансово плащане“</w:t>
      </w:r>
    </w:p>
    <w:p w14:paraId="433D2AFF" w14:textId="50F6C316" w:rsidR="00FE496E" w:rsidRPr="00815069" w:rsidRDefault="00FE496E" w:rsidP="00FE496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Оригиналите на </w:t>
      </w:r>
      <w:r w:rsidR="00703230">
        <w:rPr>
          <w:rFonts w:ascii="Times New Roman" w:hAnsi="Times New Roman"/>
          <w:sz w:val="24"/>
          <w:lang w:val="bg-BG"/>
        </w:rPr>
        <w:t xml:space="preserve">обезпечението за авансово плащане </w:t>
      </w:r>
      <w:r w:rsidR="00703230">
        <w:rPr>
          <w:rFonts w:ascii="Times New Roman" w:hAnsi="Times New Roman"/>
          <w:sz w:val="24"/>
          <w:lang w:val="en-US"/>
        </w:rPr>
        <w:t>(</w:t>
      </w:r>
      <w:r w:rsidRPr="00815069">
        <w:rPr>
          <w:rFonts w:ascii="Times New Roman" w:hAnsi="Times New Roman"/>
          <w:sz w:val="24"/>
          <w:lang w:val="bg-BG"/>
        </w:rPr>
        <w:t>банков</w:t>
      </w:r>
      <w:r w:rsidR="00703230">
        <w:rPr>
          <w:rFonts w:ascii="Times New Roman" w:hAnsi="Times New Roman"/>
          <w:sz w:val="24"/>
          <w:lang w:val="bg-BG"/>
        </w:rPr>
        <w:t>а</w:t>
      </w:r>
      <w:r w:rsidRPr="00815069">
        <w:rPr>
          <w:rFonts w:ascii="Times New Roman" w:hAnsi="Times New Roman"/>
          <w:sz w:val="24"/>
          <w:lang w:val="bg-BG"/>
        </w:rPr>
        <w:t xml:space="preserve"> гаранци</w:t>
      </w:r>
      <w:r w:rsidR="00703230">
        <w:rPr>
          <w:rFonts w:ascii="Times New Roman" w:hAnsi="Times New Roman"/>
          <w:sz w:val="24"/>
          <w:lang w:val="bg-BG"/>
        </w:rPr>
        <w:t>я</w:t>
      </w:r>
      <w:r w:rsidR="00045096">
        <w:rPr>
          <w:rFonts w:ascii="Times New Roman" w:hAnsi="Times New Roman"/>
          <w:sz w:val="24"/>
          <w:lang w:val="bg-BG"/>
        </w:rPr>
        <w:t>/</w:t>
      </w:r>
      <w:r w:rsidRPr="00815069">
        <w:rPr>
          <w:rFonts w:ascii="Times New Roman" w:hAnsi="Times New Roman"/>
          <w:sz w:val="24"/>
          <w:lang w:val="bg-BG"/>
        </w:rPr>
        <w:t xml:space="preserve"> </w:t>
      </w:r>
      <w:r w:rsidR="00045096">
        <w:rPr>
          <w:rFonts w:ascii="Times New Roman" w:hAnsi="Times New Roman"/>
          <w:sz w:val="24"/>
          <w:lang w:val="bg-BG"/>
        </w:rPr>
        <w:t xml:space="preserve">застраховка „Гаранция за авансово плащане“ и </w:t>
      </w:r>
      <w:r w:rsidRPr="00815069">
        <w:rPr>
          <w:rFonts w:ascii="Times New Roman" w:hAnsi="Times New Roman"/>
          <w:sz w:val="24"/>
          <w:lang w:val="bg-BG"/>
        </w:rPr>
        <w:t>анексите към тях</w:t>
      </w:r>
      <w:r w:rsidR="005470B3">
        <w:rPr>
          <w:rFonts w:ascii="Times New Roman" w:hAnsi="Times New Roman"/>
          <w:sz w:val="24"/>
          <w:lang w:val="en-US"/>
        </w:rPr>
        <w:t>)</w:t>
      </w:r>
      <w:r w:rsidRPr="00815069">
        <w:rPr>
          <w:rFonts w:ascii="Times New Roman" w:hAnsi="Times New Roman"/>
          <w:sz w:val="24"/>
          <w:lang w:val="bg-BG"/>
        </w:rPr>
        <w:t xml:space="preserve"> се предоставят от </w:t>
      </w:r>
      <w:r w:rsidR="00FF5C88">
        <w:rPr>
          <w:rFonts w:ascii="Times New Roman" w:hAnsi="Times New Roman"/>
          <w:bCs/>
          <w:sz w:val="24"/>
          <w:lang w:val="bg-BG"/>
        </w:rPr>
        <w:t>е</w:t>
      </w:r>
      <w:r w:rsidR="00FF5C88" w:rsidRPr="003363A9">
        <w:rPr>
          <w:rFonts w:ascii="Times New Roman" w:hAnsi="Times New Roman"/>
          <w:bCs/>
          <w:sz w:val="24"/>
          <w:lang w:val="bg-BG"/>
        </w:rPr>
        <w:t>ксперт от дирекци</w:t>
      </w:r>
      <w:r w:rsidR="00FF5C88" w:rsidRPr="003D6E67">
        <w:rPr>
          <w:rFonts w:ascii="Times New Roman" w:hAnsi="Times New Roman"/>
          <w:bCs/>
          <w:sz w:val="24"/>
          <w:lang w:val="bg-BG"/>
        </w:rPr>
        <w:t xml:space="preserve">я АУ </w:t>
      </w:r>
      <w:r w:rsidR="00FF5C88" w:rsidRPr="003D6E67">
        <w:rPr>
          <w:rFonts w:ascii="Times New Roman" w:hAnsi="Times New Roman"/>
          <w:bCs/>
          <w:sz w:val="24"/>
          <w:lang w:val="en-US"/>
        </w:rPr>
        <w:t>(</w:t>
      </w:r>
      <w:r w:rsidR="00FF5C88">
        <w:rPr>
          <w:rFonts w:ascii="Times New Roman" w:hAnsi="Times New Roman"/>
          <w:bCs/>
          <w:sz w:val="24"/>
          <w:lang w:val="bg-BG"/>
        </w:rPr>
        <w:t>технически сътрудник на Ръководителя на УО</w:t>
      </w:r>
      <w:r w:rsidR="00FF5C88" w:rsidRPr="003D6E67">
        <w:rPr>
          <w:rFonts w:ascii="Times New Roman" w:hAnsi="Times New Roman"/>
          <w:bCs/>
          <w:sz w:val="24"/>
          <w:lang w:val="en-US"/>
        </w:rPr>
        <w:t>)</w:t>
      </w:r>
      <w:r w:rsidRPr="00815069">
        <w:rPr>
          <w:rFonts w:ascii="Times New Roman" w:hAnsi="Times New Roman"/>
          <w:sz w:val="24"/>
          <w:lang w:val="bg-BG"/>
        </w:rPr>
        <w:t xml:space="preserve">“ на </w:t>
      </w:r>
      <w:r w:rsidR="00806D35">
        <w:rPr>
          <w:rFonts w:ascii="Times New Roman" w:hAnsi="Times New Roman"/>
          <w:sz w:val="24"/>
          <w:lang w:val="bg-BG"/>
        </w:rPr>
        <w:t>дирекция ФПСП</w:t>
      </w:r>
      <w:r w:rsidR="000501E7">
        <w:rPr>
          <w:rFonts w:ascii="Times New Roman" w:hAnsi="Times New Roman"/>
          <w:sz w:val="24"/>
          <w:lang w:val="bg-BG"/>
        </w:rPr>
        <w:t xml:space="preserve"> за осчетоводяване на документа в счетоводната система</w:t>
      </w:r>
      <w:r w:rsidR="004A3002">
        <w:rPr>
          <w:rFonts w:ascii="Times New Roman" w:hAnsi="Times New Roman"/>
          <w:sz w:val="24"/>
          <w:lang w:val="bg-BG"/>
        </w:rPr>
        <w:t xml:space="preserve"> САП</w:t>
      </w:r>
      <w:r w:rsidR="000501E7">
        <w:rPr>
          <w:rFonts w:ascii="Times New Roman" w:hAnsi="Times New Roman"/>
          <w:sz w:val="24"/>
          <w:lang w:val="bg-BG"/>
        </w:rPr>
        <w:t xml:space="preserve">. </w:t>
      </w:r>
    </w:p>
    <w:p w14:paraId="59562C87" w14:textId="0FA17BEE" w:rsidR="00FE496E" w:rsidRPr="00815069" w:rsidRDefault="00FE496E" w:rsidP="00FE496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В случай на активиране на банкова гаранция</w:t>
      </w:r>
      <w:r w:rsidR="00B26258">
        <w:rPr>
          <w:rFonts w:ascii="Times New Roman" w:hAnsi="Times New Roman"/>
          <w:sz w:val="24"/>
          <w:lang w:val="bg-BG"/>
        </w:rPr>
        <w:t>/застраховка „Гаранция за авансово плащане“</w:t>
      </w:r>
      <w:r w:rsidRPr="00815069">
        <w:rPr>
          <w:rFonts w:ascii="Times New Roman" w:hAnsi="Times New Roman"/>
          <w:sz w:val="24"/>
          <w:lang w:val="bg-BG"/>
        </w:rPr>
        <w:t xml:space="preserve"> началникът на отдел СП на ОП изготвя писмено искане до обслужващата банка на бенефициента, съдържащо декларация, че бенефициентът не е изпълнил някое от договорните си задължения, въз основа на което е отказано пълно или частично плащане на БФП. </w:t>
      </w:r>
    </w:p>
    <w:p w14:paraId="59F713E1" w14:textId="77777777" w:rsidR="00FE496E" w:rsidRPr="00815069" w:rsidRDefault="00FE496E" w:rsidP="00FE496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Декларацията следва да бъде изготвена от отдела/дирекцията, установил/а неизпълнението на задълженията от бенефициента, след уведомление по ел. поща</w:t>
      </w:r>
      <w:r w:rsidRPr="0041789A">
        <w:rPr>
          <w:rFonts w:ascii="Times New Roman" w:hAnsi="Times New Roman"/>
          <w:sz w:val="24"/>
          <w:lang w:val="bg-BG"/>
        </w:rPr>
        <w:t xml:space="preserve"> </w:t>
      </w:r>
      <w:r w:rsidRPr="00815069">
        <w:rPr>
          <w:rFonts w:ascii="Times New Roman" w:hAnsi="Times New Roman"/>
          <w:sz w:val="24"/>
          <w:lang w:val="bg-BG"/>
        </w:rPr>
        <w:t>от началника на отдел СП на ОП за изтичане срока на доброволната покана и пристъпване към активиране на банковата гаранция.</w:t>
      </w:r>
      <w:r w:rsidRPr="0041789A">
        <w:rPr>
          <w:rFonts w:ascii="Times New Roman" w:hAnsi="Times New Roman"/>
          <w:sz w:val="24"/>
          <w:lang w:val="bg-BG"/>
        </w:rPr>
        <w:t xml:space="preserve"> </w:t>
      </w:r>
    </w:p>
    <w:p w14:paraId="76C27A99" w14:textId="77777777" w:rsidR="00FE496E" w:rsidRPr="00900193" w:rsidRDefault="00FE496E" w:rsidP="00FE496E">
      <w:pPr>
        <w:widowControl w:val="0"/>
        <w:suppressAutoHyphens/>
        <w:spacing w:before="120" w:after="120" w:line="360" w:lineRule="auto"/>
        <w:ind w:firstLine="708"/>
        <w:rPr>
          <w:rFonts w:ascii="Times New Roman" w:hAnsi="Times New Roman"/>
          <w:b/>
          <w:bCs/>
          <w:sz w:val="24"/>
          <w:lang w:val="bg-BG"/>
        </w:rPr>
      </w:pPr>
      <w:r w:rsidRPr="00900193">
        <w:rPr>
          <w:rFonts w:ascii="Times New Roman" w:hAnsi="Times New Roman"/>
          <w:b/>
          <w:bCs/>
          <w:sz w:val="24"/>
          <w:lang w:val="bg-BG"/>
        </w:rPr>
        <w:t>Документите за активиране на банковата гаранция следва да бъдат предварително подготвени, така че депозирането им в обслужващата банка на бенефициента (или чрез посредничеството на БНБ, когато е необходимо) да се осъществи непосредствено след изтичане на срокът на доброволното възстановяване от страна на бенефициента.</w:t>
      </w:r>
    </w:p>
    <w:p w14:paraId="47952AD3" w14:textId="77777777" w:rsidR="00163145" w:rsidRDefault="00FE496E" w:rsidP="00F33367">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Възстановените средства по активирана банкова гаранция, обезпечаваща авансовото плащане или авансов разход </w:t>
      </w:r>
      <w:r w:rsidR="00046D5C">
        <w:rPr>
          <w:rFonts w:ascii="Times New Roman" w:hAnsi="Times New Roman"/>
          <w:sz w:val="24"/>
          <w:lang w:val="en-US"/>
        </w:rPr>
        <w:t xml:space="preserve"> </w:t>
      </w:r>
      <w:r w:rsidR="00EF2927">
        <w:rPr>
          <w:rFonts w:ascii="Times New Roman" w:hAnsi="Times New Roman"/>
          <w:sz w:val="24"/>
          <w:lang w:val="bg-BG"/>
        </w:rPr>
        <w:t xml:space="preserve">по договор </w:t>
      </w:r>
      <w:r w:rsidR="00163145">
        <w:rPr>
          <w:rFonts w:ascii="Times New Roman" w:hAnsi="Times New Roman"/>
          <w:sz w:val="24"/>
          <w:lang w:val="bg-BG"/>
        </w:rPr>
        <w:t>за предоставяне на безвъзмездна финансова помощ следва да се отчитат</w:t>
      </w:r>
      <w:r w:rsidR="00046D5C">
        <w:rPr>
          <w:rFonts w:ascii="Times New Roman" w:hAnsi="Times New Roman"/>
          <w:sz w:val="24"/>
          <w:lang w:val="en-US"/>
        </w:rPr>
        <w:t xml:space="preserve">                                                                                                                                                                                            </w:t>
      </w:r>
      <w:r w:rsidRPr="00815069">
        <w:rPr>
          <w:rFonts w:ascii="Times New Roman" w:hAnsi="Times New Roman"/>
          <w:sz w:val="24"/>
          <w:lang w:val="bg-BG"/>
        </w:rPr>
        <w:t xml:space="preserve"> като възстановен разход, а не като приход по активирана банкова гаранция.  </w:t>
      </w:r>
    </w:p>
    <w:p w14:paraId="2363A834" w14:textId="6E658466" w:rsidR="00FE496E" w:rsidRDefault="00FE496E" w:rsidP="00F33367">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  </w:t>
      </w:r>
      <w:r w:rsidRPr="0041789A">
        <w:rPr>
          <w:rFonts w:ascii="Times New Roman" w:hAnsi="Times New Roman"/>
          <w:sz w:val="24"/>
          <w:lang w:val="bg-BG"/>
        </w:rPr>
        <w:tab/>
        <w:t xml:space="preserve"> </w:t>
      </w:r>
    </w:p>
    <w:p w14:paraId="0DDA0473" w14:textId="441F77EC" w:rsidR="00E209FA" w:rsidRPr="003F3BB6" w:rsidRDefault="00A11C21" w:rsidP="008E263B">
      <w:pPr>
        <w:pStyle w:val="Heading2"/>
        <w:rPr>
          <w:rFonts w:ascii="Times New Roman" w:hAnsi="Times New Roman" w:cs="Times New Roman"/>
          <w:lang w:val="bg-BG"/>
        </w:rPr>
      </w:pPr>
      <w:bookmarkStart w:id="81" w:name="_Toc137564881"/>
      <w:bookmarkStart w:id="82" w:name="т_9_8_13"/>
      <w:r>
        <w:rPr>
          <w:rFonts w:ascii="Times New Roman" w:hAnsi="Times New Roman" w:cs="Times New Roman"/>
          <w:lang w:val="bg-BG"/>
        </w:rPr>
        <w:lastRenderedPageBreak/>
        <w:t>8</w:t>
      </w:r>
      <w:r w:rsidR="00225C99" w:rsidRPr="00815069">
        <w:rPr>
          <w:rFonts w:ascii="Times New Roman" w:hAnsi="Times New Roman" w:cs="Times New Roman"/>
          <w:lang w:val="bg-BG"/>
        </w:rPr>
        <w:t>.</w:t>
      </w:r>
      <w:r w:rsidR="00CA4307" w:rsidRPr="0041789A">
        <w:rPr>
          <w:rFonts w:ascii="Times New Roman" w:hAnsi="Times New Roman" w:cs="Times New Roman"/>
          <w:lang w:val="bg-BG"/>
        </w:rPr>
        <w:t>8.1</w:t>
      </w:r>
      <w:r w:rsidR="00FE496E">
        <w:rPr>
          <w:rFonts w:ascii="Times New Roman" w:hAnsi="Times New Roman" w:cs="Times New Roman"/>
          <w:lang w:val="bg-BG"/>
        </w:rPr>
        <w:t>4</w:t>
      </w:r>
      <w:r w:rsidR="000622ED" w:rsidRPr="00815069">
        <w:rPr>
          <w:rFonts w:ascii="Times New Roman" w:hAnsi="Times New Roman" w:cs="Times New Roman"/>
          <w:lang w:val="bg-BG"/>
        </w:rPr>
        <w:t xml:space="preserve">. </w:t>
      </w:r>
      <w:r w:rsidR="00CA4307" w:rsidRPr="00815069">
        <w:rPr>
          <w:rFonts w:ascii="Times New Roman" w:hAnsi="Times New Roman" w:cs="Times New Roman"/>
          <w:lang w:val="bg-BG"/>
        </w:rPr>
        <w:t xml:space="preserve">Доклад </w:t>
      </w:r>
      <w:r w:rsidR="0065797D">
        <w:rPr>
          <w:rFonts w:ascii="Times New Roman" w:hAnsi="Times New Roman" w:cs="Times New Roman"/>
          <w:lang w:val="bg-BG"/>
        </w:rPr>
        <w:t>за извършена верификация</w:t>
      </w:r>
      <w:r w:rsidR="00CA4307" w:rsidRPr="00815069">
        <w:rPr>
          <w:rFonts w:ascii="Times New Roman" w:hAnsi="Times New Roman" w:cs="Times New Roman"/>
          <w:lang w:val="bg-BG"/>
        </w:rPr>
        <w:t xml:space="preserve"> </w:t>
      </w:r>
      <w:bookmarkEnd w:id="81"/>
    </w:p>
    <w:bookmarkEnd w:id="82"/>
    <w:p w14:paraId="7FE968F2" w14:textId="46E99B0C" w:rsidR="00E209FA" w:rsidRPr="00EC41DF" w:rsidRDefault="00CA4307" w:rsidP="002166C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Във връзка с изготвянето на </w:t>
      </w:r>
      <w:r w:rsidR="0065797D">
        <w:rPr>
          <w:rFonts w:ascii="Times New Roman" w:hAnsi="Times New Roman"/>
          <w:sz w:val="24"/>
          <w:lang w:val="bg-BG"/>
        </w:rPr>
        <w:t>ДИ</w:t>
      </w:r>
      <w:r w:rsidR="00221696">
        <w:rPr>
          <w:rFonts w:ascii="Times New Roman" w:hAnsi="Times New Roman"/>
          <w:sz w:val="24"/>
          <w:lang w:val="bg-BG"/>
        </w:rPr>
        <w:t>В</w:t>
      </w:r>
      <w:r w:rsidR="0065797D" w:rsidRPr="00815069">
        <w:rPr>
          <w:rFonts w:ascii="Times New Roman" w:hAnsi="Times New Roman"/>
          <w:sz w:val="24"/>
          <w:lang w:val="bg-BG"/>
        </w:rPr>
        <w:t xml:space="preserve"> </w:t>
      </w:r>
      <w:r w:rsidR="005054D1" w:rsidRPr="00815069">
        <w:rPr>
          <w:rFonts w:ascii="Times New Roman" w:hAnsi="Times New Roman"/>
          <w:sz w:val="24"/>
          <w:lang w:val="bg-BG"/>
        </w:rPr>
        <w:t xml:space="preserve">, </w:t>
      </w:r>
      <w:r w:rsidR="003A214A" w:rsidRPr="00815069">
        <w:rPr>
          <w:rFonts w:ascii="Times New Roman" w:hAnsi="Times New Roman"/>
          <w:sz w:val="24"/>
          <w:lang w:val="bg-BG"/>
        </w:rPr>
        <w:t>началник на отдел СП на ОП/</w:t>
      </w:r>
      <w:r w:rsidR="005054D1" w:rsidRPr="00815069">
        <w:rPr>
          <w:rFonts w:ascii="Times New Roman" w:hAnsi="Times New Roman"/>
          <w:sz w:val="24"/>
          <w:lang w:val="bg-BG"/>
        </w:rPr>
        <w:t>експерт от</w:t>
      </w:r>
      <w:r w:rsidRPr="00815069">
        <w:rPr>
          <w:rFonts w:ascii="Times New Roman" w:hAnsi="Times New Roman"/>
          <w:sz w:val="24"/>
          <w:lang w:val="bg-BG"/>
        </w:rPr>
        <w:t xml:space="preserve"> </w:t>
      </w:r>
      <w:r w:rsidR="00225C99" w:rsidRPr="00815069">
        <w:rPr>
          <w:rFonts w:ascii="Times New Roman" w:hAnsi="Times New Roman"/>
          <w:sz w:val="24"/>
          <w:lang w:val="bg-BG"/>
        </w:rPr>
        <w:t>отдел</w:t>
      </w:r>
      <w:r w:rsidRPr="00815069">
        <w:rPr>
          <w:rFonts w:ascii="Times New Roman" w:hAnsi="Times New Roman"/>
          <w:sz w:val="24"/>
          <w:lang w:val="bg-BG"/>
        </w:rPr>
        <w:t xml:space="preserve"> </w:t>
      </w:r>
      <w:r w:rsidR="004714A8" w:rsidRPr="00815069">
        <w:rPr>
          <w:rFonts w:ascii="Times New Roman" w:hAnsi="Times New Roman"/>
          <w:sz w:val="24"/>
          <w:lang w:val="bg-BG"/>
        </w:rPr>
        <w:t xml:space="preserve">СП на ОП </w:t>
      </w:r>
      <w:r w:rsidRPr="00815069">
        <w:rPr>
          <w:rFonts w:ascii="Times New Roman" w:hAnsi="Times New Roman"/>
          <w:sz w:val="24"/>
          <w:lang w:val="bg-BG"/>
        </w:rPr>
        <w:t xml:space="preserve">извършва равнение по всички приоритети на данните от </w:t>
      </w:r>
      <w:r w:rsidR="0065797D">
        <w:rPr>
          <w:rFonts w:ascii="Times New Roman" w:hAnsi="Times New Roman"/>
          <w:sz w:val="24"/>
          <w:lang w:val="bg-BG"/>
        </w:rPr>
        <w:t>ДИ</w:t>
      </w:r>
      <w:r w:rsidR="009B177A">
        <w:rPr>
          <w:rFonts w:ascii="Times New Roman" w:hAnsi="Times New Roman"/>
          <w:sz w:val="24"/>
          <w:lang w:val="bg-BG"/>
        </w:rPr>
        <w:t>В</w:t>
      </w:r>
      <w:r w:rsidR="0065797D" w:rsidRPr="00815069">
        <w:rPr>
          <w:rFonts w:ascii="Times New Roman" w:hAnsi="Times New Roman"/>
          <w:sz w:val="24"/>
          <w:lang w:val="bg-BG"/>
        </w:rPr>
        <w:t xml:space="preserve"> </w:t>
      </w:r>
      <w:r w:rsidRPr="00815069">
        <w:rPr>
          <w:rFonts w:ascii="Times New Roman" w:hAnsi="Times New Roman"/>
          <w:sz w:val="24"/>
          <w:lang w:val="bg-BG"/>
        </w:rPr>
        <w:t xml:space="preserve"> с въведените в счетоводната система на УО верифицирани разходи, като попълва контролен лист към </w:t>
      </w:r>
      <w:r w:rsidRPr="00EC41DF">
        <w:rPr>
          <w:rFonts w:ascii="Times New Roman" w:hAnsi="Times New Roman"/>
          <w:sz w:val="24"/>
          <w:lang w:val="bg-BG"/>
        </w:rPr>
        <w:t xml:space="preserve">Доклад </w:t>
      </w:r>
      <w:r w:rsidR="009F0A3C" w:rsidRPr="00EC41DF">
        <w:rPr>
          <w:rFonts w:ascii="Times New Roman" w:hAnsi="Times New Roman"/>
          <w:sz w:val="24"/>
          <w:lang w:val="bg-BG"/>
        </w:rPr>
        <w:t>за извършена верификация</w:t>
      </w:r>
      <w:r w:rsidRPr="00EC41DF">
        <w:rPr>
          <w:rFonts w:ascii="Times New Roman" w:hAnsi="Times New Roman"/>
          <w:sz w:val="24"/>
          <w:lang w:val="bg-BG"/>
        </w:rPr>
        <w:t>.</w:t>
      </w:r>
    </w:p>
    <w:p w14:paraId="386BFC75" w14:textId="38263F1C" w:rsidR="00A07C27" w:rsidRPr="00815069" w:rsidRDefault="00CA4307" w:rsidP="007825DD">
      <w:pPr>
        <w:suppressAutoHyphens/>
        <w:spacing w:after="60" w:line="360" w:lineRule="auto"/>
        <w:ind w:firstLine="708"/>
        <w:rPr>
          <w:rFonts w:ascii="Times New Roman" w:hAnsi="Times New Roman"/>
          <w:sz w:val="24"/>
          <w:lang w:val="bg-BG"/>
        </w:rPr>
      </w:pPr>
      <w:r w:rsidRPr="00EC41DF">
        <w:rPr>
          <w:rFonts w:ascii="Times New Roman" w:hAnsi="Times New Roman"/>
          <w:sz w:val="24"/>
          <w:lang w:val="bg-BG"/>
        </w:rPr>
        <w:t xml:space="preserve">За целите на </w:t>
      </w:r>
      <w:r w:rsidR="009F0A3C" w:rsidRPr="00EC41DF">
        <w:rPr>
          <w:rFonts w:ascii="Times New Roman" w:hAnsi="Times New Roman"/>
          <w:sz w:val="24"/>
          <w:lang w:val="bg-BG"/>
        </w:rPr>
        <w:t xml:space="preserve">счетоводното отчитане </w:t>
      </w:r>
      <w:r w:rsidRPr="00EC41DF">
        <w:rPr>
          <w:rFonts w:ascii="Times New Roman" w:hAnsi="Times New Roman"/>
          <w:sz w:val="24"/>
          <w:lang w:val="bg-BG"/>
        </w:rPr>
        <w:t xml:space="preserve">УО отписва през </w:t>
      </w:r>
      <w:r w:rsidR="00543380" w:rsidRPr="00EC41DF">
        <w:rPr>
          <w:rFonts w:ascii="Times New Roman" w:hAnsi="Times New Roman"/>
          <w:sz w:val="24"/>
          <w:lang w:val="bg-BG"/>
        </w:rPr>
        <w:t xml:space="preserve">2029 </w:t>
      </w:r>
      <w:r w:rsidRPr="00EC41DF">
        <w:rPr>
          <w:rFonts w:ascii="Times New Roman" w:hAnsi="Times New Roman"/>
          <w:sz w:val="24"/>
          <w:lang w:val="bg-BG"/>
        </w:rPr>
        <w:t xml:space="preserve">г. невъзстановените дългове по </w:t>
      </w:r>
      <w:r w:rsidR="009F0A3C" w:rsidRPr="00EC41DF">
        <w:rPr>
          <w:rFonts w:ascii="Times New Roman" w:hAnsi="Times New Roman"/>
          <w:sz w:val="24"/>
          <w:lang w:val="bg-BG"/>
        </w:rPr>
        <w:t>декларирани</w:t>
      </w:r>
      <w:r w:rsidR="009F0A3C">
        <w:rPr>
          <w:rFonts w:ascii="Times New Roman" w:hAnsi="Times New Roman"/>
          <w:sz w:val="24"/>
          <w:lang w:val="bg-BG"/>
        </w:rPr>
        <w:t xml:space="preserve"> към ЕК</w:t>
      </w:r>
      <w:r w:rsidR="009F0A3C" w:rsidRPr="00815069">
        <w:rPr>
          <w:rFonts w:ascii="Times New Roman" w:hAnsi="Times New Roman"/>
          <w:sz w:val="24"/>
          <w:lang w:val="bg-BG"/>
        </w:rPr>
        <w:t xml:space="preserve"> </w:t>
      </w:r>
      <w:r w:rsidRPr="00815069">
        <w:rPr>
          <w:rFonts w:ascii="Times New Roman" w:hAnsi="Times New Roman"/>
          <w:sz w:val="24"/>
          <w:lang w:val="bg-BG"/>
        </w:rPr>
        <w:t xml:space="preserve">разходи от разходите по </w:t>
      </w:r>
      <w:r w:rsidR="009F0A3C">
        <w:rPr>
          <w:rFonts w:ascii="Times New Roman" w:hAnsi="Times New Roman"/>
          <w:sz w:val="24"/>
          <w:lang w:val="bg-BG"/>
        </w:rPr>
        <w:t>ПО</w:t>
      </w:r>
      <w:r w:rsidRPr="00815069">
        <w:rPr>
          <w:rFonts w:ascii="Times New Roman" w:hAnsi="Times New Roman"/>
          <w:sz w:val="24"/>
          <w:lang w:val="bg-BG"/>
        </w:rPr>
        <w:t>. Отписването на невъзстановените дъ</w:t>
      </w:r>
      <w:r w:rsidR="005C78F1" w:rsidRPr="00815069">
        <w:rPr>
          <w:rFonts w:ascii="Times New Roman" w:hAnsi="Times New Roman"/>
          <w:sz w:val="24"/>
          <w:lang w:val="bg-BG"/>
        </w:rPr>
        <w:t xml:space="preserve">лгове се извършва с решение на </w:t>
      </w:r>
      <w:r w:rsidR="005054D1" w:rsidRPr="00815069">
        <w:rPr>
          <w:rFonts w:ascii="Times New Roman" w:hAnsi="Times New Roman"/>
          <w:sz w:val="24"/>
          <w:lang w:val="bg-BG"/>
        </w:rPr>
        <w:t>Р</w:t>
      </w:r>
      <w:r w:rsidRPr="00815069">
        <w:rPr>
          <w:rFonts w:ascii="Times New Roman" w:hAnsi="Times New Roman"/>
          <w:sz w:val="24"/>
          <w:lang w:val="bg-BG"/>
        </w:rPr>
        <w:t>ъководителя на УО.</w:t>
      </w:r>
    </w:p>
    <w:p w14:paraId="21C0E7C0" w14:textId="2E4FEE1D" w:rsidR="00A310BA" w:rsidRPr="00815069" w:rsidRDefault="00A11C21" w:rsidP="0041789A">
      <w:pPr>
        <w:pStyle w:val="Heading1"/>
        <w:rPr>
          <w:rFonts w:ascii="Times New Roman" w:hAnsi="Times New Roman"/>
          <w:b/>
          <w:lang w:val="bg-BG"/>
        </w:rPr>
      </w:pPr>
      <w:bookmarkStart w:id="83" w:name="_Toc137564882"/>
      <w:bookmarkStart w:id="84" w:name="т_9_9"/>
      <w:r>
        <w:rPr>
          <w:rFonts w:ascii="Times New Roman" w:hAnsi="Times New Roman"/>
          <w:b/>
          <w:lang w:val="bg-BG"/>
        </w:rPr>
        <w:lastRenderedPageBreak/>
        <w:t>8</w:t>
      </w:r>
      <w:r w:rsidR="00A310BA" w:rsidRPr="0041789A">
        <w:rPr>
          <w:rFonts w:ascii="Times New Roman" w:hAnsi="Times New Roman"/>
          <w:b/>
          <w:lang w:val="bg-BG"/>
        </w:rPr>
        <w:t>.</w:t>
      </w:r>
      <w:r w:rsidR="00A07C27" w:rsidRPr="0041789A">
        <w:rPr>
          <w:rFonts w:ascii="Times New Roman" w:hAnsi="Times New Roman"/>
          <w:b/>
          <w:lang w:val="bg-BG"/>
        </w:rPr>
        <w:t>9</w:t>
      </w:r>
      <w:r w:rsidR="007F7836" w:rsidRPr="0041789A">
        <w:rPr>
          <w:rFonts w:ascii="Times New Roman" w:hAnsi="Times New Roman"/>
          <w:b/>
          <w:lang w:val="bg-BG"/>
        </w:rPr>
        <w:t>.</w:t>
      </w:r>
      <w:r w:rsidR="00A310BA" w:rsidRPr="0041789A">
        <w:rPr>
          <w:rFonts w:ascii="Times New Roman" w:hAnsi="Times New Roman"/>
          <w:b/>
          <w:lang w:val="bg-BG"/>
        </w:rPr>
        <w:t xml:space="preserve"> Равнение на информацията в счетоводната система </w:t>
      </w:r>
      <w:r w:rsidR="00BF0073">
        <w:rPr>
          <w:rFonts w:ascii="Times New Roman" w:hAnsi="Times New Roman"/>
          <w:b/>
          <w:lang w:val="bg-BG"/>
        </w:rPr>
        <w:t>САП</w:t>
      </w:r>
      <w:r w:rsidR="00A310BA" w:rsidRPr="00815069">
        <w:rPr>
          <w:rFonts w:ascii="Times New Roman" w:hAnsi="Times New Roman"/>
          <w:b/>
          <w:lang w:val="bg-BG"/>
        </w:rPr>
        <w:t xml:space="preserve"> и ИСУН</w:t>
      </w:r>
      <w:bookmarkEnd w:id="83"/>
    </w:p>
    <w:bookmarkEnd w:id="84"/>
    <w:p w14:paraId="00878307" w14:textId="490A5A51" w:rsidR="00A5315B" w:rsidRPr="00815069" w:rsidRDefault="008208D8"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Еже</w:t>
      </w:r>
      <w:r w:rsidR="00A5315B" w:rsidRPr="00815069">
        <w:rPr>
          <w:rFonts w:ascii="Times New Roman" w:hAnsi="Times New Roman"/>
          <w:sz w:val="24"/>
          <w:lang w:val="bg-BG"/>
        </w:rPr>
        <w:t>месечн</w:t>
      </w:r>
      <w:r w:rsidRPr="00815069">
        <w:rPr>
          <w:rFonts w:ascii="Times New Roman" w:hAnsi="Times New Roman"/>
          <w:sz w:val="24"/>
          <w:lang w:val="bg-BG"/>
        </w:rPr>
        <w:t xml:space="preserve">о </w:t>
      </w:r>
      <w:r w:rsidR="00FC074A" w:rsidRPr="00815069">
        <w:rPr>
          <w:rFonts w:ascii="Times New Roman" w:hAnsi="Times New Roman"/>
          <w:sz w:val="24"/>
          <w:lang w:val="bg-BG"/>
        </w:rPr>
        <w:t>в срок до 1</w:t>
      </w:r>
      <w:r w:rsidR="00CE0FFC" w:rsidRPr="00815069">
        <w:rPr>
          <w:rFonts w:ascii="Times New Roman" w:hAnsi="Times New Roman"/>
          <w:sz w:val="24"/>
          <w:lang w:val="bg-BG"/>
        </w:rPr>
        <w:t>5</w:t>
      </w:r>
      <w:r w:rsidR="00FC074A" w:rsidRPr="00815069">
        <w:rPr>
          <w:rFonts w:ascii="Times New Roman" w:hAnsi="Times New Roman"/>
          <w:sz w:val="24"/>
          <w:lang w:val="bg-BG"/>
        </w:rPr>
        <w:t xml:space="preserve">-то число, </w:t>
      </w:r>
      <w:r w:rsidR="003A214A" w:rsidRPr="00815069">
        <w:rPr>
          <w:rFonts w:ascii="Times New Roman" w:hAnsi="Times New Roman"/>
          <w:sz w:val="24"/>
          <w:lang w:val="bg-BG"/>
        </w:rPr>
        <w:t>началник на отдел СП на ОП</w:t>
      </w:r>
      <w:r w:rsidR="003A214A" w:rsidRPr="0041789A">
        <w:rPr>
          <w:rFonts w:ascii="Times New Roman" w:hAnsi="Times New Roman"/>
          <w:sz w:val="24"/>
          <w:lang w:val="bg-BG"/>
        </w:rPr>
        <w:t>/</w:t>
      </w:r>
      <w:r w:rsidR="005054D1" w:rsidRPr="00815069">
        <w:rPr>
          <w:rFonts w:ascii="Times New Roman" w:hAnsi="Times New Roman"/>
          <w:sz w:val="24"/>
          <w:lang w:val="bg-BG"/>
        </w:rPr>
        <w:t xml:space="preserve">експерт от </w:t>
      </w:r>
      <w:r w:rsidR="005054D1" w:rsidRPr="0041789A">
        <w:rPr>
          <w:rFonts w:ascii="Times New Roman" w:hAnsi="Times New Roman"/>
          <w:sz w:val="24"/>
          <w:lang w:val="bg-BG"/>
        </w:rPr>
        <w:t>отдел СП на ОП</w:t>
      </w:r>
      <w:r w:rsidR="005054D1" w:rsidRPr="00815069">
        <w:rPr>
          <w:rFonts w:ascii="Times New Roman" w:hAnsi="Times New Roman"/>
          <w:sz w:val="24"/>
          <w:lang w:val="bg-BG"/>
        </w:rPr>
        <w:t xml:space="preserve"> </w:t>
      </w:r>
      <w:r w:rsidRPr="00815069">
        <w:rPr>
          <w:rFonts w:ascii="Times New Roman" w:hAnsi="Times New Roman"/>
          <w:sz w:val="24"/>
          <w:lang w:val="bg-BG"/>
        </w:rPr>
        <w:t>извършва</w:t>
      </w:r>
      <w:r w:rsidR="00A5315B" w:rsidRPr="00815069">
        <w:rPr>
          <w:rFonts w:ascii="Times New Roman" w:hAnsi="Times New Roman"/>
          <w:sz w:val="24"/>
          <w:lang w:val="bg-BG"/>
        </w:rPr>
        <w:t xml:space="preserve"> проверка и равнение на данните </w:t>
      </w:r>
      <w:r w:rsidRPr="00815069">
        <w:rPr>
          <w:rFonts w:ascii="Times New Roman" w:hAnsi="Times New Roman"/>
          <w:sz w:val="24"/>
          <w:lang w:val="bg-BG"/>
        </w:rPr>
        <w:t>между системата ИСУН</w:t>
      </w:r>
      <w:r w:rsidR="003A214A" w:rsidRPr="00815069">
        <w:rPr>
          <w:rFonts w:ascii="Times New Roman" w:hAnsi="Times New Roman"/>
          <w:sz w:val="24"/>
          <w:lang w:val="bg-BG"/>
        </w:rPr>
        <w:t>,</w:t>
      </w:r>
      <w:r w:rsidRPr="00815069">
        <w:rPr>
          <w:rFonts w:ascii="Times New Roman" w:hAnsi="Times New Roman"/>
          <w:sz w:val="24"/>
          <w:lang w:val="bg-BG"/>
        </w:rPr>
        <w:t xml:space="preserve"> счетов</w:t>
      </w:r>
      <w:r w:rsidR="00AA46B9" w:rsidRPr="00815069">
        <w:rPr>
          <w:rFonts w:ascii="Times New Roman" w:hAnsi="Times New Roman"/>
          <w:sz w:val="24"/>
          <w:lang w:val="bg-BG"/>
        </w:rPr>
        <w:t>о</w:t>
      </w:r>
      <w:r w:rsidRPr="00815069">
        <w:rPr>
          <w:rFonts w:ascii="Times New Roman" w:hAnsi="Times New Roman"/>
          <w:sz w:val="24"/>
          <w:lang w:val="bg-BG"/>
        </w:rPr>
        <w:t xml:space="preserve">дната система  </w:t>
      </w:r>
      <w:r w:rsidR="00BF0073">
        <w:rPr>
          <w:rFonts w:ascii="Times New Roman" w:hAnsi="Times New Roman"/>
          <w:sz w:val="24"/>
          <w:lang w:val="bg-BG"/>
        </w:rPr>
        <w:t>САП</w:t>
      </w:r>
      <w:r w:rsidR="003A214A" w:rsidRPr="00815069">
        <w:rPr>
          <w:rFonts w:ascii="Times New Roman" w:hAnsi="Times New Roman"/>
          <w:sz w:val="24"/>
          <w:lang w:val="bg-BG"/>
        </w:rPr>
        <w:t xml:space="preserve"> и СЕБРА</w:t>
      </w:r>
      <w:r w:rsidRPr="00815069">
        <w:rPr>
          <w:rFonts w:ascii="Times New Roman" w:hAnsi="Times New Roman"/>
          <w:sz w:val="24"/>
          <w:lang w:val="bg-BG"/>
        </w:rPr>
        <w:t xml:space="preserve"> за предходния месец</w:t>
      </w:r>
      <w:r w:rsidR="00FC074A" w:rsidRPr="0041789A">
        <w:rPr>
          <w:rFonts w:ascii="Times New Roman" w:hAnsi="Times New Roman"/>
          <w:sz w:val="24"/>
          <w:lang w:val="bg-BG"/>
        </w:rPr>
        <w:t xml:space="preserve"> (</w:t>
      </w:r>
      <w:r w:rsidR="005054D1" w:rsidRPr="00815069">
        <w:rPr>
          <w:rFonts w:ascii="Times New Roman" w:hAnsi="Times New Roman"/>
          <w:sz w:val="24"/>
          <w:lang w:val="bg-BG"/>
        </w:rPr>
        <w:t>Приложение</w:t>
      </w:r>
      <w:r w:rsidR="00A11C21">
        <w:rPr>
          <w:rFonts w:ascii="Times New Roman" w:hAnsi="Times New Roman"/>
          <w:sz w:val="24"/>
          <w:lang w:val="bg-BG"/>
        </w:rPr>
        <w:t>8</w:t>
      </w:r>
      <w:r w:rsidR="00F2620A" w:rsidRPr="0041789A">
        <w:rPr>
          <w:rFonts w:ascii="Times New Roman" w:hAnsi="Times New Roman"/>
          <w:sz w:val="24"/>
          <w:lang w:val="bg-BG"/>
        </w:rPr>
        <w:t>.4</w:t>
      </w:r>
      <w:r w:rsidR="005054D1" w:rsidRPr="0041789A">
        <w:rPr>
          <w:rFonts w:ascii="Times New Roman" w:hAnsi="Times New Roman"/>
          <w:sz w:val="24"/>
          <w:lang w:val="bg-BG"/>
        </w:rPr>
        <w:t>.</w:t>
      </w:r>
      <w:r w:rsidR="00FC074A" w:rsidRPr="0041789A">
        <w:rPr>
          <w:rFonts w:ascii="Times New Roman" w:hAnsi="Times New Roman"/>
          <w:sz w:val="24"/>
          <w:lang w:val="bg-BG"/>
        </w:rPr>
        <w:t>)</w:t>
      </w:r>
      <w:r w:rsidR="007F7836" w:rsidRPr="00815069">
        <w:rPr>
          <w:rFonts w:ascii="Times New Roman" w:hAnsi="Times New Roman"/>
          <w:sz w:val="24"/>
          <w:lang w:val="bg-BG"/>
        </w:rPr>
        <w:t>.</w:t>
      </w:r>
      <w:r w:rsidRPr="00815069">
        <w:rPr>
          <w:rFonts w:ascii="Times New Roman" w:hAnsi="Times New Roman"/>
          <w:sz w:val="24"/>
          <w:lang w:val="bg-BG"/>
        </w:rPr>
        <w:t xml:space="preserve"> </w:t>
      </w:r>
    </w:p>
    <w:p w14:paraId="69BA4196" w14:textId="74D389F8" w:rsidR="00A310BA" w:rsidRPr="00815069" w:rsidRDefault="00A310B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Информацията, която подлежи на равнение между двете системи</w:t>
      </w:r>
      <w:r w:rsidR="005E1CA4" w:rsidRPr="00815069">
        <w:rPr>
          <w:rFonts w:ascii="Times New Roman" w:hAnsi="Times New Roman"/>
          <w:sz w:val="24"/>
          <w:lang w:val="bg-BG"/>
        </w:rPr>
        <w:t>, е</w:t>
      </w:r>
      <w:r w:rsidRPr="00815069">
        <w:rPr>
          <w:rFonts w:ascii="Times New Roman" w:hAnsi="Times New Roman"/>
          <w:sz w:val="24"/>
          <w:lang w:val="bg-BG"/>
        </w:rPr>
        <w:t xml:space="preserve"> както следва:</w:t>
      </w:r>
    </w:p>
    <w:p w14:paraId="2973117A" w14:textId="2D37ABAB"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w:t>
      </w:r>
      <w:r w:rsidR="00D1752C" w:rsidRPr="00815069">
        <w:rPr>
          <w:rFonts w:ascii="Times New Roman" w:hAnsi="Times New Roman"/>
          <w:sz w:val="24"/>
          <w:lang w:val="bg-BG"/>
        </w:rPr>
        <w:t xml:space="preserve">договорените средства по </w:t>
      </w:r>
      <w:r w:rsidR="003A214A" w:rsidRPr="00815069">
        <w:rPr>
          <w:rFonts w:ascii="Times New Roman" w:hAnsi="Times New Roman"/>
          <w:sz w:val="24"/>
          <w:lang w:val="bg-BG"/>
        </w:rPr>
        <w:t>програма</w:t>
      </w:r>
      <w:r w:rsidR="00D722FC">
        <w:rPr>
          <w:rFonts w:ascii="Times New Roman" w:hAnsi="Times New Roman"/>
          <w:sz w:val="24"/>
          <w:lang w:val="bg-BG"/>
        </w:rPr>
        <w:t>та</w:t>
      </w:r>
      <w:r w:rsidRPr="00815069">
        <w:rPr>
          <w:rFonts w:ascii="Times New Roman" w:hAnsi="Times New Roman"/>
          <w:sz w:val="24"/>
          <w:lang w:val="bg-BG"/>
        </w:rPr>
        <w:t>;</w:t>
      </w:r>
    </w:p>
    <w:p w14:paraId="3E724F89" w14:textId="77777777"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w:t>
      </w:r>
      <w:r w:rsidR="003A214A" w:rsidRPr="00815069">
        <w:rPr>
          <w:rFonts w:ascii="Times New Roman" w:hAnsi="Times New Roman"/>
          <w:sz w:val="24"/>
          <w:lang w:val="bg-BG"/>
        </w:rPr>
        <w:t>отпуснатите лимити/</w:t>
      </w:r>
      <w:r w:rsidRPr="00815069">
        <w:rPr>
          <w:rFonts w:ascii="Times New Roman" w:hAnsi="Times New Roman"/>
          <w:sz w:val="24"/>
          <w:lang w:val="bg-BG"/>
        </w:rPr>
        <w:t>извършените плащания по договори;</w:t>
      </w:r>
    </w:p>
    <w:p w14:paraId="426208EB" w14:textId="0ADA7305"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 върнати</w:t>
      </w:r>
      <w:r w:rsidR="005054D1" w:rsidRPr="00815069">
        <w:rPr>
          <w:rFonts w:ascii="Times New Roman" w:hAnsi="Times New Roman"/>
          <w:sz w:val="24"/>
          <w:lang w:val="bg-BG"/>
        </w:rPr>
        <w:t>те</w:t>
      </w:r>
      <w:r w:rsidRPr="00815069">
        <w:rPr>
          <w:rFonts w:ascii="Times New Roman" w:hAnsi="Times New Roman"/>
          <w:sz w:val="24"/>
          <w:lang w:val="bg-BG"/>
        </w:rPr>
        <w:t xml:space="preserve"> средства по договори;</w:t>
      </w:r>
    </w:p>
    <w:p w14:paraId="45FD0A85" w14:textId="77777777"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w:t>
      </w:r>
      <w:r w:rsidR="001816E5" w:rsidRPr="00815069">
        <w:rPr>
          <w:rFonts w:ascii="Times New Roman" w:hAnsi="Times New Roman"/>
          <w:sz w:val="24"/>
          <w:lang w:val="bg-BG"/>
        </w:rPr>
        <w:t xml:space="preserve"> верифицираните</w:t>
      </w:r>
      <w:r w:rsidR="00F9641E" w:rsidRPr="00815069">
        <w:rPr>
          <w:rFonts w:ascii="Times New Roman" w:hAnsi="Times New Roman"/>
          <w:sz w:val="24"/>
          <w:lang w:val="bg-BG"/>
        </w:rPr>
        <w:t xml:space="preserve"> </w:t>
      </w:r>
      <w:r w:rsidRPr="00815069">
        <w:rPr>
          <w:rFonts w:ascii="Times New Roman" w:hAnsi="Times New Roman"/>
          <w:sz w:val="24"/>
          <w:lang w:val="bg-BG"/>
        </w:rPr>
        <w:t>разходи</w:t>
      </w:r>
      <w:r w:rsidR="008A77A6" w:rsidRPr="00815069">
        <w:rPr>
          <w:rFonts w:ascii="Times New Roman" w:hAnsi="Times New Roman"/>
          <w:sz w:val="24"/>
          <w:lang w:val="bg-BG"/>
        </w:rPr>
        <w:t xml:space="preserve"> по договори</w:t>
      </w:r>
      <w:r w:rsidRPr="00815069">
        <w:rPr>
          <w:rFonts w:ascii="Times New Roman" w:hAnsi="Times New Roman"/>
          <w:sz w:val="24"/>
          <w:lang w:val="bg-BG"/>
        </w:rPr>
        <w:t>;</w:t>
      </w:r>
    </w:p>
    <w:p w14:paraId="1789606B" w14:textId="4BC19B95" w:rsidR="008A77A6" w:rsidRPr="00815069" w:rsidRDefault="008A77A6" w:rsidP="008A77A6">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w:t>
      </w:r>
      <w:r w:rsidR="00F33367">
        <w:rPr>
          <w:rFonts w:ascii="Times New Roman" w:hAnsi="Times New Roman"/>
          <w:sz w:val="24"/>
          <w:lang w:val="bg-BG"/>
        </w:rPr>
        <w:t>одобрените верифицирани</w:t>
      </w:r>
      <w:r w:rsidRPr="00815069">
        <w:rPr>
          <w:rFonts w:ascii="Times New Roman" w:hAnsi="Times New Roman"/>
          <w:sz w:val="24"/>
          <w:lang w:val="bg-BG"/>
        </w:rPr>
        <w:t xml:space="preserve"> разходи;</w:t>
      </w:r>
    </w:p>
    <w:p w14:paraId="0C44A305" w14:textId="77777777" w:rsidR="008A77A6" w:rsidRPr="00815069" w:rsidRDefault="008A77A6" w:rsidP="008A77A6">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дължимите средства от бенефициентите по договори </w:t>
      </w:r>
      <w:r w:rsidRPr="0041789A">
        <w:rPr>
          <w:rFonts w:ascii="Times New Roman" w:hAnsi="Times New Roman"/>
          <w:sz w:val="24"/>
          <w:lang w:val="bg-BG"/>
        </w:rPr>
        <w:t>(</w:t>
      </w:r>
      <w:r w:rsidRPr="00815069">
        <w:rPr>
          <w:rFonts w:ascii="Times New Roman" w:hAnsi="Times New Roman"/>
          <w:sz w:val="24"/>
          <w:lang w:val="bg-BG"/>
        </w:rPr>
        <w:t>дългове</w:t>
      </w:r>
      <w:r w:rsidRPr="0041789A">
        <w:rPr>
          <w:rFonts w:ascii="Times New Roman" w:hAnsi="Times New Roman"/>
          <w:sz w:val="24"/>
          <w:lang w:val="bg-BG"/>
        </w:rPr>
        <w:t>)</w:t>
      </w:r>
      <w:r w:rsidRPr="00815069">
        <w:rPr>
          <w:rFonts w:ascii="Times New Roman" w:hAnsi="Times New Roman"/>
          <w:sz w:val="24"/>
          <w:lang w:val="bg-BG"/>
        </w:rPr>
        <w:t>;</w:t>
      </w:r>
    </w:p>
    <w:p w14:paraId="402EA87F" w14:textId="77777777" w:rsidR="00A11E9C" w:rsidRPr="00815069" w:rsidRDefault="00A11E9C"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 наложени</w:t>
      </w:r>
      <w:r w:rsidR="005054D1" w:rsidRPr="00815069">
        <w:rPr>
          <w:rFonts w:ascii="Times New Roman" w:hAnsi="Times New Roman"/>
          <w:sz w:val="24"/>
          <w:lang w:val="bg-BG"/>
        </w:rPr>
        <w:t>те</w:t>
      </w:r>
      <w:r w:rsidR="00C54D39" w:rsidRPr="00815069">
        <w:rPr>
          <w:rFonts w:ascii="Times New Roman" w:hAnsi="Times New Roman"/>
          <w:sz w:val="24"/>
          <w:lang w:val="bg-BG"/>
        </w:rPr>
        <w:t xml:space="preserve"> </w:t>
      </w:r>
      <w:r w:rsidR="005C78F1" w:rsidRPr="00815069">
        <w:rPr>
          <w:rFonts w:ascii="Times New Roman" w:hAnsi="Times New Roman"/>
          <w:sz w:val="24"/>
          <w:lang w:val="bg-BG"/>
        </w:rPr>
        <w:t>финансови корекции.</w:t>
      </w:r>
    </w:p>
    <w:p w14:paraId="5902D405" w14:textId="5D7A8283" w:rsidR="00007E23" w:rsidRPr="0041789A" w:rsidRDefault="00C01021" w:rsidP="0041789A">
      <w:pPr>
        <w:pStyle w:val="Heading1"/>
        <w:rPr>
          <w:rFonts w:ascii="Times New Roman" w:hAnsi="Times New Roman"/>
          <w:b/>
          <w:lang w:val="bg-BG"/>
        </w:rPr>
      </w:pPr>
      <w:bookmarkStart w:id="85" w:name="_Toc137564883"/>
      <w:bookmarkStart w:id="86" w:name="т_9_10"/>
      <w:r>
        <w:rPr>
          <w:rFonts w:ascii="Times New Roman" w:hAnsi="Times New Roman"/>
          <w:b/>
          <w:lang w:val="bg-BG"/>
        </w:rPr>
        <w:lastRenderedPageBreak/>
        <w:t>8</w:t>
      </w:r>
      <w:r w:rsidR="00007E23" w:rsidRPr="0041789A">
        <w:rPr>
          <w:rFonts w:ascii="Times New Roman" w:hAnsi="Times New Roman"/>
          <w:b/>
          <w:lang w:val="bg-BG"/>
        </w:rPr>
        <w:t>.10. Финансови отчети</w:t>
      </w:r>
      <w:bookmarkEnd w:id="85"/>
    </w:p>
    <w:p w14:paraId="5C8CB362" w14:textId="3FEDBE32" w:rsidR="00007E23" w:rsidRPr="0041789A" w:rsidRDefault="00C01021" w:rsidP="0041789A">
      <w:pPr>
        <w:pStyle w:val="Heading2"/>
        <w:rPr>
          <w:rFonts w:ascii="Times New Roman" w:hAnsi="Times New Roman"/>
          <w:b w:val="0"/>
          <w:lang w:val="bg-BG"/>
        </w:rPr>
      </w:pPr>
      <w:bookmarkStart w:id="87" w:name="_Toc137564884"/>
      <w:bookmarkStart w:id="88" w:name="т_9_10_1"/>
      <w:bookmarkEnd w:id="86"/>
      <w:r>
        <w:rPr>
          <w:rFonts w:ascii="Times New Roman" w:hAnsi="Times New Roman" w:cs="Times New Roman"/>
          <w:lang w:val="bg-BG"/>
        </w:rPr>
        <w:t>8</w:t>
      </w:r>
      <w:r w:rsidR="00007E23" w:rsidRPr="003F3BB6">
        <w:rPr>
          <w:rFonts w:ascii="Times New Roman" w:hAnsi="Times New Roman" w:cs="Times New Roman"/>
          <w:lang w:val="bg-BG"/>
        </w:rPr>
        <w:t>.10.1</w:t>
      </w:r>
      <w:r w:rsidR="005C78F1" w:rsidRPr="003F3BB6">
        <w:rPr>
          <w:rFonts w:ascii="Times New Roman" w:hAnsi="Times New Roman" w:cs="Times New Roman"/>
          <w:lang w:val="bg-BG"/>
        </w:rPr>
        <w:t>.</w:t>
      </w:r>
      <w:r w:rsidR="000622ED" w:rsidRPr="00815069">
        <w:rPr>
          <w:rFonts w:ascii="Times New Roman" w:hAnsi="Times New Roman" w:cs="Times New Roman"/>
          <w:lang w:val="bg-BG"/>
        </w:rPr>
        <w:t xml:space="preserve"> </w:t>
      </w:r>
      <w:r w:rsidR="00007E23" w:rsidRPr="003F3BB6">
        <w:rPr>
          <w:rFonts w:ascii="Times New Roman" w:hAnsi="Times New Roman" w:cs="Times New Roman"/>
          <w:lang w:val="bg-BG"/>
        </w:rPr>
        <w:t>Финансови отчети на УО</w:t>
      </w:r>
      <w:bookmarkEnd w:id="87"/>
    </w:p>
    <w:bookmarkEnd w:id="88"/>
    <w:p w14:paraId="1CCAA233" w14:textId="6AD53209" w:rsidR="00007E23" w:rsidRPr="00815069" w:rsidRDefault="00007E23" w:rsidP="00007E2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Съгласно </w:t>
      </w:r>
      <w:r w:rsidR="00335BF8" w:rsidRPr="009F0A3C">
        <w:rPr>
          <w:rFonts w:ascii="Times New Roman" w:hAnsi="Times New Roman"/>
          <w:sz w:val="24"/>
          <w:lang w:val="bg-BG"/>
        </w:rPr>
        <w:t>НАРЕДБА № Н-</w:t>
      </w:r>
      <w:r w:rsidR="009F0A3C">
        <w:rPr>
          <w:rFonts w:ascii="Times New Roman" w:hAnsi="Times New Roman"/>
          <w:sz w:val="24"/>
          <w:lang w:val="bg-BG"/>
        </w:rPr>
        <w:t>5</w:t>
      </w:r>
      <w:r w:rsidR="00335BF8" w:rsidRPr="009F0A3C">
        <w:rPr>
          <w:rFonts w:ascii="Times New Roman" w:hAnsi="Times New Roman"/>
          <w:sz w:val="24"/>
          <w:lang w:val="bg-BG"/>
        </w:rPr>
        <w:t xml:space="preserve"> от </w:t>
      </w:r>
      <w:r w:rsidR="00DC6DB5" w:rsidRPr="009F0A3C">
        <w:rPr>
          <w:rFonts w:ascii="Times New Roman" w:hAnsi="Times New Roman"/>
          <w:sz w:val="24"/>
          <w:lang w:val="bg-BG"/>
        </w:rPr>
        <w:t>2</w:t>
      </w:r>
      <w:r w:rsidR="009F0A3C">
        <w:rPr>
          <w:rFonts w:ascii="Times New Roman" w:hAnsi="Times New Roman"/>
          <w:sz w:val="24"/>
          <w:lang w:val="bg-BG"/>
        </w:rPr>
        <w:t>9</w:t>
      </w:r>
      <w:r w:rsidR="00335BF8" w:rsidRPr="009F0A3C">
        <w:rPr>
          <w:rFonts w:ascii="Times New Roman" w:hAnsi="Times New Roman"/>
          <w:sz w:val="24"/>
          <w:lang w:val="bg-BG"/>
        </w:rPr>
        <w:t xml:space="preserve"> </w:t>
      </w:r>
      <w:r w:rsidR="009F0A3C">
        <w:rPr>
          <w:rFonts w:ascii="Times New Roman" w:hAnsi="Times New Roman"/>
          <w:sz w:val="24"/>
          <w:lang w:val="bg-BG"/>
        </w:rPr>
        <w:t>декември</w:t>
      </w:r>
      <w:r w:rsidR="00335BF8" w:rsidRPr="009F0A3C">
        <w:rPr>
          <w:rFonts w:ascii="Times New Roman" w:hAnsi="Times New Roman"/>
          <w:sz w:val="24"/>
          <w:lang w:val="bg-BG"/>
        </w:rPr>
        <w:t xml:space="preserve"> 20</w:t>
      </w:r>
      <w:r w:rsidR="009F0A3C">
        <w:rPr>
          <w:rFonts w:ascii="Times New Roman" w:hAnsi="Times New Roman"/>
          <w:sz w:val="24"/>
          <w:lang w:val="bg-BG"/>
        </w:rPr>
        <w:t>22</w:t>
      </w:r>
      <w:r w:rsidR="00335BF8" w:rsidRPr="00815069">
        <w:rPr>
          <w:rFonts w:ascii="Times New Roman" w:hAnsi="Times New Roman"/>
          <w:sz w:val="24"/>
          <w:lang w:val="bg-BG"/>
        </w:rPr>
        <w:t xml:space="preserve"> г. </w:t>
      </w:r>
      <w:r w:rsidRPr="00815069">
        <w:rPr>
          <w:rFonts w:ascii="Times New Roman" w:hAnsi="Times New Roman"/>
          <w:sz w:val="24"/>
          <w:lang w:val="bg-BG"/>
        </w:rPr>
        <w:t xml:space="preserve">УО предоставя </w:t>
      </w:r>
      <w:r w:rsidRPr="00815069">
        <w:rPr>
          <w:rFonts w:ascii="Times New Roman" w:hAnsi="Times New Roman"/>
          <w:b/>
          <w:sz w:val="24"/>
          <w:lang w:val="bg-BG"/>
        </w:rPr>
        <w:t>отчети по касовото изпълнение по ЕБК</w:t>
      </w:r>
      <w:r w:rsidRPr="00815069">
        <w:rPr>
          <w:rFonts w:ascii="Times New Roman" w:hAnsi="Times New Roman"/>
          <w:sz w:val="24"/>
          <w:lang w:val="bg-BG"/>
        </w:rPr>
        <w:t xml:space="preserve"> </w:t>
      </w:r>
      <w:r w:rsidR="005054D1" w:rsidRPr="00815069">
        <w:rPr>
          <w:rFonts w:ascii="Times New Roman" w:hAnsi="Times New Roman"/>
          <w:sz w:val="24"/>
          <w:lang w:val="bg-BG"/>
        </w:rPr>
        <w:t>в</w:t>
      </w:r>
      <w:r w:rsidRPr="00815069">
        <w:rPr>
          <w:rFonts w:ascii="Times New Roman" w:hAnsi="Times New Roman"/>
          <w:sz w:val="24"/>
          <w:lang w:val="bg-BG"/>
        </w:rPr>
        <w:t xml:space="preserve"> електронен фо</w:t>
      </w:r>
      <w:r w:rsidR="005C78F1" w:rsidRPr="00815069">
        <w:rPr>
          <w:rFonts w:ascii="Times New Roman" w:hAnsi="Times New Roman"/>
          <w:sz w:val="24"/>
          <w:lang w:val="bg-BG"/>
        </w:rPr>
        <w:t>рмат по електронната поща до 3-</w:t>
      </w:r>
      <w:r w:rsidRPr="00815069">
        <w:rPr>
          <w:rFonts w:ascii="Times New Roman" w:hAnsi="Times New Roman"/>
          <w:sz w:val="24"/>
          <w:lang w:val="bg-BG"/>
        </w:rPr>
        <w:t xml:space="preserve">ия работен ден на месеца, следващ отчетния период за </w:t>
      </w:r>
      <w:r w:rsidRPr="00815069">
        <w:rPr>
          <w:rFonts w:ascii="Times New Roman" w:hAnsi="Times New Roman"/>
          <w:b/>
          <w:sz w:val="24"/>
          <w:lang w:val="bg-BG"/>
        </w:rPr>
        <w:t>месечните</w:t>
      </w:r>
      <w:r w:rsidR="005C78F1" w:rsidRPr="00815069">
        <w:rPr>
          <w:rFonts w:ascii="Times New Roman" w:hAnsi="Times New Roman"/>
          <w:sz w:val="24"/>
          <w:lang w:val="bg-BG"/>
        </w:rPr>
        <w:t xml:space="preserve"> отчети, и до 5-</w:t>
      </w:r>
      <w:r w:rsidRPr="00815069">
        <w:rPr>
          <w:rFonts w:ascii="Times New Roman" w:hAnsi="Times New Roman"/>
          <w:sz w:val="24"/>
          <w:lang w:val="bg-BG"/>
        </w:rPr>
        <w:t xml:space="preserve">ия работен ден за </w:t>
      </w:r>
      <w:r w:rsidRPr="00815069">
        <w:rPr>
          <w:rFonts w:ascii="Times New Roman" w:hAnsi="Times New Roman"/>
          <w:b/>
          <w:sz w:val="24"/>
          <w:lang w:val="bg-BG"/>
        </w:rPr>
        <w:t xml:space="preserve">тримесечните </w:t>
      </w:r>
      <w:r w:rsidRPr="00815069">
        <w:rPr>
          <w:rFonts w:ascii="Times New Roman" w:hAnsi="Times New Roman"/>
          <w:sz w:val="24"/>
          <w:lang w:val="bg-BG"/>
        </w:rPr>
        <w:t xml:space="preserve">отчети. Отчетите се изпращат на адрес </w:t>
      </w:r>
      <w:hyperlink r:id="rId15" w:history="1">
        <w:r w:rsidRPr="00815069">
          <w:rPr>
            <w:rStyle w:val="Hyperlink"/>
            <w:rFonts w:ascii="Times New Roman" w:hAnsi="Times New Roman"/>
            <w:color w:val="auto"/>
            <w:sz w:val="24"/>
            <w:lang w:val="bg-BG"/>
          </w:rPr>
          <w:t>natfund@minfin.bg</w:t>
        </w:r>
      </w:hyperlink>
      <w:r w:rsidRPr="00815069">
        <w:rPr>
          <w:rFonts w:ascii="Times New Roman" w:hAnsi="Times New Roman"/>
          <w:sz w:val="24"/>
          <w:lang w:val="bg-BG"/>
        </w:rPr>
        <w:t xml:space="preserve"> и се подписват с универсален електронен подпис по Закона за електронния документ и </w:t>
      </w:r>
      <w:r w:rsidR="00780AE8" w:rsidRPr="00780AE8">
        <w:rPr>
          <w:rFonts w:ascii="Times New Roman" w:hAnsi="Times New Roman"/>
          <w:sz w:val="24"/>
          <w:lang w:val="bg-BG"/>
        </w:rPr>
        <w:t>електронните удостоверителни услуги</w:t>
      </w:r>
      <w:r w:rsidRPr="00815069">
        <w:rPr>
          <w:rFonts w:ascii="Times New Roman" w:hAnsi="Times New Roman"/>
          <w:sz w:val="24"/>
          <w:lang w:val="bg-BG"/>
        </w:rPr>
        <w:t xml:space="preserve">. </w:t>
      </w:r>
    </w:p>
    <w:p w14:paraId="0DC395DE" w14:textId="0DC78058" w:rsidR="00007E23" w:rsidRPr="00815069" w:rsidRDefault="00007E23" w:rsidP="000622ED">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Файлове с периодичните </w:t>
      </w:r>
      <w:r w:rsidRPr="00815069">
        <w:rPr>
          <w:rFonts w:ascii="Times New Roman" w:hAnsi="Times New Roman"/>
          <w:b/>
          <w:sz w:val="24"/>
          <w:lang w:val="bg-BG"/>
        </w:rPr>
        <w:t>оборотни ведомости</w:t>
      </w:r>
      <w:r w:rsidRPr="00815069">
        <w:rPr>
          <w:rFonts w:ascii="Times New Roman" w:hAnsi="Times New Roman"/>
          <w:sz w:val="24"/>
          <w:lang w:val="bg-BG"/>
        </w:rPr>
        <w:t xml:space="preserve"> се подават от оторизираното лице на</w:t>
      </w:r>
      <w:r w:rsidR="005C78F1" w:rsidRPr="00815069">
        <w:rPr>
          <w:rFonts w:ascii="Times New Roman" w:hAnsi="Times New Roman"/>
          <w:sz w:val="24"/>
          <w:lang w:val="bg-BG"/>
        </w:rPr>
        <w:t xml:space="preserve"> адрес natfund@mintin.bg до 15-</w:t>
      </w:r>
      <w:r w:rsidRPr="00815069">
        <w:rPr>
          <w:rFonts w:ascii="Times New Roman" w:hAnsi="Times New Roman"/>
          <w:sz w:val="24"/>
          <w:lang w:val="bg-BG"/>
        </w:rPr>
        <w:t>ия работен ден след края на тримесечния отчетен период</w:t>
      </w:r>
      <w:r w:rsidRPr="00C20F60">
        <w:rPr>
          <w:rFonts w:ascii="Times New Roman" w:hAnsi="Times New Roman"/>
          <w:sz w:val="24"/>
          <w:lang w:val="bg-BG"/>
        </w:rPr>
        <w:t>.</w:t>
      </w:r>
    </w:p>
    <w:p w14:paraId="23591468" w14:textId="042C754A" w:rsidR="00007E23" w:rsidRPr="00815069" w:rsidRDefault="005C78F1" w:rsidP="00007E2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Най-късно до 15-</w:t>
      </w:r>
      <w:r w:rsidR="00007E23" w:rsidRPr="00815069">
        <w:rPr>
          <w:rFonts w:ascii="Times New Roman" w:hAnsi="Times New Roman"/>
          <w:sz w:val="24"/>
          <w:lang w:val="bg-BG"/>
        </w:rPr>
        <w:t>ия работен д</w:t>
      </w:r>
      <w:r w:rsidRPr="00815069">
        <w:rPr>
          <w:rFonts w:ascii="Times New Roman" w:hAnsi="Times New Roman"/>
          <w:sz w:val="24"/>
          <w:lang w:val="bg-BG"/>
        </w:rPr>
        <w:t>ен след края на отчетния период</w:t>
      </w:r>
      <w:r w:rsidR="00007E23" w:rsidRPr="00815069">
        <w:rPr>
          <w:rFonts w:ascii="Times New Roman" w:hAnsi="Times New Roman"/>
          <w:sz w:val="24"/>
          <w:lang w:val="bg-BG"/>
        </w:rPr>
        <w:t xml:space="preserve"> с електронно подписано съобщение на адрес natfund@minfin.bg оторизираното лице уведомява </w:t>
      </w:r>
      <w:r w:rsidR="007A6C8F" w:rsidRPr="00815069">
        <w:rPr>
          <w:rFonts w:ascii="Times New Roman" w:hAnsi="Times New Roman"/>
          <w:sz w:val="24"/>
          <w:lang w:val="bg-BG"/>
        </w:rPr>
        <w:t>дирекция НФ</w:t>
      </w:r>
      <w:r w:rsidR="00007E23" w:rsidRPr="00815069">
        <w:rPr>
          <w:rFonts w:ascii="Times New Roman" w:hAnsi="Times New Roman"/>
          <w:sz w:val="24"/>
          <w:lang w:val="bg-BG"/>
        </w:rPr>
        <w:t xml:space="preserve">, че въвеждането на информацията за </w:t>
      </w:r>
      <w:r w:rsidR="00007E23" w:rsidRPr="00815069">
        <w:rPr>
          <w:rFonts w:ascii="Times New Roman" w:hAnsi="Times New Roman"/>
          <w:b/>
          <w:sz w:val="24"/>
          <w:lang w:val="bg-BG"/>
        </w:rPr>
        <w:t>изтеклия отчетен период</w:t>
      </w:r>
      <w:r w:rsidR="00007E23" w:rsidRPr="00815069">
        <w:rPr>
          <w:rFonts w:ascii="Times New Roman" w:hAnsi="Times New Roman"/>
          <w:sz w:val="24"/>
          <w:lang w:val="bg-BG"/>
        </w:rPr>
        <w:t xml:space="preserve"> е приключило и може да бъде генерирана оборотна ведомост от фирмения код на У</w:t>
      </w:r>
      <w:r w:rsidR="007A6C8F" w:rsidRPr="00815069">
        <w:rPr>
          <w:rFonts w:ascii="Times New Roman" w:hAnsi="Times New Roman"/>
          <w:sz w:val="24"/>
          <w:lang w:val="bg-BG"/>
        </w:rPr>
        <w:t>О</w:t>
      </w:r>
      <w:r w:rsidR="00007E23" w:rsidRPr="00815069">
        <w:rPr>
          <w:rFonts w:ascii="Times New Roman" w:hAnsi="Times New Roman"/>
          <w:sz w:val="24"/>
          <w:lang w:val="bg-BG"/>
        </w:rPr>
        <w:t xml:space="preserve">, която да бъде използвана от </w:t>
      </w:r>
      <w:r w:rsidR="007A6C8F" w:rsidRPr="00815069">
        <w:rPr>
          <w:rFonts w:ascii="Times New Roman" w:hAnsi="Times New Roman"/>
          <w:sz w:val="24"/>
          <w:lang w:val="bg-BG"/>
        </w:rPr>
        <w:t>СО</w:t>
      </w:r>
      <w:r w:rsidR="00007E23" w:rsidRPr="00815069">
        <w:rPr>
          <w:rFonts w:ascii="Times New Roman" w:hAnsi="Times New Roman"/>
          <w:sz w:val="24"/>
          <w:lang w:val="bg-BG"/>
        </w:rPr>
        <w:t xml:space="preserve"> за ежемесечно равнение на обороти и салда.</w:t>
      </w:r>
    </w:p>
    <w:p w14:paraId="0823FC74" w14:textId="26578444" w:rsidR="00C01D64" w:rsidRPr="00815069" w:rsidRDefault="00007E23" w:rsidP="008E263B">
      <w:pPr>
        <w:spacing w:before="120" w:after="120" w:line="360" w:lineRule="auto"/>
        <w:rPr>
          <w:rFonts w:ascii="Times New Roman" w:hAnsi="Times New Roman"/>
          <w:sz w:val="24"/>
          <w:lang w:val="bg-BG"/>
        </w:rPr>
      </w:pPr>
      <w:r w:rsidRPr="00815069">
        <w:rPr>
          <w:rFonts w:ascii="Times New Roman" w:hAnsi="Times New Roman"/>
          <w:sz w:val="24"/>
          <w:lang w:val="bg-BG"/>
        </w:rPr>
        <w:t xml:space="preserve"> </w:t>
      </w:r>
      <w:r w:rsidR="008E263B" w:rsidRPr="00815069">
        <w:rPr>
          <w:rFonts w:ascii="Times New Roman" w:hAnsi="Times New Roman"/>
          <w:sz w:val="24"/>
          <w:lang w:val="bg-BG"/>
        </w:rPr>
        <w:tab/>
      </w:r>
      <w:r w:rsidRPr="00815069">
        <w:rPr>
          <w:rFonts w:ascii="Times New Roman" w:hAnsi="Times New Roman"/>
          <w:sz w:val="24"/>
          <w:lang w:val="bg-BG"/>
        </w:rPr>
        <w:t xml:space="preserve">При извършване на корекции (промени) на въведената информация </w:t>
      </w:r>
      <w:r w:rsidR="005C78F1" w:rsidRPr="00815069">
        <w:rPr>
          <w:rFonts w:ascii="Times New Roman" w:hAnsi="Times New Roman"/>
          <w:sz w:val="24"/>
          <w:lang w:val="bg-BG"/>
        </w:rPr>
        <w:t>в счетоводната система след 15-</w:t>
      </w:r>
      <w:r w:rsidRPr="00815069">
        <w:rPr>
          <w:rFonts w:ascii="Times New Roman" w:hAnsi="Times New Roman"/>
          <w:sz w:val="24"/>
          <w:lang w:val="bg-BG"/>
        </w:rPr>
        <w:t xml:space="preserve">ия работен </w:t>
      </w:r>
      <w:r w:rsidR="005C78F1" w:rsidRPr="00815069">
        <w:rPr>
          <w:rFonts w:ascii="Times New Roman" w:hAnsi="Times New Roman"/>
          <w:sz w:val="24"/>
          <w:lang w:val="bg-BG"/>
        </w:rPr>
        <w:t>ден за приключил отчетен период</w:t>
      </w:r>
      <w:r w:rsidR="007A6C8F" w:rsidRPr="00815069">
        <w:rPr>
          <w:rFonts w:ascii="Times New Roman" w:hAnsi="Times New Roman"/>
          <w:sz w:val="24"/>
          <w:lang w:val="bg-BG"/>
        </w:rPr>
        <w:t>,</w:t>
      </w:r>
      <w:r w:rsidRPr="00815069">
        <w:rPr>
          <w:rFonts w:ascii="Times New Roman" w:hAnsi="Times New Roman"/>
          <w:sz w:val="24"/>
          <w:lang w:val="bg-BG"/>
        </w:rPr>
        <w:t xml:space="preserve"> след приключване на корекциите (промените) оторизи</w:t>
      </w:r>
      <w:r w:rsidR="005C78F1" w:rsidRPr="00815069">
        <w:rPr>
          <w:rFonts w:ascii="Times New Roman" w:hAnsi="Times New Roman"/>
          <w:sz w:val="24"/>
          <w:lang w:val="bg-BG"/>
        </w:rPr>
        <w:t xml:space="preserve">раното лице уведомява </w:t>
      </w:r>
      <w:r w:rsidR="007A6C8F" w:rsidRPr="00815069">
        <w:rPr>
          <w:rFonts w:ascii="Times New Roman" w:hAnsi="Times New Roman"/>
          <w:sz w:val="24"/>
          <w:lang w:val="bg-BG"/>
        </w:rPr>
        <w:t>дирекция НФ</w:t>
      </w:r>
      <w:r w:rsidR="005C78F1" w:rsidRPr="00815069">
        <w:rPr>
          <w:rFonts w:ascii="Times New Roman" w:hAnsi="Times New Roman"/>
          <w:sz w:val="24"/>
          <w:lang w:val="bg-BG"/>
        </w:rPr>
        <w:t xml:space="preserve"> с</w:t>
      </w:r>
      <w:r w:rsidRPr="00815069">
        <w:rPr>
          <w:rFonts w:ascii="Times New Roman" w:hAnsi="Times New Roman"/>
          <w:sz w:val="24"/>
          <w:lang w:val="bg-BG"/>
        </w:rPr>
        <w:t xml:space="preserve"> електронно подписано съобщение на адрес natfund@minfin.bg.</w:t>
      </w:r>
    </w:p>
    <w:p w14:paraId="477532A4" w14:textId="319FFE24" w:rsidR="007F7836" w:rsidRPr="003F3BB6" w:rsidRDefault="009813C1" w:rsidP="008E263B">
      <w:pPr>
        <w:pStyle w:val="Heading2"/>
        <w:rPr>
          <w:rFonts w:ascii="Times New Roman" w:hAnsi="Times New Roman" w:cs="Times New Roman"/>
          <w:lang w:val="bg-BG"/>
        </w:rPr>
      </w:pPr>
      <w:bookmarkStart w:id="89" w:name="_Toc137564885"/>
      <w:bookmarkStart w:id="90" w:name="т_9_11_1"/>
      <w:r>
        <w:rPr>
          <w:rFonts w:ascii="Times New Roman" w:hAnsi="Times New Roman" w:cs="Times New Roman"/>
          <w:lang w:val="bg-BG"/>
        </w:rPr>
        <w:t>8</w:t>
      </w:r>
      <w:r w:rsidR="00007E23" w:rsidRPr="003F3BB6">
        <w:rPr>
          <w:rFonts w:ascii="Times New Roman" w:hAnsi="Times New Roman" w:cs="Times New Roman"/>
          <w:lang w:val="bg-BG"/>
        </w:rPr>
        <w:t>.11</w:t>
      </w:r>
      <w:r w:rsidR="00B93BFC" w:rsidRPr="003F3BB6">
        <w:rPr>
          <w:rFonts w:ascii="Times New Roman" w:hAnsi="Times New Roman" w:cs="Times New Roman"/>
          <w:lang w:val="bg-BG"/>
        </w:rPr>
        <w:t>.</w:t>
      </w:r>
      <w:r w:rsidR="007F7836" w:rsidRPr="003F3BB6">
        <w:rPr>
          <w:rFonts w:ascii="Times New Roman" w:hAnsi="Times New Roman" w:cs="Times New Roman"/>
          <w:lang w:val="bg-BG"/>
        </w:rPr>
        <w:t xml:space="preserve"> Архивиране и съхранение на счетоводната документация</w:t>
      </w:r>
      <w:bookmarkEnd w:id="89"/>
    </w:p>
    <w:bookmarkEnd w:id="90"/>
    <w:p w14:paraId="76248EDF" w14:textId="00D09612" w:rsidR="007F7836" w:rsidRPr="00815069" w:rsidRDefault="007F7836" w:rsidP="007F783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Текущо счетоводните документи се съхраняват по мемориални ордери, подредени хронологично, подписни и придружени със съответните контрол</w:t>
      </w:r>
      <w:r w:rsidR="00B93BFC" w:rsidRPr="00815069">
        <w:rPr>
          <w:rFonts w:ascii="Times New Roman" w:hAnsi="Times New Roman"/>
          <w:sz w:val="24"/>
          <w:lang w:val="bg-BG"/>
        </w:rPr>
        <w:t>ни листове (където е приложимо)</w:t>
      </w:r>
      <w:r w:rsidRPr="00815069">
        <w:rPr>
          <w:rFonts w:ascii="Times New Roman" w:hAnsi="Times New Roman"/>
          <w:sz w:val="24"/>
          <w:lang w:val="bg-BG"/>
        </w:rPr>
        <w:t>.. Мемориалните ордери следва да бъдат надписани с номер, име и година.</w:t>
      </w:r>
    </w:p>
    <w:p w14:paraId="738A0449" w14:textId="5D19F120" w:rsidR="007F7836" w:rsidRPr="00815069" w:rsidRDefault="007F7836" w:rsidP="007F783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пр</w:t>
      </w:r>
      <w:r w:rsidR="00B93BFC" w:rsidRPr="00815069">
        <w:rPr>
          <w:rFonts w:ascii="Times New Roman" w:hAnsi="Times New Roman"/>
          <w:sz w:val="24"/>
          <w:lang w:val="bg-BG"/>
        </w:rPr>
        <w:t>иключване на финансовата година</w:t>
      </w:r>
      <w:r w:rsidRPr="00815069">
        <w:rPr>
          <w:rFonts w:ascii="Times New Roman" w:hAnsi="Times New Roman"/>
          <w:sz w:val="24"/>
          <w:lang w:val="bg-BG"/>
        </w:rPr>
        <w:t xml:space="preserve"> счетоводната документация се архивира по реда</w:t>
      </w:r>
      <w:r w:rsidR="00B93BFC" w:rsidRPr="00815069">
        <w:rPr>
          <w:rFonts w:ascii="Times New Roman" w:hAnsi="Times New Roman"/>
          <w:sz w:val="24"/>
          <w:lang w:val="bg-BG"/>
        </w:rPr>
        <w:t>,</w:t>
      </w:r>
      <w:r w:rsidRPr="00815069">
        <w:rPr>
          <w:rFonts w:ascii="Times New Roman" w:hAnsi="Times New Roman"/>
          <w:sz w:val="24"/>
          <w:lang w:val="bg-BG"/>
        </w:rPr>
        <w:t xml:space="preserve"> описан в глава </w:t>
      </w:r>
      <w:r w:rsidRPr="00C5578F">
        <w:rPr>
          <w:rFonts w:ascii="Times New Roman" w:hAnsi="Times New Roman"/>
          <w:sz w:val="24"/>
          <w:lang w:val="bg-BG"/>
        </w:rPr>
        <w:t>1</w:t>
      </w:r>
      <w:r w:rsidR="001B1108" w:rsidRPr="00C5578F">
        <w:rPr>
          <w:rFonts w:ascii="Times New Roman" w:hAnsi="Times New Roman"/>
          <w:sz w:val="24"/>
          <w:lang w:val="bg-BG"/>
        </w:rPr>
        <w:t>7</w:t>
      </w:r>
      <w:r w:rsidRPr="00C5578F">
        <w:rPr>
          <w:rFonts w:ascii="Times New Roman" w:hAnsi="Times New Roman"/>
          <w:sz w:val="24"/>
          <w:lang w:val="bg-BG"/>
        </w:rPr>
        <w:t xml:space="preserve"> „</w:t>
      </w:r>
      <w:r w:rsidR="000D7F1D">
        <w:rPr>
          <w:rFonts w:ascii="Times New Roman" w:hAnsi="Times New Roman"/>
          <w:sz w:val="24"/>
          <w:lang w:val="bg-BG"/>
        </w:rPr>
        <w:t>Съхранение и архивиране на документи</w:t>
      </w:r>
      <w:r w:rsidRPr="00C5578F">
        <w:rPr>
          <w:rFonts w:ascii="Times New Roman" w:hAnsi="Times New Roman"/>
          <w:sz w:val="24"/>
          <w:lang w:val="bg-BG"/>
        </w:rPr>
        <w:t>” на настоящия наръчник.</w:t>
      </w:r>
    </w:p>
    <w:p w14:paraId="10D3475A" w14:textId="219DF659" w:rsidR="007F7836" w:rsidRPr="00815069" w:rsidRDefault="007F7836" w:rsidP="007F783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lastRenderedPageBreak/>
        <w:t xml:space="preserve">При приключване на всяка папка се прилага опис със съдържанието </w:t>
      </w:r>
      <w:r w:rsidR="00744C46">
        <w:rPr>
          <w:rFonts w:ascii="Times New Roman" w:hAnsi="Times New Roman"/>
          <w:sz w:val="24"/>
          <w:lang w:val="bg-BG"/>
        </w:rPr>
        <w:t>на мемориалните ордери в нея</w:t>
      </w:r>
      <w:r w:rsidRPr="00815069">
        <w:rPr>
          <w:rFonts w:ascii="Times New Roman" w:hAnsi="Times New Roman"/>
          <w:sz w:val="24"/>
          <w:lang w:val="bg-BG"/>
        </w:rPr>
        <w:t>.</w:t>
      </w:r>
    </w:p>
    <w:p w14:paraId="146511A7" w14:textId="15F02B10" w:rsidR="006741DB" w:rsidRPr="00815069" w:rsidRDefault="006741DB" w:rsidP="00074C72">
      <w:pPr>
        <w:spacing w:before="120" w:after="120" w:line="360" w:lineRule="auto"/>
        <w:ind w:firstLine="708"/>
        <w:rPr>
          <w:rFonts w:ascii="Times New Roman" w:hAnsi="Times New Roman"/>
          <w:sz w:val="24"/>
          <w:lang w:val="bg-BG"/>
        </w:rPr>
      </w:pPr>
    </w:p>
    <w:sectPr w:rsidR="006741DB" w:rsidRPr="00815069" w:rsidSect="000622ED">
      <w:headerReference w:type="default" r:id="rId16"/>
      <w:footerReference w:type="even" r:id="rId17"/>
      <w:footerReference w:type="default" r:id="rId18"/>
      <w:pgSz w:w="11906" w:h="16838"/>
      <w:pgMar w:top="98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1A917" w14:textId="77777777" w:rsidR="00370185" w:rsidRDefault="00370185">
      <w:r>
        <w:separator/>
      </w:r>
    </w:p>
  </w:endnote>
  <w:endnote w:type="continuationSeparator" w:id="0">
    <w:p w14:paraId="1439956E" w14:textId="77777777" w:rsidR="00370185" w:rsidRDefault="00370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ll Times New Roman">
    <w:altName w:val="Times New Roman"/>
    <w:charset w:val="CC"/>
    <w:family w:val="roman"/>
    <w:pitch w:val="variable"/>
    <w:sig w:usb0="20007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G Mincho Light J">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Futura Bk">
    <w:altName w:val="Century Gothic"/>
    <w:panose1 w:val="00000000000000000000"/>
    <w:charset w:val="CC"/>
    <w:family w:val="swiss"/>
    <w:notTrueType/>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52D6F" w14:textId="77777777" w:rsidR="00B91BF2" w:rsidRDefault="00B91BF2" w:rsidP="003D7C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8CE772" w14:textId="77777777" w:rsidR="00B91BF2" w:rsidRDefault="00B91BF2" w:rsidP="00D705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ADA2D" w14:textId="59CADB2E" w:rsidR="00B91BF2" w:rsidRPr="000D6FCC" w:rsidRDefault="00B91BF2" w:rsidP="003D7C30">
    <w:pPr>
      <w:pStyle w:val="Footer"/>
      <w:framePr w:wrap="around" w:vAnchor="text" w:hAnchor="margin" w:xAlign="right" w:y="1"/>
      <w:rPr>
        <w:rStyle w:val="PageNumber"/>
        <w:rFonts w:ascii="Times New Roman" w:hAnsi="Times New Roman"/>
      </w:rPr>
    </w:pPr>
    <w:r w:rsidRPr="000D6FCC">
      <w:rPr>
        <w:rStyle w:val="PageNumber"/>
        <w:rFonts w:ascii="Times New Roman" w:hAnsi="Times New Roman"/>
      </w:rPr>
      <w:fldChar w:fldCharType="begin"/>
    </w:r>
    <w:r w:rsidRPr="000D6FCC">
      <w:rPr>
        <w:rStyle w:val="PageNumber"/>
        <w:rFonts w:ascii="Times New Roman" w:hAnsi="Times New Roman"/>
      </w:rPr>
      <w:instrText xml:space="preserve">PAGE  </w:instrText>
    </w:r>
    <w:r w:rsidRPr="000D6FCC">
      <w:rPr>
        <w:rStyle w:val="PageNumber"/>
        <w:rFonts w:ascii="Times New Roman" w:hAnsi="Times New Roman"/>
      </w:rPr>
      <w:fldChar w:fldCharType="separate"/>
    </w:r>
    <w:r w:rsidR="006C6C2B">
      <w:rPr>
        <w:rStyle w:val="PageNumber"/>
        <w:rFonts w:ascii="Times New Roman" w:hAnsi="Times New Roman"/>
        <w:noProof/>
      </w:rPr>
      <w:t>40</w:t>
    </w:r>
    <w:r w:rsidRPr="000D6FCC">
      <w:rPr>
        <w:rStyle w:val="PageNumber"/>
        <w:rFonts w:ascii="Times New Roman" w:hAnsi="Times New Roman"/>
      </w:rPr>
      <w:fldChar w:fldCharType="end"/>
    </w:r>
  </w:p>
  <w:p w14:paraId="03D0A6E6" w14:textId="77777777" w:rsidR="00B91BF2" w:rsidRDefault="00B91BF2" w:rsidP="00D705C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BC416" w14:textId="77777777" w:rsidR="00370185" w:rsidRDefault="00370185">
      <w:r>
        <w:separator/>
      </w:r>
    </w:p>
  </w:footnote>
  <w:footnote w:type="continuationSeparator" w:id="0">
    <w:p w14:paraId="5F602B35" w14:textId="77777777" w:rsidR="00370185" w:rsidRDefault="00370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B91BF2" w:rsidRPr="00F00679" w14:paraId="03C030EA" w14:textId="77777777" w:rsidTr="0041789A">
      <w:trPr>
        <w:trHeight w:val="568"/>
        <w:tblHeader/>
        <w:jc w:val="center"/>
      </w:trPr>
      <w:tc>
        <w:tcPr>
          <w:tcW w:w="3195" w:type="dxa"/>
          <w:vMerge w:val="restart"/>
          <w:tcBorders>
            <w:top w:val="single" w:sz="1" w:space="0" w:color="000000"/>
            <w:left w:val="single" w:sz="1" w:space="0" w:color="000000"/>
          </w:tcBorders>
          <w:shd w:val="clear" w:color="auto" w:fill="F2F2F2" w:themeFill="background1" w:themeFillShade="F2"/>
          <w:vAlign w:val="center"/>
        </w:tcPr>
        <w:p w14:paraId="2CD3FACF" w14:textId="13F8F523" w:rsidR="00B91BF2" w:rsidRPr="0041789A" w:rsidRDefault="00B91BF2" w:rsidP="007767D4">
          <w:pPr>
            <w:pStyle w:val="TableContents"/>
            <w:jc w:val="center"/>
            <w:rPr>
              <w:b/>
              <w:sz w:val="20"/>
              <w:lang w:val="bg-BG"/>
            </w:rPr>
          </w:pPr>
          <w:r w:rsidRPr="00F00679">
            <w:rPr>
              <w:b/>
              <w:sz w:val="20"/>
              <w:lang w:val="bg-BG"/>
            </w:rPr>
            <w:t xml:space="preserve">Наръчник за управление на </w:t>
          </w:r>
          <w:r w:rsidR="00072AEB">
            <w:rPr>
              <w:b/>
              <w:sz w:val="20"/>
              <w:lang w:val="bg-BG"/>
            </w:rPr>
            <w:t>п</w:t>
          </w:r>
          <w:r w:rsidRPr="00F00679">
            <w:rPr>
              <w:b/>
              <w:sz w:val="20"/>
              <w:lang w:val="bg-BG"/>
            </w:rPr>
            <w:t>рограма „</w:t>
          </w:r>
          <w:r w:rsidR="00983204">
            <w:rPr>
              <w:b/>
              <w:sz w:val="20"/>
              <w:lang w:val="bg-BG"/>
            </w:rPr>
            <w:t>О</w:t>
          </w:r>
          <w:r w:rsidRPr="00F00679">
            <w:rPr>
              <w:b/>
              <w:sz w:val="20"/>
              <w:lang w:val="bg-BG"/>
            </w:rPr>
            <w:t>бразование</w:t>
          </w:r>
          <w:r w:rsidR="00926701">
            <w:rPr>
              <w:b/>
              <w:sz w:val="20"/>
              <w:lang w:val="bg-BG"/>
            </w:rPr>
            <w:t>“</w:t>
          </w:r>
        </w:p>
      </w:tc>
      <w:tc>
        <w:tcPr>
          <w:tcW w:w="4973" w:type="dxa"/>
          <w:gridSpan w:val="2"/>
          <w:tcBorders>
            <w:top w:val="single" w:sz="1" w:space="0" w:color="000000"/>
            <w:left w:val="single" w:sz="1" w:space="0" w:color="000000"/>
            <w:bottom w:val="single" w:sz="1" w:space="0" w:color="000000"/>
          </w:tcBorders>
          <w:shd w:val="clear" w:color="auto" w:fill="F2F2F2" w:themeFill="background1" w:themeFillShade="F2"/>
          <w:vAlign w:val="center"/>
        </w:tcPr>
        <w:p w14:paraId="5B49AABE" w14:textId="77777777" w:rsidR="00B91BF2" w:rsidRPr="00074AA5" w:rsidRDefault="00B91BF2" w:rsidP="003D7C30">
          <w:pPr>
            <w:pStyle w:val="Index"/>
            <w:spacing w:after="0"/>
            <w:jc w:val="center"/>
            <w:rPr>
              <w:i/>
              <w:sz w:val="20"/>
              <w:szCs w:val="20"/>
              <w:lang w:val="bg-BG"/>
            </w:rPr>
          </w:pPr>
          <w:r w:rsidRPr="00074AA5">
            <w:rPr>
              <w:b/>
              <w:sz w:val="20"/>
              <w:szCs w:val="20"/>
              <w:lang w:val="bg-BG"/>
            </w:rPr>
            <w:t xml:space="preserve">Наръчник на Управляващия орган </w:t>
          </w:r>
        </w:p>
      </w:tc>
      <w:tc>
        <w:tcPr>
          <w:tcW w:w="2407"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vAlign w:val="center"/>
        </w:tcPr>
        <w:p w14:paraId="3428292B" w14:textId="31427D40" w:rsidR="00B91BF2" w:rsidRPr="0041789A" w:rsidRDefault="00B91BF2" w:rsidP="003D7C30">
          <w:pPr>
            <w:pStyle w:val="Index"/>
            <w:spacing w:after="0"/>
            <w:jc w:val="center"/>
            <w:rPr>
              <w:sz w:val="20"/>
              <w:szCs w:val="20"/>
              <w:lang w:val="bg-BG"/>
            </w:rPr>
          </w:pPr>
          <w:r w:rsidRPr="00074AA5">
            <w:rPr>
              <w:b/>
              <w:sz w:val="20"/>
              <w:szCs w:val="20"/>
              <w:lang w:val="bg-BG"/>
            </w:rPr>
            <w:t>Глава</w:t>
          </w:r>
          <w:r w:rsidR="00A23BC1">
            <w:rPr>
              <w:b/>
              <w:sz w:val="20"/>
              <w:szCs w:val="20"/>
              <w:lang w:val="bg-BG"/>
            </w:rPr>
            <w:t xml:space="preserve"> </w:t>
          </w:r>
          <w:r w:rsidR="00072AEB">
            <w:rPr>
              <w:b/>
              <w:sz w:val="20"/>
              <w:szCs w:val="20"/>
              <w:lang w:val="bg-BG"/>
            </w:rPr>
            <w:t>8</w:t>
          </w:r>
        </w:p>
      </w:tc>
    </w:tr>
    <w:tr w:rsidR="00B91BF2" w:rsidRPr="00F00679" w14:paraId="1BD63F33" w14:textId="77777777" w:rsidTr="0041789A">
      <w:trPr>
        <w:trHeight w:val="337"/>
        <w:jc w:val="center"/>
      </w:trPr>
      <w:tc>
        <w:tcPr>
          <w:tcW w:w="3195" w:type="dxa"/>
          <w:vMerge/>
          <w:tcBorders>
            <w:left w:val="single" w:sz="1" w:space="0" w:color="000000"/>
          </w:tcBorders>
          <w:shd w:val="clear" w:color="auto" w:fill="F2F2F2" w:themeFill="background1" w:themeFillShade="F2"/>
          <w:vAlign w:val="center"/>
        </w:tcPr>
        <w:p w14:paraId="7F212FC2" w14:textId="77777777" w:rsidR="00B91BF2" w:rsidRPr="00F00679" w:rsidRDefault="00B91BF2" w:rsidP="007767D4">
          <w:pPr>
            <w:pStyle w:val="TableContents"/>
            <w:jc w:val="center"/>
            <w:rPr>
              <w:b/>
              <w:sz w:val="20"/>
              <w:lang w:val="bg-BG"/>
            </w:rPr>
          </w:pPr>
        </w:p>
      </w:tc>
      <w:tc>
        <w:tcPr>
          <w:tcW w:w="7380" w:type="dxa"/>
          <w:gridSpan w:val="3"/>
          <w:tcBorders>
            <w:left w:val="single" w:sz="1" w:space="0" w:color="000000"/>
            <w:bottom w:val="single" w:sz="1" w:space="0" w:color="000000"/>
            <w:right w:val="single" w:sz="1" w:space="0" w:color="000000"/>
          </w:tcBorders>
          <w:vAlign w:val="center"/>
        </w:tcPr>
        <w:p w14:paraId="373232DE" w14:textId="77777777" w:rsidR="00B91BF2" w:rsidRPr="00F00679" w:rsidRDefault="00B91BF2" w:rsidP="003D7C30">
          <w:pPr>
            <w:pStyle w:val="TableContents"/>
            <w:spacing w:after="0"/>
            <w:jc w:val="center"/>
            <w:rPr>
              <w:b/>
              <w:sz w:val="20"/>
              <w:lang w:val="bg-BG"/>
            </w:rPr>
          </w:pPr>
          <w:r w:rsidRPr="00F00679">
            <w:rPr>
              <w:b/>
              <w:sz w:val="20"/>
              <w:lang w:val="bg-BG"/>
            </w:rPr>
            <w:t xml:space="preserve">СЧЕТОВОДСТВО  </w:t>
          </w:r>
        </w:p>
      </w:tc>
    </w:tr>
    <w:tr w:rsidR="00B91BF2" w:rsidRPr="00F00679" w14:paraId="12E0399F" w14:textId="77777777" w:rsidTr="0041789A">
      <w:trPr>
        <w:trHeight w:val="510"/>
        <w:jc w:val="center"/>
      </w:trPr>
      <w:tc>
        <w:tcPr>
          <w:tcW w:w="3195" w:type="dxa"/>
          <w:vMerge/>
          <w:tcBorders>
            <w:left w:val="single" w:sz="1" w:space="0" w:color="000000"/>
            <w:bottom w:val="single" w:sz="1" w:space="0" w:color="000000"/>
          </w:tcBorders>
          <w:shd w:val="clear" w:color="auto" w:fill="F2F2F2" w:themeFill="background1" w:themeFillShade="F2"/>
          <w:vAlign w:val="center"/>
        </w:tcPr>
        <w:p w14:paraId="0543451F" w14:textId="77777777" w:rsidR="00B91BF2" w:rsidRPr="0041789A" w:rsidRDefault="00B91BF2" w:rsidP="007767D4">
          <w:pPr>
            <w:pStyle w:val="TableContents"/>
            <w:spacing w:after="0"/>
            <w:jc w:val="center"/>
            <w:rPr>
              <w:b/>
              <w:sz w:val="20"/>
              <w:lang w:val="bg-BG"/>
            </w:rPr>
          </w:pPr>
        </w:p>
      </w:tc>
      <w:tc>
        <w:tcPr>
          <w:tcW w:w="1425" w:type="dxa"/>
          <w:tcBorders>
            <w:left w:val="single" w:sz="1" w:space="0" w:color="000000"/>
            <w:bottom w:val="single" w:sz="1" w:space="0" w:color="000000"/>
          </w:tcBorders>
          <w:shd w:val="clear" w:color="auto" w:fill="F2F2F2" w:themeFill="background1" w:themeFillShade="F2"/>
          <w:vAlign w:val="center"/>
        </w:tcPr>
        <w:p w14:paraId="00BF7595" w14:textId="5FB2E1A2" w:rsidR="00B91BF2" w:rsidRPr="00074AA5" w:rsidRDefault="00B91BF2" w:rsidP="0022205B">
          <w:pPr>
            <w:pStyle w:val="TableContents"/>
            <w:spacing w:after="0"/>
            <w:jc w:val="center"/>
            <w:rPr>
              <w:sz w:val="20"/>
              <w:lang w:val="bg-BG"/>
            </w:rPr>
          </w:pPr>
          <w:r w:rsidRPr="00074AA5">
            <w:rPr>
              <w:sz w:val="20"/>
              <w:lang w:val="bg-BG"/>
            </w:rPr>
            <w:t xml:space="preserve">Вариант </w:t>
          </w:r>
          <w:r w:rsidR="00996152">
            <w:rPr>
              <w:sz w:val="20"/>
              <w:lang w:val="bg-BG"/>
            </w:rPr>
            <w:t>2</w:t>
          </w:r>
          <w:r w:rsidR="0020358C">
            <w:rPr>
              <w:sz w:val="20"/>
              <w:lang w:val="bg-BG"/>
            </w:rPr>
            <w:t xml:space="preserve">, версия </w:t>
          </w:r>
          <w:r w:rsidR="00996152">
            <w:rPr>
              <w:sz w:val="20"/>
              <w:lang w:val="bg-BG"/>
            </w:rPr>
            <w:t>1</w:t>
          </w:r>
        </w:p>
      </w:tc>
      <w:tc>
        <w:tcPr>
          <w:tcW w:w="3548" w:type="dxa"/>
          <w:tcBorders>
            <w:left w:val="single" w:sz="1" w:space="0" w:color="000000"/>
            <w:bottom w:val="single" w:sz="1" w:space="0" w:color="000000"/>
          </w:tcBorders>
          <w:shd w:val="clear" w:color="auto" w:fill="F2F2F2" w:themeFill="background1" w:themeFillShade="F2"/>
          <w:vAlign w:val="center"/>
        </w:tcPr>
        <w:p w14:paraId="4C0E74E6" w14:textId="77777777" w:rsidR="00B91BF2" w:rsidRPr="0041789A" w:rsidRDefault="00B91BF2" w:rsidP="006A5325">
          <w:pPr>
            <w:pStyle w:val="TableContents"/>
            <w:spacing w:after="0"/>
            <w:jc w:val="center"/>
            <w:rPr>
              <w:sz w:val="20"/>
              <w:lang w:val="bg-BG"/>
            </w:rPr>
          </w:pPr>
          <w:r w:rsidRPr="0041789A">
            <w:rPr>
              <w:sz w:val="20"/>
              <w:lang w:val="bg-BG"/>
            </w:rPr>
            <w:t xml:space="preserve">Одобрен от: </w:t>
          </w:r>
        </w:p>
        <w:p w14:paraId="61A775FE" w14:textId="77777777" w:rsidR="00B91BF2" w:rsidRPr="0041789A" w:rsidRDefault="00B91BF2">
          <w:pPr>
            <w:widowControl w:val="0"/>
            <w:suppressAutoHyphens/>
            <w:jc w:val="center"/>
            <w:rPr>
              <w:rFonts w:ascii="Times New Roman" w:eastAsia="HG Mincho Light J" w:hAnsi="Times New Roman"/>
              <w:color w:val="000000"/>
              <w:sz w:val="20"/>
              <w:szCs w:val="20"/>
              <w:lang w:val="bg-BG" w:eastAsia="bg-BG"/>
            </w:rPr>
          </w:pPr>
          <w:r w:rsidRPr="0041789A">
            <w:rPr>
              <w:rFonts w:ascii="Times New Roman" w:eastAsia="HG Mincho Light J" w:hAnsi="Times New Roman"/>
              <w:color w:val="000000"/>
              <w:sz w:val="20"/>
              <w:szCs w:val="20"/>
              <w:lang w:val="bg-BG" w:eastAsia="bg-BG"/>
            </w:rPr>
            <w:t xml:space="preserve">Ръководител на УО </w:t>
          </w:r>
        </w:p>
      </w:tc>
      <w:tc>
        <w:tcPr>
          <w:tcW w:w="2407" w:type="dxa"/>
          <w:tcBorders>
            <w:left w:val="single" w:sz="1" w:space="0" w:color="000000"/>
            <w:bottom w:val="single" w:sz="1" w:space="0" w:color="000000"/>
            <w:right w:val="single" w:sz="1" w:space="0" w:color="000000"/>
          </w:tcBorders>
          <w:shd w:val="clear" w:color="auto" w:fill="F2F2F2" w:themeFill="background1" w:themeFillShade="F2"/>
          <w:vAlign w:val="center"/>
        </w:tcPr>
        <w:p w14:paraId="27416584" w14:textId="113DAF93" w:rsidR="00B91BF2" w:rsidRPr="00074AA5" w:rsidRDefault="00996152" w:rsidP="00074AA5">
          <w:pPr>
            <w:pStyle w:val="TableContents"/>
            <w:spacing w:after="0"/>
            <w:jc w:val="center"/>
            <w:rPr>
              <w:sz w:val="20"/>
              <w:lang w:val="bg-BG"/>
            </w:rPr>
          </w:pPr>
          <w:r>
            <w:rPr>
              <w:sz w:val="20"/>
              <w:lang w:val="bg-BG"/>
            </w:rPr>
            <w:t xml:space="preserve">януари </w:t>
          </w:r>
          <w:r w:rsidR="00F75E96">
            <w:rPr>
              <w:sz w:val="20"/>
              <w:lang w:val="bg-BG"/>
            </w:rPr>
            <w:t>202</w:t>
          </w:r>
          <w:r>
            <w:rPr>
              <w:sz w:val="20"/>
              <w:lang w:val="bg-BG"/>
            </w:rPr>
            <w:t>5</w:t>
          </w:r>
          <w:r w:rsidR="00F75E96">
            <w:rPr>
              <w:sz w:val="20"/>
              <w:lang w:val="bg-BG"/>
            </w:rPr>
            <w:t xml:space="preserve"> </w:t>
          </w:r>
          <w:r w:rsidR="00B91BF2" w:rsidRPr="0041789A">
            <w:rPr>
              <w:sz w:val="20"/>
              <w:lang w:val="bg-BG"/>
            </w:rPr>
            <w:t>г.</w:t>
          </w:r>
        </w:p>
      </w:tc>
    </w:tr>
  </w:tbl>
  <w:p w14:paraId="3F0F32DF" w14:textId="0FE82BAC" w:rsidR="00B91BF2" w:rsidRPr="0041789A" w:rsidRDefault="00B91BF2" w:rsidP="00396508">
    <w:pPr>
      <w:pStyle w:val="Header"/>
      <w:tabs>
        <w:tab w:val="clear" w:pos="4536"/>
        <w:tab w:val="clear" w:pos="9072"/>
        <w:tab w:val="left" w:pos="7860"/>
      </w:tabs>
      <w:rPr>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BE3"/>
    <w:multiLevelType w:val="hybridMultilevel"/>
    <w:tmpl w:val="AC92F736"/>
    <w:lvl w:ilvl="0" w:tplc="04020001">
      <w:start w:val="1"/>
      <w:numFmt w:val="bullet"/>
      <w:lvlText w:val=""/>
      <w:lvlJc w:val="left"/>
      <w:pPr>
        <w:tabs>
          <w:tab w:val="num" w:pos="1200"/>
        </w:tabs>
        <w:ind w:left="1200" w:hanging="360"/>
      </w:pPr>
      <w:rPr>
        <w:rFonts w:ascii="Symbol" w:hAnsi="Symbol" w:hint="default"/>
      </w:rPr>
    </w:lvl>
    <w:lvl w:ilvl="1" w:tplc="04020003" w:tentative="1">
      <w:start w:val="1"/>
      <w:numFmt w:val="bullet"/>
      <w:lvlText w:val="o"/>
      <w:lvlJc w:val="left"/>
      <w:pPr>
        <w:tabs>
          <w:tab w:val="num" w:pos="1920"/>
        </w:tabs>
        <w:ind w:left="1920" w:hanging="360"/>
      </w:pPr>
      <w:rPr>
        <w:rFonts w:ascii="Courier New" w:hAnsi="Courier New" w:cs="Courier New"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 w15:restartNumberingAfterBreak="0">
    <w:nsid w:val="0316150F"/>
    <w:multiLevelType w:val="hybridMultilevel"/>
    <w:tmpl w:val="20386B5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 w15:restartNumberingAfterBreak="0">
    <w:nsid w:val="06331335"/>
    <w:multiLevelType w:val="hybridMultilevel"/>
    <w:tmpl w:val="2F60EC42"/>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6940683"/>
    <w:multiLevelType w:val="hybridMultilevel"/>
    <w:tmpl w:val="E9E0CA7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 w15:restartNumberingAfterBreak="0">
    <w:nsid w:val="07EC0A59"/>
    <w:multiLevelType w:val="hybridMultilevel"/>
    <w:tmpl w:val="81AA0060"/>
    <w:lvl w:ilvl="0" w:tplc="45263CCA">
      <w:start w:val="7"/>
      <w:numFmt w:val="bullet"/>
      <w:lvlText w:val="-"/>
      <w:lvlJc w:val="left"/>
      <w:pPr>
        <w:tabs>
          <w:tab w:val="num" w:pos="1638"/>
        </w:tabs>
        <w:ind w:left="1638" w:hanging="930"/>
      </w:pPr>
      <w:rPr>
        <w:rFonts w:ascii="All Times New Roman" w:eastAsia="Times New Roman" w:hAnsi="All Times New Roman" w:cs="All 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21E45134"/>
    <w:multiLevelType w:val="hybridMultilevel"/>
    <w:tmpl w:val="E87697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EE40B7"/>
    <w:multiLevelType w:val="hybridMultilevel"/>
    <w:tmpl w:val="D2269C3A"/>
    <w:lvl w:ilvl="0" w:tplc="217618B8">
      <w:start w:val="1"/>
      <w:numFmt w:val="bullet"/>
      <w:lvlText w:val=""/>
      <w:lvlJc w:val="left"/>
      <w:pPr>
        <w:ind w:left="1428" w:hanging="360"/>
      </w:pPr>
      <w:rPr>
        <w:rFonts w:ascii="Times New Roman" w:eastAsia="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24D07BDD"/>
    <w:multiLevelType w:val="hybridMultilevel"/>
    <w:tmpl w:val="C83C4B0C"/>
    <w:lvl w:ilvl="0" w:tplc="0F30F59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B1756EF"/>
    <w:multiLevelType w:val="hybridMultilevel"/>
    <w:tmpl w:val="8F565804"/>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9" w15:restartNumberingAfterBreak="0">
    <w:nsid w:val="2C38166D"/>
    <w:multiLevelType w:val="hybridMultilevel"/>
    <w:tmpl w:val="F0F6CC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DE19BF"/>
    <w:multiLevelType w:val="hybridMultilevel"/>
    <w:tmpl w:val="B686DE46"/>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1060104"/>
    <w:multiLevelType w:val="hybridMultilevel"/>
    <w:tmpl w:val="5DB8B874"/>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42E021D"/>
    <w:multiLevelType w:val="hybridMultilevel"/>
    <w:tmpl w:val="937ED5EC"/>
    <w:lvl w:ilvl="0" w:tplc="04090001">
      <w:start w:val="1"/>
      <w:numFmt w:val="bullet"/>
      <w:lvlText w:val=""/>
      <w:lvlJc w:val="left"/>
      <w:pPr>
        <w:tabs>
          <w:tab w:val="num" w:pos="360"/>
        </w:tabs>
        <w:ind w:left="36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5F5082"/>
    <w:multiLevelType w:val="hybridMultilevel"/>
    <w:tmpl w:val="7C9E2A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34CC25DE"/>
    <w:multiLevelType w:val="hybridMultilevel"/>
    <w:tmpl w:val="3BE676EC"/>
    <w:lvl w:ilvl="0" w:tplc="4D74C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5" w15:restartNumberingAfterBreak="0">
    <w:nsid w:val="371B3C0A"/>
    <w:multiLevelType w:val="hybridMultilevel"/>
    <w:tmpl w:val="2732F9D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56184B"/>
    <w:multiLevelType w:val="hybridMultilevel"/>
    <w:tmpl w:val="45CE6B20"/>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7" w15:restartNumberingAfterBreak="0">
    <w:nsid w:val="37D64F2F"/>
    <w:multiLevelType w:val="hybridMultilevel"/>
    <w:tmpl w:val="19F8A2AC"/>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1922"/>
        </w:tabs>
        <w:ind w:left="1922" w:hanging="360"/>
      </w:pPr>
      <w:rPr>
        <w:rFonts w:ascii="Courier New" w:hAnsi="Courier New" w:cs="Courier New" w:hint="default"/>
      </w:rPr>
    </w:lvl>
    <w:lvl w:ilvl="2" w:tplc="04020005" w:tentative="1">
      <w:start w:val="1"/>
      <w:numFmt w:val="bullet"/>
      <w:lvlText w:val=""/>
      <w:lvlJc w:val="left"/>
      <w:pPr>
        <w:tabs>
          <w:tab w:val="num" w:pos="2642"/>
        </w:tabs>
        <w:ind w:left="2642" w:hanging="360"/>
      </w:pPr>
      <w:rPr>
        <w:rFonts w:ascii="Wingdings" w:hAnsi="Wingdings" w:hint="default"/>
      </w:rPr>
    </w:lvl>
    <w:lvl w:ilvl="3" w:tplc="04020001" w:tentative="1">
      <w:start w:val="1"/>
      <w:numFmt w:val="bullet"/>
      <w:lvlText w:val=""/>
      <w:lvlJc w:val="left"/>
      <w:pPr>
        <w:tabs>
          <w:tab w:val="num" w:pos="3362"/>
        </w:tabs>
        <w:ind w:left="3362" w:hanging="360"/>
      </w:pPr>
      <w:rPr>
        <w:rFonts w:ascii="Symbol" w:hAnsi="Symbol" w:hint="default"/>
      </w:rPr>
    </w:lvl>
    <w:lvl w:ilvl="4" w:tplc="04020003" w:tentative="1">
      <w:start w:val="1"/>
      <w:numFmt w:val="bullet"/>
      <w:lvlText w:val="o"/>
      <w:lvlJc w:val="left"/>
      <w:pPr>
        <w:tabs>
          <w:tab w:val="num" w:pos="4082"/>
        </w:tabs>
        <w:ind w:left="4082" w:hanging="360"/>
      </w:pPr>
      <w:rPr>
        <w:rFonts w:ascii="Courier New" w:hAnsi="Courier New" w:cs="Courier New" w:hint="default"/>
      </w:rPr>
    </w:lvl>
    <w:lvl w:ilvl="5" w:tplc="04020005" w:tentative="1">
      <w:start w:val="1"/>
      <w:numFmt w:val="bullet"/>
      <w:lvlText w:val=""/>
      <w:lvlJc w:val="left"/>
      <w:pPr>
        <w:tabs>
          <w:tab w:val="num" w:pos="4802"/>
        </w:tabs>
        <w:ind w:left="4802" w:hanging="360"/>
      </w:pPr>
      <w:rPr>
        <w:rFonts w:ascii="Wingdings" w:hAnsi="Wingdings" w:hint="default"/>
      </w:rPr>
    </w:lvl>
    <w:lvl w:ilvl="6" w:tplc="04020001" w:tentative="1">
      <w:start w:val="1"/>
      <w:numFmt w:val="bullet"/>
      <w:lvlText w:val=""/>
      <w:lvlJc w:val="left"/>
      <w:pPr>
        <w:tabs>
          <w:tab w:val="num" w:pos="5522"/>
        </w:tabs>
        <w:ind w:left="5522" w:hanging="360"/>
      </w:pPr>
      <w:rPr>
        <w:rFonts w:ascii="Symbol" w:hAnsi="Symbol" w:hint="default"/>
      </w:rPr>
    </w:lvl>
    <w:lvl w:ilvl="7" w:tplc="04020003" w:tentative="1">
      <w:start w:val="1"/>
      <w:numFmt w:val="bullet"/>
      <w:lvlText w:val="o"/>
      <w:lvlJc w:val="left"/>
      <w:pPr>
        <w:tabs>
          <w:tab w:val="num" w:pos="6242"/>
        </w:tabs>
        <w:ind w:left="6242" w:hanging="360"/>
      </w:pPr>
      <w:rPr>
        <w:rFonts w:ascii="Courier New" w:hAnsi="Courier New" w:cs="Courier New" w:hint="default"/>
      </w:rPr>
    </w:lvl>
    <w:lvl w:ilvl="8" w:tplc="04020005" w:tentative="1">
      <w:start w:val="1"/>
      <w:numFmt w:val="bullet"/>
      <w:lvlText w:val=""/>
      <w:lvlJc w:val="left"/>
      <w:pPr>
        <w:tabs>
          <w:tab w:val="num" w:pos="6962"/>
        </w:tabs>
        <w:ind w:left="6962" w:hanging="360"/>
      </w:pPr>
      <w:rPr>
        <w:rFonts w:ascii="Wingdings" w:hAnsi="Wingdings" w:hint="default"/>
      </w:rPr>
    </w:lvl>
  </w:abstractNum>
  <w:abstractNum w:abstractNumId="18" w15:restartNumberingAfterBreak="0">
    <w:nsid w:val="44831434"/>
    <w:multiLevelType w:val="hybridMultilevel"/>
    <w:tmpl w:val="937C8524"/>
    <w:lvl w:ilvl="0" w:tplc="3F10C22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9" w15:restartNumberingAfterBreak="0">
    <w:nsid w:val="491A2149"/>
    <w:multiLevelType w:val="hybridMultilevel"/>
    <w:tmpl w:val="D6BED6E6"/>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0" w15:restartNumberingAfterBreak="0">
    <w:nsid w:val="49F03F87"/>
    <w:multiLevelType w:val="hybridMultilevel"/>
    <w:tmpl w:val="734CC4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F7326C"/>
    <w:multiLevelType w:val="hybridMultilevel"/>
    <w:tmpl w:val="29B42D5C"/>
    <w:lvl w:ilvl="0" w:tplc="915AA7B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8073F7"/>
    <w:multiLevelType w:val="hybridMultilevel"/>
    <w:tmpl w:val="403EED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5A93157E"/>
    <w:multiLevelType w:val="hybridMultilevel"/>
    <w:tmpl w:val="5BAC7392"/>
    <w:lvl w:ilvl="0" w:tplc="16564362">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4" w15:restartNumberingAfterBreak="0">
    <w:nsid w:val="5F551C75"/>
    <w:multiLevelType w:val="hybridMultilevel"/>
    <w:tmpl w:val="F6AEF980"/>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5" w15:restartNumberingAfterBreak="0">
    <w:nsid w:val="647E7BAC"/>
    <w:multiLevelType w:val="multilevel"/>
    <w:tmpl w:val="26ECA95E"/>
    <w:lvl w:ilvl="0">
      <w:numFmt w:val="bullet"/>
      <w:lvlText w:val="-"/>
      <w:lvlJc w:val="left"/>
      <w:pPr>
        <w:tabs>
          <w:tab w:val="num" w:pos="1202"/>
        </w:tabs>
        <w:ind w:left="1202" w:hanging="360"/>
      </w:pPr>
      <w:rPr>
        <w:rFonts w:ascii="Times New Roman" w:eastAsia="MS Mincho" w:hAnsi="Times New Roman" w:cs="Times New Roman" w:hint="default"/>
      </w:rPr>
    </w:lvl>
    <w:lvl w:ilvl="1">
      <w:start w:val="1"/>
      <w:numFmt w:val="bullet"/>
      <w:lvlText w:val="o"/>
      <w:lvlJc w:val="left"/>
      <w:pPr>
        <w:tabs>
          <w:tab w:val="num" w:pos="1922"/>
        </w:tabs>
        <w:ind w:left="1922" w:hanging="360"/>
      </w:pPr>
      <w:rPr>
        <w:rFonts w:ascii="Courier New" w:hAnsi="Courier New" w:cs="Courier New" w:hint="default"/>
      </w:rPr>
    </w:lvl>
    <w:lvl w:ilvl="2">
      <w:start w:val="1"/>
      <w:numFmt w:val="bullet"/>
      <w:lvlText w:val=""/>
      <w:lvlJc w:val="left"/>
      <w:pPr>
        <w:tabs>
          <w:tab w:val="num" w:pos="2642"/>
        </w:tabs>
        <w:ind w:left="2642" w:hanging="360"/>
      </w:pPr>
      <w:rPr>
        <w:rFonts w:ascii="Wingdings" w:hAnsi="Wingdings" w:hint="default"/>
      </w:rPr>
    </w:lvl>
    <w:lvl w:ilvl="3">
      <w:start w:val="1"/>
      <w:numFmt w:val="bullet"/>
      <w:lvlText w:val=""/>
      <w:lvlJc w:val="left"/>
      <w:pPr>
        <w:tabs>
          <w:tab w:val="num" w:pos="3362"/>
        </w:tabs>
        <w:ind w:left="3362" w:hanging="360"/>
      </w:pPr>
      <w:rPr>
        <w:rFonts w:ascii="Symbol" w:hAnsi="Symbol" w:hint="default"/>
      </w:rPr>
    </w:lvl>
    <w:lvl w:ilvl="4">
      <w:start w:val="1"/>
      <w:numFmt w:val="bullet"/>
      <w:lvlText w:val="o"/>
      <w:lvlJc w:val="left"/>
      <w:pPr>
        <w:tabs>
          <w:tab w:val="num" w:pos="4082"/>
        </w:tabs>
        <w:ind w:left="4082" w:hanging="360"/>
      </w:pPr>
      <w:rPr>
        <w:rFonts w:ascii="Courier New" w:hAnsi="Courier New" w:cs="Courier New" w:hint="default"/>
      </w:rPr>
    </w:lvl>
    <w:lvl w:ilvl="5">
      <w:start w:val="1"/>
      <w:numFmt w:val="bullet"/>
      <w:lvlText w:val=""/>
      <w:lvlJc w:val="left"/>
      <w:pPr>
        <w:tabs>
          <w:tab w:val="num" w:pos="4802"/>
        </w:tabs>
        <w:ind w:left="4802" w:hanging="360"/>
      </w:pPr>
      <w:rPr>
        <w:rFonts w:ascii="Wingdings" w:hAnsi="Wingdings" w:hint="default"/>
      </w:rPr>
    </w:lvl>
    <w:lvl w:ilvl="6">
      <w:start w:val="1"/>
      <w:numFmt w:val="bullet"/>
      <w:lvlText w:val=""/>
      <w:lvlJc w:val="left"/>
      <w:pPr>
        <w:tabs>
          <w:tab w:val="num" w:pos="5522"/>
        </w:tabs>
        <w:ind w:left="5522" w:hanging="360"/>
      </w:pPr>
      <w:rPr>
        <w:rFonts w:ascii="Symbol" w:hAnsi="Symbol" w:hint="default"/>
      </w:rPr>
    </w:lvl>
    <w:lvl w:ilvl="7">
      <w:start w:val="1"/>
      <w:numFmt w:val="bullet"/>
      <w:lvlText w:val="o"/>
      <w:lvlJc w:val="left"/>
      <w:pPr>
        <w:tabs>
          <w:tab w:val="num" w:pos="6242"/>
        </w:tabs>
        <w:ind w:left="6242" w:hanging="360"/>
      </w:pPr>
      <w:rPr>
        <w:rFonts w:ascii="Courier New" w:hAnsi="Courier New" w:cs="Courier New" w:hint="default"/>
      </w:rPr>
    </w:lvl>
    <w:lvl w:ilvl="8">
      <w:start w:val="1"/>
      <w:numFmt w:val="bullet"/>
      <w:lvlText w:val=""/>
      <w:lvlJc w:val="left"/>
      <w:pPr>
        <w:tabs>
          <w:tab w:val="num" w:pos="6962"/>
        </w:tabs>
        <w:ind w:left="6962" w:hanging="360"/>
      </w:pPr>
      <w:rPr>
        <w:rFonts w:ascii="Wingdings" w:hAnsi="Wingdings" w:hint="default"/>
      </w:rPr>
    </w:lvl>
  </w:abstractNum>
  <w:abstractNum w:abstractNumId="26" w15:restartNumberingAfterBreak="0">
    <w:nsid w:val="672B2DBC"/>
    <w:multiLevelType w:val="hybridMultilevel"/>
    <w:tmpl w:val="8ECA64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6CE55BBB"/>
    <w:multiLevelType w:val="hybridMultilevel"/>
    <w:tmpl w:val="AAFACB7E"/>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8" w15:restartNumberingAfterBreak="0">
    <w:nsid w:val="6EE927B7"/>
    <w:multiLevelType w:val="hybridMultilevel"/>
    <w:tmpl w:val="957A0B7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6F2A7FFC"/>
    <w:multiLevelType w:val="hybridMultilevel"/>
    <w:tmpl w:val="C9204C12"/>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30" w15:restartNumberingAfterBreak="0">
    <w:nsid w:val="70B51ACB"/>
    <w:multiLevelType w:val="hybridMultilevel"/>
    <w:tmpl w:val="8CE0F5EA"/>
    <w:lvl w:ilvl="0" w:tplc="CA98C03E">
      <w:start w:val="1"/>
      <w:numFmt w:val="upperRoman"/>
      <w:lvlText w:val="%1."/>
      <w:lvlJc w:val="left"/>
      <w:pPr>
        <w:ind w:left="1428" w:hanging="72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1" w15:restartNumberingAfterBreak="0">
    <w:nsid w:val="70FC3F29"/>
    <w:multiLevelType w:val="hybridMultilevel"/>
    <w:tmpl w:val="9A02D66E"/>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EA6873"/>
    <w:multiLevelType w:val="hybridMultilevel"/>
    <w:tmpl w:val="26ECA95E"/>
    <w:lvl w:ilvl="0" w:tplc="8214C85A">
      <w:numFmt w:val="bullet"/>
      <w:lvlText w:val="-"/>
      <w:lvlJc w:val="left"/>
      <w:pPr>
        <w:tabs>
          <w:tab w:val="num" w:pos="1202"/>
        </w:tabs>
        <w:ind w:left="1202" w:hanging="360"/>
      </w:pPr>
      <w:rPr>
        <w:rFonts w:ascii="Times New Roman" w:eastAsia="MS Mincho" w:hAnsi="Times New Roman" w:cs="Times New Roman" w:hint="default"/>
      </w:rPr>
    </w:lvl>
    <w:lvl w:ilvl="1" w:tplc="04020003" w:tentative="1">
      <w:start w:val="1"/>
      <w:numFmt w:val="bullet"/>
      <w:lvlText w:val="o"/>
      <w:lvlJc w:val="left"/>
      <w:pPr>
        <w:tabs>
          <w:tab w:val="num" w:pos="1922"/>
        </w:tabs>
        <w:ind w:left="1922" w:hanging="360"/>
      </w:pPr>
      <w:rPr>
        <w:rFonts w:ascii="Courier New" w:hAnsi="Courier New" w:cs="Courier New" w:hint="default"/>
      </w:rPr>
    </w:lvl>
    <w:lvl w:ilvl="2" w:tplc="04020005" w:tentative="1">
      <w:start w:val="1"/>
      <w:numFmt w:val="bullet"/>
      <w:lvlText w:val=""/>
      <w:lvlJc w:val="left"/>
      <w:pPr>
        <w:tabs>
          <w:tab w:val="num" w:pos="2642"/>
        </w:tabs>
        <w:ind w:left="2642" w:hanging="360"/>
      </w:pPr>
      <w:rPr>
        <w:rFonts w:ascii="Wingdings" w:hAnsi="Wingdings" w:hint="default"/>
      </w:rPr>
    </w:lvl>
    <w:lvl w:ilvl="3" w:tplc="04020001" w:tentative="1">
      <w:start w:val="1"/>
      <w:numFmt w:val="bullet"/>
      <w:lvlText w:val=""/>
      <w:lvlJc w:val="left"/>
      <w:pPr>
        <w:tabs>
          <w:tab w:val="num" w:pos="3362"/>
        </w:tabs>
        <w:ind w:left="3362" w:hanging="360"/>
      </w:pPr>
      <w:rPr>
        <w:rFonts w:ascii="Symbol" w:hAnsi="Symbol" w:hint="default"/>
      </w:rPr>
    </w:lvl>
    <w:lvl w:ilvl="4" w:tplc="04020003" w:tentative="1">
      <w:start w:val="1"/>
      <w:numFmt w:val="bullet"/>
      <w:lvlText w:val="o"/>
      <w:lvlJc w:val="left"/>
      <w:pPr>
        <w:tabs>
          <w:tab w:val="num" w:pos="4082"/>
        </w:tabs>
        <w:ind w:left="4082" w:hanging="360"/>
      </w:pPr>
      <w:rPr>
        <w:rFonts w:ascii="Courier New" w:hAnsi="Courier New" w:cs="Courier New" w:hint="default"/>
      </w:rPr>
    </w:lvl>
    <w:lvl w:ilvl="5" w:tplc="04020005" w:tentative="1">
      <w:start w:val="1"/>
      <w:numFmt w:val="bullet"/>
      <w:lvlText w:val=""/>
      <w:lvlJc w:val="left"/>
      <w:pPr>
        <w:tabs>
          <w:tab w:val="num" w:pos="4802"/>
        </w:tabs>
        <w:ind w:left="4802" w:hanging="360"/>
      </w:pPr>
      <w:rPr>
        <w:rFonts w:ascii="Wingdings" w:hAnsi="Wingdings" w:hint="default"/>
      </w:rPr>
    </w:lvl>
    <w:lvl w:ilvl="6" w:tplc="04020001" w:tentative="1">
      <w:start w:val="1"/>
      <w:numFmt w:val="bullet"/>
      <w:lvlText w:val=""/>
      <w:lvlJc w:val="left"/>
      <w:pPr>
        <w:tabs>
          <w:tab w:val="num" w:pos="5522"/>
        </w:tabs>
        <w:ind w:left="5522" w:hanging="360"/>
      </w:pPr>
      <w:rPr>
        <w:rFonts w:ascii="Symbol" w:hAnsi="Symbol" w:hint="default"/>
      </w:rPr>
    </w:lvl>
    <w:lvl w:ilvl="7" w:tplc="04020003" w:tentative="1">
      <w:start w:val="1"/>
      <w:numFmt w:val="bullet"/>
      <w:lvlText w:val="o"/>
      <w:lvlJc w:val="left"/>
      <w:pPr>
        <w:tabs>
          <w:tab w:val="num" w:pos="6242"/>
        </w:tabs>
        <w:ind w:left="6242" w:hanging="360"/>
      </w:pPr>
      <w:rPr>
        <w:rFonts w:ascii="Courier New" w:hAnsi="Courier New" w:cs="Courier New" w:hint="default"/>
      </w:rPr>
    </w:lvl>
    <w:lvl w:ilvl="8" w:tplc="04020005" w:tentative="1">
      <w:start w:val="1"/>
      <w:numFmt w:val="bullet"/>
      <w:lvlText w:val=""/>
      <w:lvlJc w:val="left"/>
      <w:pPr>
        <w:tabs>
          <w:tab w:val="num" w:pos="6962"/>
        </w:tabs>
        <w:ind w:left="6962" w:hanging="360"/>
      </w:pPr>
      <w:rPr>
        <w:rFonts w:ascii="Wingdings" w:hAnsi="Wingdings" w:hint="default"/>
      </w:rPr>
    </w:lvl>
  </w:abstractNum>
  <w:abstractNum w:abstractNumId="33" w15:restartNumberingAfterBreak="0">
    <w:nsid w:val="77722FD7"/>
    <w:multiLevelType w:val="hybridMultilevel"/>
    <w:tmpl w:val="EA66E9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8F056BB"/>
    <w:multiLevelType w:val="multilevel"/>
    <w:tmpl w:val="A7D626FC"/>
    <w:lvl w:ilvl="0">
      <w:start w:val="10"/>
      <w:numFmt w:val="decimal"/>
      <w:lvlText w:val="%1"/>
      <w:lvlJc w:val="left"/>
      <w:pPr>
        <w:tabs>
          <w:tab w:val="num" w:pos="600"/>
        </w:tabs>
        <w:ind w:left="600" w:hanging="600"/>
      </w:pPr>
      <w:rPr>
        <w:rFonts w:hint="default"/>
      </w:rPr>
    </w:lvl>
    <w:lvl w:ilvl="1">
      <w:start w:val="7"/>
      <w:numFmt w:val="decimal"/>
      <w:lvlText w:val="%1.%2"/>
      <w:lvlJc w:val="left"/>
      <w:pPr>
        <w:tabs>
          <w:tab w:val="num" w:pos="1140"/>
        </w:tabs>
        <w:ind w:left="1140" w:hanging="600"/>
      </w:pPr>
      <w:rPr>
        <w:rFonts w:hint="default"/>
      </w:rPr>
    </w:lvl>
    <w:lvl w:ilvl="2">
      <w:start w:val="1"/>
      <w:numFmt w:val="decimal"/>
      <w:lvlText w:val="9.%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5" w15:restartNumberingAfterBreak="0">
    <w:nsid w:val="7EBD7E73"/>
    <w:multiLevelType w:val="hybridMultilevel"/>
    <w:tmpl w:val="B1B4FE1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27"/>
  </w:num>
  <w:num w:numId="10">
    <w:abstractNumId w:val="20"/>
  </w:num>
  <w:num w:numId="11">
    <w:abstractNumId w:val="15"/>
  </w:num>
  <w:num w:numId="12">
    <w:abstractNumId w:val="11"/>
  </w:num>
  <w:num w:numId="13">
    <w:abstractNumId w:val="4"/>
  </w:num>
  <w:num w:numId="14">
    <w:abstractNumId w:val="19"/>
  </w:num>
  <w:num w:numId="15">
    <w:abstractNumId w:val="29"/>
  </w:num>
  <w:num w:numId="16">
    <w:abstractNumId w:val="21"/>
  </w:num>
  <w:num w:numId="17">
    <w:abstractNumId w:val="2"/>
  </w:num>
  <w:num w:numId="18">
    <w:abstractNumId w:val="32"/>
  </w:num>
  <w:num w:numId="19">
    <w:abstractNumId w:val="25"/>
  </w:num>
  <w:num w:numId="20">
    <w:abstractNumId w:val="17"/>
  </w:num>
  <w:num w:numId="21">
    <w:abstractNumId w:val="35"/>
  </w:num>
  <w:num w:numId="22">
    <w:abstractNumId w:val="0"/>
  </w:num>
  <w:num w:numId="23">
    <w:abstractNumId w:val="14"/>
  </w:num>
  <w:num w:numId="24">
    <w:abstractNumId w:val="6"/>
  </w:num>
  <w:num w:numId="25">
    <w:abstractNumId w:val="13"/>
  </w:num>
  <w:num w:numId="26">
    <w:abstractNumId w:val="1"/>
  </w:num>
  <w:num w:numId="27">
    <w:abstractNumId w:val="28"/>
  </w:num>
  <w:num w:numId="28">
    <w:abstractNumId w:val="22"/>
  </w:num>
  <w:num w:numId="29">
    <w:abstractNumId w:val="26"/>
  </w:num>
  <w:num w:numId="30">
    <w:abstractNumId w:val="3"/>
  </w:num>
  <w:num w:numId="31">
    <w:abstractNumId w:val="18"/>
  </w:num>
  <w:num w:numId="32">
    <w:abstractNumId w:val="30"/>
  </w:num>
  <w:num w:numId="33">
    <w:abstractNumId w:val="23"/>
  </w:num>
  <w:num w:numId="34">
    <w:abstractNumId w:val="7"/>
  </w:num>
  <w:num w:numId="35">
    <w:abstractNumId w:val="16"/>
  </w:num>
  <w:num w:numId="36">
    <w:abstractNumId w:val="8"/>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AA3"/>
    <w:rsid w:val="000000C7"/>
    <w:rsid w:val="00000554"/>
    <w:rsid w:val="0000076C"/>
    <w:rsid w:val="00000AD5"/>
    <w:rsid w:val="000017FB"/>
    <w:rsid w:val="00001D61"/>
    <w:rsid w:val="00002577"/>
    <w:rsid w:val="00002F1A"/>
    <w:rsid w:val="00003027"/>
    <w:rsid w:val="000052B7"/>
    <w:rsid w:val="00006DA4"/>
    <w:rsid w:val="00006ED9"/>
    <w:rsid w:val="00006FA9"/>
    <w:rsid w:val="000078D1"/>
    <w:rsid w:val="00007E23"/>
    <w:rsid w:val="00010CDD"/>
    <w:rsid w:val="00011377"/>
    <w:rsid w:val="000128B0"/>
    <w:rsid w:val="000139E4"/>
    <w:rsid w:val="00013A86"/>
    <w:rsid w:val="00014527"/>
    <w:rsid w:val="00014C28"/>
    <w:rsid w:val="00015AA1"/>
    <w:rsid w:val="00015FFA"/>
    <w:rsid w:val="00016A3F"/>
    <w:rsid w:val="000179B3"/>
    <w:rsid w:val="00020379"/>
    <w:rsid w:val="000207A3"/>
    <w:rsid w:val="00021015"/>
    <w:rsid w:val="00021274"/>
    <w:rsid w:val="00021C8A"/>
    <w:rsid w:val="0002246E"/>
    <w:rsid w:val="00022627"/>
    <w:rsid w:val="00022F13"/>
    <w:rsid w:val="00023972"/>
    <w:rsid w:val="00023F1D"/>
    <w:rsid w:val="000242BC"/>
    <w:rsid w:val="0002662F"/>
    <w:rsid w:val="000277FB"/>
    <w:rsid w:val="00027C64"/>
    <w:rsid w:val="000309EF"/>
    <w:rsid w:val="00031A16"/>
    <w:rsid w:val="00031D65"/>
    <w:rsid w:val="000329CD"/>
    <w:rsid w:val="00033382"/>
    <w:rsid w:val="00034B6F"/>
    <w:rsid w:val="00035EA5"/>
    <w:rsid w:val="0003682C"/>
    <w:rsid w:val="00036C88"/>
    <w:rsid w:val="00037334"/>
    <w:rsid w:val="0003772A"/>
    <w:rsid w:val="000379E9"/>
    <w:rsid w:val="000415F3"/>
    <w:rsid w:val="000421F0"/>
    <w:rsid w:val="00042535"/>
    <w:rsid w:val="000434D5"/>
    <w:rsid w:val="0004507B"/>
    <w:rsid w:val="00045096"/>
    <w:rsid w:val="00046474"/>
    <w:rsid w:val="00046C7F"/>
    <w:rsid w:val="00046D5C"/>
    <w:rsid w:val="00046E35"/>
    <w:rsid w:val="00047537"/>
    <w:rsid w:val="000501E7"/>
    <w:rsid w:val="00050A33"/>
    <w:rsid w:val="00051B01"/>
    <w:rsid w:val="00052947"/>
    <w:rsid w:val="00052FDB"/>
    <w:rsid w:val="0005351D"/>
    <w:rsid w:val="00053A08"/>
    <w:rsid w:val="00053CF7"/>
    <w:rsid w:val="00054756"/>
    <w:rsid w:val="00054CC8"/>
    <w:rsid w:val="0005603C"/>
    <w:rsid w:val="00056D43"/>
    <w:rsid w:val="000570D6"/>
    <w:rsid w:val="000571CF"/>
    <w:rsid w:val="0006025B"/>
    <w:rsid w:val="00060355"/>
    <w:rsid w:val="000609EE"/>
    <w:rsid w:val="00060F67"/>
    <w:rsid w:val="00061973"/>
    <w:rsid w:val="00061C3E"/>
    <w:rsid w:val="000622ED"/>
    <w:rsid w:val="000647A2"/>
    <w:rsid w:val="00065913"/>
    <w:rsid w:val="00066E80"/>
    <w:rsid w:val="000673E4"/>
    <w:rsid w:val="00067A6F"/>
    <w:rsid w:val="00070FE1"/>
    <w:rsid w:val="000710BE"/>
    <w:rsid w:val="0007136A"/>
    <w:rsid w:val="000716CA"/>
    <w:rsid w:val="000716D2"/>
    <w:rsid w:val="00072AEB"/>
    <w:rsid w:val="00072C95"/>
    <w:rsid w:val="00072F6A"/>
    <w:rsid w:val="00073351"/>
    <w:rsid w:val="00074AA5"/>
    <w:rsid w:val="00074C72"/>
    <w:rsid w:val="000766FB"/>
    <w:rsid w:val="00076BB6"/>
    <w:rsid w:val="00077A68"/>
    <w:rsid w:val="00080B97"/>
    <w:rsid w:val="00082290"/>
    <w:rsid w:val="00082FD7"/>
    <w:rsid w:val="00084568"/>
    <w:rsid w:val="000848B6"/>
    <w:rsid w:val="00084C0B"/>
    <w:rsid w:val="00085442"/>
    <w:rsid w:val="000855E5"/>
    <w:rsid w:val="00085B51"/>
    <w:rsid w:val="00085CAF"/>
    <w:rsid w:val="00086C8B"/>
    <w:rsid w:val="0008703A"/>
    <w:rsid w:val="000870D8"/>
    <w:rsid w:val="00087A32"/>
    <w:rsid w:val="00087A7E"/>
    <w:rsid w:val="000915C8"/>
    <w:rsid w:val="00091C4C"/>
    <w:rsid w:val="0009315C"/>
    <w:rsid w:val="00094144"/>
    <w:rsid w:val="000941B3"/>
    <w:rsid w:val="00094B52"/>
    <w:rsid w:val="000960F0"/>
    <w:rsid w:val="00097F10"/>
    <w:rsid w:val="000A04A2"/>
    <w:rsid w:val="000A0E59"/>
    <w:rsid w:val="000A0EB5"/>
    <w:rsid w:val="000A1572"/>
    <w:rsid w:val="000A17FB"/>
    <w:rsid w:val="000A2213"/>
    <w:rsid w:val="000A2FF6"/>
    <w:rsid w:val="000A3AD6"/>
    <w:rsid w:val="000A3BC4"/>
    <w:rsid w:val="000A3D61"/>
    <w:rsid w:val="000A5190"/>
    <w:rsid w:val="000A5FD9"/>
    <w:rsid w:val="000A612D"/>
    <w:rsid w:val="000A62E2"/>
    <w:rsid w:val="000A7770"/>
    <w:rsid w:val="000A77DE"/>
    <w:rsid w:val="000B0F81"/>
    <w:rsid w:val="000B339C"/>
    <w:rsid w:val="000B33B7"/>
    <w:rsid w:val="000B343F"/>
    <w:rsid w:val="000B38C7"/>
    <w:rsid w:val="000B3B70"/>
    <w:rsid w:val="000B3BB6"/>
    <w:rsid w:val="000B4F55"/>
    <w:rsid w:val="000C032C"/>
    <w:rsid w:val="000C0F15"/>
    <w:rsid w:val="000C1081"/>
    <w:rsid w:val="000C11C5"/>
    <w:rsid w:val="000C1618"/>
    <w:rsid w:val="000C2559"/>
    <w:rsid w:val="000C2CF4"/>
    <w:rsid w:val="000C3929"/>
    <w:rsid w:val="000C4640"/>
    <w:rsid w:val="000C4D6A"/>
    <w:rsid w:val="000C6A33"/>
    <w:rsid w:val="000C6B4A"/>
    <w:rsid w:val="000D0A8F"/>
    <w:rsid w:val="000D1711"/>
    <w:rsid w:val="000D17EC"/>
    <w:rsid w:val="000D20EE"/>
    <w:rsid w:val="000D22E3"/>
    <w:rsid w:val="000D41CD"/>
    <w:rsid w:val="000D4234"/>
    <w:rsid w:val="000D4674"/>
    <w:rsid w:val="000D51A0"/>
    <w:rsid w:val="000D559E"/>
    <w:rsid w:val="000D59C8"/>
    <w:rsid w:val="000D6076"/>
    <w:rsid w:val="000D6FCC"/>
    <w:rsid w:val="000D7F1D"/>
    <w:rsid w:val="000E0140"/>
    <w:rsid w:val="000E04F7"/>
    <w:rsid w:val="000E095F"/>
    <w:rsid w:val="000E0CDC"/>
    <w:rsid w:val="000E1846"/>
    <w:rsid w:val="000E21ED"/>
    <w:rsid w:val="000E390C"/>
    <w:rsid w:val="000E4516"/>
    <w:rsid w:val="000E46E9"/>
    <w:rsid w:val="000E5047"/>
    <w:rsid w:val="000E53F8"/>
    <w:rsid w:val="000E6056"/>
    <w:rsid w:val="000E64FD"/>
    <w:rsid w:val="000E6BAB"/>
    <w:rsid w:val="000E6D43"/>
    <w:rsid w:val="000E7D4C"/>
    <w:rsid w:val="000E7FC1"/>
    <w:rsid w:val="000F1907"/>
    <w:rsid w:val="000F263A"/>
    <w:rsid w:val="000F2EA8"/>
    <w:rsid w:val="000F2F6F"/>
    <w:rsid w:val="000F3D6B"/>
    <w:rsid w:val="000F45A5"/>
    <w:rsid w:val="000F45B7"/>
    <w:rsid w:val="000F6635"/>
    <w:rsid w:val="000F7C1A"/>
    <w:rsid w:val="00102018"/>
    <w:rsid w:val="001034C7"/>
    <w:rsid w:val="00105092"/>
    <w:rsid w:val="0010522D"/>
    <w:rsid w:val="001058AF"/>
    <w:rsid w:val="00105FB5"/>
    <w:rsid w:val="00106604"/>
    <w:rsid w:val="00106DBC"/>
    <w:rsid w:val="001116B6"/>
    <w:rsid w:val="00111AD6"/>
    <w:rsid w:val="001122B2"/>
    <w:rsid w:val="00112A39"/>
    <w:rsid w:val="00112C7D"/>
    <w:rsid w:val="001141C6"/>
    <w:rsid w:val="00114678"/>
    <w:rsid w:val="00114A4A"/>
    <w:rsid w:val="0011578E"/>
    <w:rsid w:val="00115B98"/>
    <w:rsid w:val="00116591"/>
    <w:rsid w:val="00116B1A"/>
    <w:rsid w:val="0011762C"/>
    <w:rsid w:val="001176F6"/>
    <w:rsid w:val="0012039D"/>
    <w:rsid w:val="001214F1"/>
    <w:rsid w:val="001240A0"/>
    <w:rsid w:val="00124FE1"/>
    <w:rsid w:val="00126B7B"/>
    <w:rsid w:val="00126F15"/>
    <w:rsid w:val="00127C2E"/>
    <w:rsid w:val="00130647"/>
    <w:rsid w:val="00130C56"/>
    <w:rsid w:val="00131064"/>
    <w:rsid w:val="001312F8"/>
    <w:rsid w:val="0013161E"/>
    <w:rsid w:val="00131CA2"/>
    <w:rsid w:val="00132115"/>
    <w:rsid w:val="00132474"/>
    <w:rsid w:val="00133337"/>
    <w:rsid w:val="00133501"/>
    <w:rsid w:val="00133C61"/>
    <w:rsid w:val="00133F96"/>
    <w:rsid w:val="00133FDE"/>
    <w:rsid w:val="0013448F"/>
    <w:rsid w:val="00134805"/>
    <w:rsid w:val="00134E1A"/>
    <w:rsid w:val="001353D9"/>
    <w:rsid w:val="00135C42"/>
    <w:rsid w:val="0013656A"/>
    <w:rsid w:val="001370BB"/>
    <w:rsid w:val="0014025A"/>
    <w:rsid w:val="00141178"/>
    <w:rsid w:val="001412C7"/>
    <w:rsid w:val="001414A4"/>
    <w:rsid w:val="0014231A"/>
    <w:rsid w:val="00142ADD"/>
    <w:rsid w:val="00143120"/>
    <w:rsid w:val="001439CC"/>
    <w:rsid w:val="00143D12"/>
    <w:rsid w:val="00143E3B"/>
    <w:rsid w:val="00145E33"/>
    <w:rsid w:val="00146BB0"/>
    <w:rsid w:val="00146D2D"/>
    <w:rsid w:val="00147EAF"/>
    <w:rsid w:val="00151BB9"/>
    <w:rsid w:val="001527EA"/>
    <w:rsid w:val="001536A7"/>
    <w:rsid w:val="00154C68"/>
    <w:rsid w:val="00155052"/>
    <w:rsid w:val="00155BE3"/>
    <w:rsid w:val="00156367"/>
    <w:rsid w:val="0016076A"/>
    <w:rsid w:val="00160B7D"/>
    <w:rsid w:val="001610AC"/>
    <w:rsid w:val="0016183E"/>
    <w:rsid w:val="0016189E"/>
    <w:rsid w:val="0016210C"/>
    <w:rsid w:val="00162223"/>
    <w:rsid w:val="00162926"/>
    <w:rsid w:val="00162DFB"/>
    <w:rsid w:val="00163052"/>
    <w:rsid w:val="00163145"/>
    <w:rsid w:val="00163757"/>
    <w:rsid w:val="00164699"/>
    <w:rsid w:val="00164D5E"/>
    <w:rsid w:val="0016577F"/>
    <w:rsid w:val="0016588B"/>
    <w:rsid w:val="00165DAE"/>
    <w:rsid w:val="001662F4"/>
    <w:rsid w:val="001668D4"/>
    <w:rsid w:val="001673CA"/>
    <w:rsid w:val="00167937"/>
    <w:rsid w:val="0017059A"/>
    <w:rsid w:val="00170A5B"/>
    <w:rsid w:val="0017120F"/>
    <w:rsid w:val="00171292"/>
    <w:rsid w:val="0017413D"/>
    <w:rsid w:val="00175356"/>
    <w:rsid w:val="00175981"/>
    <w:rsid w:val="00177AC9"/>
    <w:rsid w:val="00177D48"/>
    <w:rsid w:val="001801C6"/>
    <w:rsid w:val="00180A83"/>
    <w:rsid w:val="00180F62"/>
    <w:rsid w:val="0018137A"/>
    <w:rsid w:val="001816E5"/>
    <w:rsid w:val="001822EB"/>
    <w:rsid w:val="00183931"/>
    <w:rsid w:val="00183AF4"/>
    <w:rsid w:val="00185440"/>
    <w:rsid w:val="00185D5C"/>
    <w:rsid w:val="0018603A"/>
    <w:rsid w:val="001861F8"/>
    <w:rsid w:val="00186F5F"/>
    <w:rsid w:val="00187A67"/>
    <w:rsid w:val="00187E94"/>
    <w:rsid w:val="00190A52"/>
    <w:rsid w:val="001919D7"/>
    <w:rsid w:val="00191F0A"/>
    <w:rsid w:val="0019264B"/>
    <w:rsid w:val="00192F14"/>
    <w:rsid w:val="00192F1C"/>
    <w:rsid w:val="0019333B"/>
    <w:rsid w:val="0019363D"/>
    <w:rsid w:val="00194DD6"/>
    <w:rsid w:val="00194F06"/>
    <w:rsid w:val="00195132"/>
    <w:rsid w:val="00195165"/>
    <w:rsid w:val="00196073"/>
    <w:rsid w:val="00196166"/>
    <w:rsid w:val="00196A64"/>
    <w:rsid w:val="00196E4D"/>
    <w:rsid w:val="0019745E"/>
    <w:rsid w:val="0019797F"/>
    <w:rsid w:val="001A0906"/>
    <w:rsid w:val="001A14B9"/>
    <w:rsid w:val="001A191C"/>
    <w:rsid w:val="001A2CE7"/>
    <w:rsid w:val="001A3D04"/>
    <w:rsid w:val="001A3E4C"/>
    <w:rsid w:val="001A419C"/>
    <w:rsid w:val="001A42F3"/>
    <w:rsid w:val="001A4F1B"/>
    <w:rsid w:val="001A63DA"/>
    <w:rsid w:val="001A65A8"/>
    <w:rsid w:val="001A778F"/>
    <w:rsid w:val="001A79BB"/>
    <w:rsid w:val="001B03D3"/>
    <w:rsid w:val="001B071E"/>
    <w:rsid w:val="001B1108"/>
    <w:rsid w:val="001B3A01"/>
    <w:rsid w:val="001B420F"/>
    <w:rsid w:val="001B4688"/>
    <w:rsid w:val="001B6A8A"/>
    <w:rsid w:val="001B7C44"/>
    <w:rsid w:val="001C0990"/>
    <w:rsid w:val="001C0B99"/>
    <w:rsid w:val="001C2596"/>
    <w:rsid w:val="001C3312"/>
    <w:rsid w:val="001C3EBF"/>
    <w:rsid w:val="001C46AD"/>
    <w:rsid w:val="001C7B03"/>
    <w:rsid w:val="001D0202"/>
    <w:rsid w:val="001D0DC6"/>
    <w:rsid w:val="001D3C61"/>
    <w:rsid w:val="001D4D94"/>
    <w:rsid w:val="001D50F3"/>
    <w:rsid w:val="001D5D85"/>
    <w:rsid w:val="001E072F"/>
    <w:rsid w:val="001E0A5C"/>
    <w:rsid w:val="001E1BA6"/>
    <w:rsid w:val="001E25AB"/>
    <w:rsid w:val="001E2BD1"/>
    <w:rsid w:val="001E42F6"/>
    <w:rsid w:val="001E5F55"/>
    <w:rsid w:val="001E6314"/>
    <w:rsid w:val="001E6E84"/>
    <w:rsid w:val="001E7350"/>
    <w:rsid w:val="001F0CB7"/>
    <w:rsid w:val="001F22F3"/>
    <w:rsid w:val="001F5388"/>
    <w:rsid w:val="001F61D9"/>
    <w:rsid w:val="001F67F1"/>
    <w:rsid w:val="001F6927"/>
    <w:rsid w:val="001F7445"/>
    <w:rsid w:val="001F7F08"/>
    <w:rsid w:val="002003D7"/>
    <w:rsid w:val="00200A21"/>
    <w:rsid w:val="00200C24"/>
    <w:rsid w:val="0020145A"/>
    <w:rsid w:val="0020358C"/>
    <w:rsid w:val="002048F9"/>
    <w:rsid w:val="00204C30"/>
    <w:rsid w:val="0020578C"/>
    <w:rsid w:val="00205ABF"/>
    <w:rsid w:val="00205D23"/>
    <w:rsid w:val="00206CDD"/>
    <w:rsid w:val="00207020"/>
    <w:rsid w:val="002077AB"/>
    <w:rsid w:val="0021029F"/>
    <w:rsid w:val="00210ABB"/>
    <w:rsid w:val="002123EE"/>
    <w:rsid w:val="00212708"/>
    <w:rsid w:val="00212FD4"/>
    <w:rsid w:val="00213767"/>
    <w:rsid w:val="0021417D"/>
    <w:rsid w:val="002152D5"/>
    <w:rsid w:val="002166CC"/>
    <w:rsid w:val="002176CA"/>
    <w:rsid w:val="00217777"/>
    <w:rsid w:val="00217AD7"/>
    <w:rsid w:val="00217DB9"/>
    <w:rsid w:val="00220A88"/>
    <w:rsid w:val="00220FD1"/>
    <w:rsid w:val="00221696"/>
    <w:rsid w:val="0022172B"/>
    <w:rsid w:val="00221C39"/>
    <w:rsid w:val="0022205B"/>
    <w:rsid w:val="0022228E"/>
    <w:rsid w:val="00222D8D"/>
    <w:rsid w:val="00223A5A"/>
    <w:rsid w:val="00223FED"/>
    <w:rsid w:val="00225C99"/>
    <w:rsid w:val="0022612D"/>
    <w:rsid w:val="002261DC"/>
    <w:rsid w:val="00226EF8"/>
    <w:rsid w:val="00227AE4"/>
    <w:rsid w:val="00230C02"/>
    <w:rsid w:val="00231895"/>
    <w:rsid w:val="00231BAB"/>
    <w:rsid w:val="00233F8C"/>
    <w:rsid w:val="00234327"/>
    <w:rsid w:val="0023443F"/>
    <w:rsid w:val="00234BD8"/>
    <w:rsid w:val="00235382"/>
    <w:rsid w:val="00236F15"/>
    <w:rsid w:val="0024011D"/>
    <w:rsid w:val="00240ED4"/>
    <w:rsid w:val="00242D67"/>
    <w:rsid w:val="00243134"/>
    <w:rsid w:val="00243491"/>
    <w:rsid w:val="00244EA6"/>
    <w:rsid w:val="00244EF2"/>
    <w:rsid w:val="00245ECA"/>
    <w:rsid w:val="002464E3"/>
    <w:rsid w:val="0024655E"/>
    <w:rsid w:val="0024703E"/>
    <w:rsid w:val="00247AFB"/>
    <w:rsid w:val="0025122C"/>
    <w:rsid w:val="0025170C"/>
    <w:rsid w:val="00251851"/>
    <w:rsid w:val="00251B09"/>
    <w:rsid w:val="00252622"/>
    <w:rsid w:val="00252B81"/>
    <w:rsid w:val="00252F9D"/>
    <w:rsid w:val="00253B89"/>
    <w:rsid w:val="00254CFE"/>
    <w:rsid w:val="002551DE"/>
    <w:rsid w:val="00255E6F"/>
    <w:rsid w:val="00257714"/>
    <w:rsid w:val="002579B7"/>
    <w:rsid w:val="00257B91"/>
    <w:rsid w:val="00257BBB"/>
    <w:rsid w:val="00257EA8"/>
    <w:rsid w:val="0026019F"/>
    <w:rsid w:val="00261543"/>
    <w:rsid w:val="00262371"/>
    <w:rsid w:val="0026246B"/>
    <w:rsid w:val="002626AC"/>
    <w:rsid w:val="002629DD"/>
    <w:rsid w:val="00262DD4"/>
    <w:rsid w:val="00262F4F"/>
    <w:rsid w:val="0026373F"/>
    <w:rsid w:val="0026508D"/>
    <w:rsid w:val="00265D11"/>
    <w:rsid w:val="002666E4"/>
    <w:rsid w:val="00266F1A"/>
    <w:rsid w:val="002675C0"/>
    <w:rsid w:val="002702E1"/>
    <w:rsid w:val="0027119E"/>
    <w:rsid w:val="00271A31"/>
    <w:rsid w:val="00271E7C"/>
    <w:rsid w:val="00272993"/>
    <w:rsid w:val="00272C15"/>
    <w:rsid w:val="00274074"/>
    <w:rsid w:val="00275C6A"/>
    <w:rsid w:val="00275F61"/>
    <w:rsid w:val="002769E7"/>
    <w:rsid w:val="00276E99"/>
    <w:rsid w:val="002778FC"/>
    <w:rsid w:val="00277E68"/>
    <w:rsid w:val="00280A6E"/>
    <w:rsid w:val="00282466"/>
    <w:rsid w:val="00282592"/>
    <w:rsid w:val="002829A3"/>
    <w:rsid w:val="0028454E"/>
    <w:rsid w:val="00284908"/>
    <w:rsid w:val="002858B9"/>
    <w:rsid w:val="002863AD"/>
    <w:rsid w:val="00287034"/>
    <w:rsid w:val="00287BAF"/>
    <w:rsid w:val="002902D2"/>
    <w:rsid w:val="00290542"/>
    <w:rsid w:val="002909FB"/>
    <w:rsid w:val="00291363"/>
    <w:rsid w:val="002929CC"/>
    <w:rsid w:val="00292ED3"/>
    <w:rsid w:val="00293537"/>
    <w:rsid w:val="00293558"/>
    <w:rsid w:val="00294154"/>
    <w:rsid w:val="00294650"/>
    <w:rsid w:val="0029548F"/>
    <w:rsid w:val="00295C2A"/>
    <w:rsid w:val="00295C72"/>
    <w:rsid w:val="002A1451"/>
    <w:rsid w:val="002A1C34"/>
    <w:rsid w:val="002A1FB4"/>
    <w:rsid w:val="002A2032"/>
    <w:rsid w:val="002A2625"/>
    <w:rsid w:val="002A40D2"/>
    <w:rsid w:val="002A4DD6"/>
    <w:rsid w:val="002A4EFD"/>
    <w:rsid w:val="002A4F25"/>
    <w:rsid w:val="002A5365"/>
    <w:rsid w:val="002A6378"/>
    <w:rsid w:val="002B0AC0"/>
    <w:rsid w:val="002B0E79"/>
    <w:rsid w:val="002B0E88"/>
    <w:rsid w:val="002B0FBD"/>
    <w:rsid w:val="002B2226"/>
    <w:rsid w:val="002B2925"/>
    <w:rsid w:val="002B3CC8"/>
    <w:rsid w:val="002B562A"/>
    <w:rsid w:val="002B57F4"/>
    <w:rsid w:val="002B5F1D"/>
    <w:rsid w:val="002B62CE"/>
    <w:rsid w:val="002B7212"/>
    <w:rsid w:val="002B751C"/>
    <w:rsid w:val="002B7876"/>
    <w:rsid w:val="002C0906"/>
    <w:rsid w:val="002C12CA"/>
    <w:rsid w:val="002C220B"/>
    <w:rsid w:val="002C23AC"/>
    <w:rsid w:val="002C297B"/>
    <w:rsid w:val="002C2F5A"/>
    <w:rsid w:val="002C5961"/>
    <w:rsid w:val="002C64C7"/>
    <w:rsid w:val="002C650C"/>
    <w:rsid w:val="002C7207"/>
    <w:rsid w:val="002D0101"/>
    <w:rsid w:val="002D1204"/>
    <w:rsid w:val="002D1267"/>
    <w:rsid w:val="002D2051"/>
    <w:rsid w:val="002D2357"/>
    <w:rsid w:val="002D2540"/>
    <w:rsid w:val="002D287A"/>
    <w:rsid w:val="002D29AE"/>
    <w:rsid w:val="002D2F2A"/>
    <w:rsid w:val="002D3AA2"/>
    <w:rsid w:val="002D3DA3"/>
    <w:rsid w:val="002D44D8"/>
    <w:rsid w:val="002D4803"/>
    <w:rsid w:val="002D57FA"/>
    <w:rsid w:val="002D5D6B"/>
    <w:rsid w:val="002D6B69"/>
    <w:rsid w:val="002D6C97"/>
    <w:rsid w:val="002D6EC2"/>
    <w:rsid w:val="002D7F48"/>
    <w:rsid w:val="002E0CB6"/>
    <w:rsid w:val="002E0E97"/>
    <w:rsid w:val="002E18C0"/>
    <w:rsid w:val="002E1E7E"/>
    <w:rsid w:val="002E22AD"/>
    <w:rsid w:val="002E3468"/>
    <w:rsid w:val="002E369C"/>
    <w:rsid w:val="002E5352"/>
    <w:rsid w:val="002E5D20"/>
    <w:rsid w:val="002E644D"/>
    <w:rsid w:val="002E780B"/>
    <w:rsid w:val="002E7C8E"/>
    <w:rsid w:val="002F004A"/>
    <w:rsid w:val="002F00A1"/>
    <w:rsid w:val="002F13E6"/>
    <w:rsid w:val="002F1725"/>
    <w:rsid w:val="002F189E"/>
    <w:rsid w:val="002F1E49"/>
    <w:rsid w:val="002F3274"/>
    <w:rsid w:val="002F3552"/>
    <w:rsid w:val="002F3EDC"/>
    <w:rsid w:val="002F4177"/>
    <w:rsid w:val="002F417D"/>
    <w:rsid w:val="002F4C95"/>
    <w:rsid w:val="002F5ACD"/>
    <w:rsid w:val="002F5D29"/>
    <w:rsid w:val="002F5EE0"/>
    <w:rsid w:val="002F6723"/>
    <w:rsid w:val="002F7339"/>
    <w:rsid w:val="002F7707"/>
    <w:rsid w:val="002F79F5"/>
    <w:rsid w:val="002F7BC1"/>
    <w:rsid w:val="002F7D06"/>
    <w:rsid w:val="0030057D"/>
    <w:rsid w:val="00300E9F"/>
    <w:rsid w:val="00301600"/>
    <w:rsid w:val="0030184C"/>
    <w:rsid w:val="00301B72"/>
    <w:rsid w:val="00301ED4"/>
    <w:rsid w:val="00303651"/>
    <w:rsid w:val="00303AB3"/>
    <w:rsid w:val="003045FF"/>
    <w:rsid w:val="00305169"/>
    <w:rsid w:val="00307330"/>
    <w:rsid w:val="00307EE2"/>
    <w:rsid w:val="00310366"/>
    <w:rsid w:val="0031068B"/>
    <w:rsid w:val="00311E04"/>
    <w:rsid w:val="00311F40"/>
    <w:rsid w:val="00312070"/>
    <w:rsid w:val="00312467"/>
    <w:rsid w:val="00313120"/>
    <w:rsid w:val="00314996"/>
    <w:rsid w:val="00314F4C"/>
    <w:rsid w:val="00315863"/>
    <w:rsid w:val="00316628"/>
    <w:rsid w:val="00316BFE"/>
    <w:rsid w:val="003175CA"/>
    <w:rsid w:val="003205A6"/>
    <w:rsid w:val="00320915"/>
    <w:rsid w:val="00320FAD"/>
    <w:rsid w:val="00321F76"/>
    <w:rsid w:val="003220E2"/>
    <w:rsid w:val="0032221A"/>
    <w:rsid w:val="0032279D"/>
    <w:rsid w:val="00322C04"/>
    <w:rsid w:val="003261D8"/>
    <w:rsid w:val="0032708A"/>
    <w:rsid w:val="003277A1"/>
    <w:rsid w:val="003304C5"/>
    <w:rsid w:val="003316C7"/>
    <w:rsid w:val="00331831"/>
    <w:rsid w:val="00331B8E"/>
    <w:rsid w:val="0033218D"/>
    <w:rsid w:val="0033229D"/>
    <w:rsid w:val="0033258D"/>
    <w:rsid w:val="00332F06"/>
    <w:rsid w:val="00333157"/>
    <w:rsid w:val="0033354C"/>
    <w:rsid w:val="003337F2"/>
    <w:rsid w:val="00334B8F"/>
    <w:rsid w:val="00334F9B"/>
    <w:rsid w:val="003351DC"/>
    <w:rsid w:val="00335736"/>
    <w:rsid w:val="00335BF8"/>
    <w:rsid w:val="003363A9"/>
    <w:rsid w:val="003369F9"/>
    <w:rsid w:val="00337B53"/>
    <w:rsid w:val="00337C5B"/>
    <w:rsid w:val="003401C7"/>
    <w:rsid w:val="00340453"/>
    <w:rsid w:val="00341D14"/>
    <w:rsid w:val="00342872"/>
    <w:rsid w:val="0034390A"/>
    <w:rsid w:val="00343A58"/>
    <w:rsid w:val="00344538"/>
    <w:rsid w:val="00344928"/>
    <w:rsid w:val="00345AEE"/>
    <w:rsid w:val="003476C0"/>
    <w:rsid w:val="00347802"/>
    <w:rsid w:val="0035006D"/>
    <w:rsid w:val="003502AA"/>
    <w:rsid w:val="00351C43"/>
    <w:rsid w:val="00354870"/>
    <w:rsid w:val="00356033"/>
    <w:rsid w:val="00356552"/>
    <w:rsid w:val="00356D86"/>
    <w:rsid w:val="003575E5"/>
    <w:rsid w:val="003612AB"/>
    <w:rsid w:val="00361C94"/>
    <w:rsid w:val="00365B72"/>
    <w:rsid w:val="003663D4"/>
    <w:rsid w:val="00366579"/>
    <w:rsid w:val="00366A5D"/>
    <w:rsid w:val="00367755"/>
    <w:rsid w:val="00367A13"/>
    <w:rsid w:val="00370185"/>
    <w:rsid w:val="003701A9"/>
    <w:rsid w:val="00370908"/>
    <w:rsid w:val="00370C9D"/>
    <w:rsid w:val="003721A7"/>
    <w:rsid w:val="00372350"/>
    <w:rsid w:val="003736A1"/>
    <w:rsid w:val="003737D9"/>
    <w:rsid w:val="00373C71"/>
    <w:rsid w:val="00374A19"/>
    <w:rsid w:val="00374C95"/>
    <w:rsid w:val="00374E25"/>
    <w:rsid w:val="003756BD"/>
    <w:rsid w:val="00375A21"/>
    <w:rsid w:val="0037654E"/>
    <w:rsid w:val="003774D3"/>
    <w:rsid w:val="00380BB9"/>
    <w:rsid w:val="00380D13"/>
    <w:rsid w:val="00380DA4"/>
    <w:rsid w:val="0038196B"/>
    <w:rsid w:val="003826B6"/>
    <w:rsid w:val="0038270E"/>
    <w:rsid w:val="00382901"/>
    <w:rsid w:val="00382B0D"/>
    <w:rsid w:val="00382F6D"/>
    <w:rsid w:val="00386331"/>
    <w:rsid w:val="00386CC0"/>
    <w:rsid w:val="00387396"/>
    <w:rsid w:val="003878CE"/>
    <w:rsid w:val="00387E9E"/>
    <w:rsid w:val="003908A9"/>
    <w:rsid w:val="003916A0"/>
    <w:rsid w:val="0039176E"/>
    <w:rsid w:val="003923C1"/>
    <w:rsid w:val="00393D6A"/>
    <w:rsid w:val="00394E98"/>
    <w:rsid w:val="003950B4"/>
    <w:rsid w:val="003956CB"/>
    <w:rsid w:val="00395FAB"/>
    <w:rsid w:val="00396508"/>
    <w:rsid w:val="00397503"/>
    <w:rsid w:val="003A0E4C"/>
    <w:rsid w:val="003A1396"/>
    <w:rsid w:val="003A174F"/>
    <w:rsid w:val="003A214A"/>
    <w:rsid w:val="003A267E"/>
    <w:rsid w:val="003A2C2B"/>
    <w:rsid w:val="003A2CE8"/>
    <w:rsid w:val="003A4D7C"/>
    <w:rsid w:val="003A5B73"/>
    <w:rsid w:val="003A5F64"/>
    <w:rsid w:val="003A7C76"/>
    <w:rsid w:val="003B018F"/>
    <w:rsid w:val="003B08DC"/>
    <w:rsid w:val="003B28C6"/>
    <w:rsid w:val="003B3000"/>
    <w:rsid w:val="003B37A3"/>
    <w:rsid w:val="003B4083"/>
    <w:rsid w:val="003B4FFD"/>
    <w:rsid w:val="003B745E"/>
    <w:rsid w:val="003B7DA4"/>
    <w:rsid w:val="003C0545"/>
    <w:rsid w:val="003C0F8C"/>
    <w:rsid w:val="003C1834"/>
    <w:rsid w:val="003C1DE6"/>
    <w:rsid w:val="003C1F39"/>
    <w:rsid w:val="003C2C15"/>
    <w:rsid w:val="003C33B1"/>
    <w:rsid w:val="003C3B47"/>
    <w:rsid w:val="003C41A0"/>
    <w:rsid w:val="003C4862"/>
    <w:rsid w:val="003C4BBD"/>
    <w:rsid w:val="003C591B"/>
    <w:rsid w:val="003C5B7C"/>
    <w:rsid w:val="003C69F2"/>
    <w:rsid w:val="003C7BA8"/>
    <w:rsid w:val="003C7C34"/>
    <w:rsid w:val="003D065D"/>
    <w:rsid w:val="003D07AA"/>
    <w:rsid w:val="003D0F45"/>
    <w:rsid w:val="003D186C"/>
    <w:rsid w:val="003D2B50"/>
    <w:rsid w:val="003D2C9C"/>
    <w:rsid w:val="003D5796"/>
    <w:rsid w:val="003D6467"/>
    <w:rsid w:val="003D6F7C"/>
    <w:rsid w:val="003D7C0E"/>
    <w:rsid w:val="003D7C30"/>
    <w:rsid w:val="003E0775"/>
    <w:rsid w:val="003E0FFF"/>
    <w:rsid w:val="003E1784"/>
    <w:rsid w:val="003E1F95"/>
    <w:rsid w:val="003E20DF"/>
    <w:rsid w:val="003E30FF"/>
    <w:rsid w:val="003E3845"/>
    <w:rsid w:val="003E4304"/>
    <w:rsid w:val="003E45D0"/>
    <w:rsid w:val="003E4AA3"/>
    <w:rsid w:val="003E507D"/>
    <w:rsid w:val="003E5C67"/>
    <w:rsid w:val="003E6964"/>
    <w:rsid w:val="003E7A71"/>
    <w:rsid w:val="003F01CF"/>
    <w:rsid w:val="003F0C63"/>
    <w:rsid w:val="003F1908"/>
    <w:rsid w:val="003F234B"/>
    <w:rsid w:val="003F2CAE"/>
    <w:rsid w:val="003F2FE2"/>
    <w:rsid w:val="003F3390"/>
    <w:rsid w:val="003F362A"/>
    <w:rsid w:val="003F3B38"/>
    <w:rsid w:val="003F3BB6"/>
    <w:rsid w:val="003F477F"/>
    <w:rsid w:val="003F4E80"/>
    <w:rsid w:val="003F7C6F"/>
    <w:rsid w:val="00400DB5"/>
    <w:rsid w:val="00400FE5"/>
    <w:rsid w:val="00401385"/>
    <w:rsid w:val="00401A00"/>
    <w:rsid w:val="00401FA7"/>
    <w:rsid w:val="00402141"/>
    <w:rsid w:val="00402447"/>
    <w:rsid w:val="00402BDC"/>
    <w:rsid w:val="004033A4"/>
    <w:rsid w:val="00403B7A"/>
    <w:rsid w:val="00404054"/>
    <w:rsid w:val="00404071"/>
    <w:rsid w:val="00404F3F"/>
    <w:rsid w:val="0040506A"/>
    <w:rsid w:val="004106A8"/>
    <w:rsid w:val="00410732"/>
    <w:rsid w:val="00411C12"/>
    <w:rsid w:val="0041284A"/>
    <w:rsid w:val="004130AD"/>
    <w:rsid w:val="004130BB"/>
    <w:rsid w:val="004138E7"/>
    <w:rsid w:val="004141C7"/>
    <w:rsid w:val="00414403"/>
    <w:rsid w:val="00414BEC"/>
    <w:rsid w:val="00415E64"/>
    <w:rsid w:val="004164D4"/>
    <w:rsid w:val="004171E9"/>
    <w:rsid w:val="0041789A"/>
    <w:rsid w:val="00421BFF"/>
    <w:rsid w:val="00422C3B"/>
    <w:rsid w:val="00422C6B"/>
    <w:rsid w:val="00424BE3"/>
    <w:rsid w:val="0042578C"/>
    <w:rsid w:val="004258C3"/>
    <w:rsid w:val="00425D46"/>
    <w:rsid w:val="00430166"/>
    <w:rsid w:val="004301C5"/>
    <w:rsid w:val="0043042D"/>
    <w:rsid w:val="00430A22"/>
    <w:rsid w:val="00430D44"/>
    <w:rsid w:val="00432FAA"/>
    <w:rsid w:val="00433469"/>
    <w:rsid w:val="00435886"/>
    <w:rsid w:val="00435DD1"/>
    <w:rsid w:val="00436317"/>
    <w:rsid w:val="0043661F"/>
    <w:rsid w:val="00436713"/>
    <w:rsid w:val="00436FC8"/>
    <w:rsid w:val="00437FC5"/>
    <w:rsid w:val="004408DF"/>
    <w:rsid w:val="00441CF1"/>
    <w:rsid w:val="00441F1B"/>
    <w:rsid w:val="00443CA3"/>
    <w:rsid w:val="00443CB8"/>
    <w:rsid w:val="00443DB0"/>
    <w:rsid w:val="0044405F"/>
    <w:rsid w:val="00445F49"/>
    <w:rsid w:val="00447F18"/>
    <w:rsid w:val="00451368"/>
    <w:rsid w:val="0045217C"/>
    <w:rsid w:val="0045230D"/>
    <w:rsid w:val="00452533"/>
    <w:rsid w:val="00453AB3"/>
    <w:rsid w:val="00453AC3"/>
    <w:rsid w:val="0045462A"/>
    <w:rsid w:val="004568CC"/>
    <w:rsid w:val="00456A4D"/>
    <w:rsid w:val="00457CC2"/>
    <w:rsid w:val="00461229"/>
    <w:rsid w:val="004626AB"/>
    <w:rsid w:val="00462B17"/>
    <w:rsid w:val="00462C61"/>
    <w:rsid w:val="004643FC"/>
    <w:rsid w:val="00465218"/>
    <w:rsid w:val="00465683"/>
    <w:rsid w:val="00467676"/>
    <w:rsid w:val="004676CE"/>
    <w:rsid w:val="0047035C"/>
    <w:rsid w:val="00470E1D"/>
    <w:rsid w:val="004714A8"/>
    <w:rsid w:val="00471FE0"/>
    <w:rsid w:val="004740DE"/>
    <w:rsid w:val="00474BB8"/>
    <w:rsid w:val="00474F38"/>
    <w:rsid w:val="00474F71"/>
    <w:rsid w:val="00475C83"/>
    <w:rsid w:val="00476081"/>
    <w:rsid w:val="0047661B"/>
    <w:rsid w:val="00477770"/>
    <w:rsid w:val="00477E4F"/>
    <w:rsid w:val="0048153B"/>
    <w:rsid w:val="00481559"/>
    <w:rsid w:val="00481871"/>
    <w:rsid w:val="00482874"/>
    <w:rsid w:val="00483CB9"/>
    <w:rsid w:val="0048525E"/>
    <w:rsid w:val="004861DE"/>
    <w:rsid w:val="00487494"/>
    <w:rsid w:val="004900E5"/>
    <w:rsid w:val="00490141"/>
    <w:rsid w:val="0049046F"/>
    <w:rsid w:val="004906C9"/>
    <w:rsid w:val="00490E9D"/>
    <w:rsid w:val="00491700"/>
    <w:rsid w:val="00491DA2"/>
    <w:rsid w:val="00491F16"/>
    <w:rsid w:val="00492079"/>
    <w:rsid w:val="004929DE"/>
    <w:rsid w:val="0049374E"/>
    <w:rsid w:val="00493ACD"/>
    <w:rsid w:val="00494505"/>
    <w:rsid w:val="00494EC5"/>
    <w:rsid w:val="0049557D"/>
    <w:rsid w:val="00495A01"/>
    <w:rsid w:val="00495C2B"/>
    <w:rsid w:val="00495D06"/>
    <w:rsid w:val="00495D23"/>
    <w:rsid w:val="004964C3"/>
    <w:rsid w:val="00496728"/>
    <w:rsid w:val="0049683A"/>
    <w:rsid w:val="004969F2"/>
    <w:rsid w:val="004975DE"/>
    <w:rsid w:val="0049789B"/>
    <w:rsid w:val="004A0F4E"/>
    <w:rsid w:val="004A2BE0"/>
    <w:rsid w:val="004A3002"/>
    <w:rsid w:val="004A33DC"/>
    <w:rsid w:val="004A365E"/>
    <w:rsid w:val="004A44C5"/>
    <w:rsid w:val="004A56F7"/>
    <w:rsid w:val="004A6F27"/>
    <w:rsid w:val="004B09C4"/>
    <w:rsid w:val="004B0B11"/>
    <w:rsid w:val="004B0B7F"/>
    <w:rsid w:val="004B32B0"/>
    <w:rsid w:val="004B402C"/>
    <w:rsid w:val="004B5170"/>
    <w:rsid w:val="004B5619"/>
    <w:rsid w:val="004B57D4"/>
    <w:rsid w:val="004B6955"/>
    <w:rsid w:val="004B7879"/>
    <w:rsid w:val="004C08B7"/>
    <w:rsid w:val="004C0C0A"/>
    <w:rsid w:val="004C0DA6"/>
    <w:rsid w:val="004C378B"/>
    <w:rsid w:val="004C57C0"/>
    <w:rsid w:val="004C78C1"/>
    <w:rsid w:val="004C7BDF"/>
    <w:rsid w:val="004D0504"/>
    <w:rsid w:val="004D12C6"/>
    <w:rsid w:val="004D3C42"/>
    <w:rsid w:val="004D3F94"/>
    <w:rsid w:val="004D5DA1"/>
    <w:rsid w:val="004D5E29"/>
    <w:rsid w:val="004D635D"/>
    <w:rsid w:val="004D64A6"/>
    <w:rsid w:val="004D68B1"/>
    <w:rsid w:val="004D7A05"/>
    <w:rsid w:val="004E0EF7"/>
    <w:rsid w:val="004E1B66"/>
    <w:rsid w:val="004E1F3D"/>
    <w:rsid w:val="004E2323"/>
    <w:rsid w:val="004E3AB3"/>
    <w:rsid w:val="004E3FC6"/>
    <w:rsid w:val="004E414B"/>
    <w:rsid w:val="004E49D6"/>
    <w:rsid w:val="004E53BD"/>
    <w:rsid w:val="004E6130"/>
    <w:rsid w:val="004E65C7"/>
    <w:rsid w:val="004E6E3A"/>
    <w:rsid w:val="004E7EC5"/>
    <w:rsid w:val="004E7F90"/>
    <w:rsid w:val="004F061C"/>
    <w:rsid w:val="004F18FC"/>
    <w:rsid w:val="004F1EF5"/>
    <w:rsid w:val="004F27A2"/>
    <w:rsid w:val="004F4008"/>
    <w:rsid w:val="004F4673"/>
    <w:rsid w:val="004F4DF7"/>
    <w:rsid w:val="004F659A"/>
    <w:rsid w:val="004F663E"/>
    <w:rsid w:val="004F77A3"/>
    <w:rsid w:val="004F78FD"/>
    <w:rsid w:val="005012F5"/>
    <w:rsid w:val="0050298F"/>
    <w:rsid w:val="00502A79"/>
    <w:rsid w:val="005041FA"/>
    <w:rsid w:val="00504C82"/>
    <w:rsid w:val="0050524F"/>
    <w:rsid w:val="005054D1"/>
    <w:rsid w:val="005054FA"/>
    <w:rsid w:val="00505A85"/>
    <w:rsid w:val="00505EE8"/>
    <w:rsid w:val="00506D79"/>
    <w:rsid w:val="00507C17"/>
    <w:rsid w:val="0051055A"/>
    <w:rsid w:val="005120F8"/>
    <w:rsid w:val="0051261C"/>
    <w:rsid w:val="00514A2F"/>
    <w:rsid w:val="00514AB1"/>
    <w:rsid w:val="00514D17"/>
    <w:rsid w:val="005155CC"/>
    <w:rsid w:val="005158F4"/>
    <w:rsid w:val="0051606B"/>
    <w:rsid w:val="00520882"/>
    <w:rsid w:val="005210A7"/>
    <w:rsid w:val="00521318"/>
    <w:rsid w:val="00522878"/>
    <w:rsid w:val="00522F5D"/>
    <w:rsid w:val="00524E62"/>
    <w:rsid w:val="00525B47"/>
    <w:rsid w:val="0053027F"/>
    <w:rsid w:val="005313F7"/>
    <w:rsid w:val="00531EBB"/>
    <w:rsid w:val="005321C2"/>
    <w:rsid w:val="00532541"/>
    <w:rsid w:val="00533505"/>
    <w:rsid w:val="00534513"/>
    <w:rsid w:val="00534591"/>
    <w:rsid w:val="0053463E"/>
    <w:rsid w:val="00535667"/>
    <w:rsid w:val="00535AD4"/>
    <w:rsid w:val="0053643F"/>
    <w:rsid w:val="00536890"/>
    <w:rsid w:val="00536921"/>
    <w:rsid w:val="00536A5B"/>
    <w:rsid w:val="00537662"/>
    <w:rsid w:val="005379EB"/>
    <w:rsid w:val="00537BA9"/>
    <w:rsid w:val="00537C69"/>
    <w:rsid w:val="0054058E"/>
    <w:rsid w:val="005405CF"/>
    <w:rsid w:val="0054096F"/>
    <w:rsid w:val="005416F8"/>
    <w:rsid w:val="00543380"/>
    <w:rsid w:val="005437F3"/>
    <w:rsid w:val="005440A6"/>
    <w:rsid w:val="005448CC"/>
    <w:rsid w:val="00544FD9"/>
    <w:rsid w:val="005451E4"/>
    <w:rsid w:val="005457FE"/>
    <w:rsid w:val="005458F0"/>
    <w:rsid w:val="005470B3"/>
    <w:rsid w:val="00547759"/>
    <w:rsid w:val="00552C8E"/>
    <w:rsid w:val="005531CE"/>
    <w:rsid w:val="005532DF"/>
    <w:rsid w:val="005540B2"/>
    <w:rsid w:val="00554BA1"/>
    <w:rsid w:val="0055651B"/>
    <w:rsid w:val="0055706F"/>
    <w:rsid w:val="005600F2"/>
    <w:rsid w:val="00560304"/>
    <w:rsid w:val="0056070F"/>
    <w:rsid w:val="005627F3"/>
    <w:rsid w:val="00562943"/>
    <w:rsid w:val="005636A7"/>
    <w:rsid w:val="00563851"/>
    <w:rsid w:val="00563D25"/>
    <w:rsid w:val="0056503D"/>
    <w:rsid w:val="00565528"/>
    <w:rsid w:val="00565C7B"/>
    <w:rsid w:val="00566096"/>
    <w:rsid w:val="00566513"/>
    <w:rsid w:val="00566AE8"/>
    <w:rsid w:val="00566E20"/>
    <w:rsid w:val="005676D6"/>
    <w:rsid w:val="005701A6"/>
    <w:rsid w:val="00571851"/>
    <w:rsid w:val="00573C49"/>
    <w:rsid w:val="005745FF"/>
    <w:rsid w:val="00574F2E"/>
    <w:rsid w:val="005750CB"/>
    <w:rsid w:val="00575126"/>
    <w:rsid w:val="00577448"/>
    <w:rsid w:val="0057778A"/>
    <w:rsid w:val="00577D80"/>
    <w:rsid w:val="0058103F"/>
    <w:rsid w:val="005821C9"/>
    <w:rsid w:val="00585752"/>
    <w:rsid w:val="005867CF"/>
    <w:rsid w:val="00586D9C"/>
    <w:rsid w:val="00590309"/>
    <w:rsid w:val="0059035F"/>
    <w:rsid w:val="00590383"/>
    <w:rsid w:val="0059055F"/>
    <w:rsid w:val="00590966"/>
    <w:rsid w:val="00590EBD"/>
    <w:rsid w:val="00591C01"/>
    <w:rsid w:val="00591CEE"/>
    <w:rsid w:val="0059264F"/>
    <w:rsid w:val="005933C6"/>
    <w:rsid w:val="00594B41"/>
    <w:rsid w:val="00594B59"/>
    <w:rsid w:val="005957CE"/>
    <w:rsid w:val="005A0381"/>
    <w:rsid w:val="005A0893"/>
    <w:rsid w:val="005A2F84"/>
    <w:rsid w:val="005A3A00"/>
    <w:rsid w:val="005A6C57"/>
    <w:rsid w:val="005A77B5"/>
    <w:rsid w:val="005A7AD4"/>
    <w:rsid w:val="005B025F"/>
    <w:rsid w:val="005B0399"/>
    <w:rsid w:val="005B12E5"/>
    <w:rsid w:val="005B130E"/>
    <w:rsid w:val="005B1764"/>
    <w:rsid w:val="005B1EFC"/>
    <w:rsid w:val="005B2AD1"/>
    <w:rsid w:val="005B43E2"/>
    <w:rsid w:val="005B466F"/>
    <w:rsid w:val="005B52A1"/>
    <w:rsid w:val="005B5BE8"/>
    <w:rsid w:val="005B6DA3"/>
    <w:rsid w:val="005B7307"/>
    <w:rsid w:val="005C0812"/>
    <w:rsid w:val="005C17FB"/>
    <w:rsid w:val="005C23B0"/>
    <w:rsid w:val="005C393B"/>
    <w:rsid w:val="005C3D3E"/>
    <w:rsid w:val="005C3E3C"/>
    <w:rsid w:val="005C5743"/>
    <w:rsid w:val="005C5827"/>
    <w:rsid w:val="005C5911"/>
    <w:rsid w:val="005C5DC5"/>
    <w:rsid w:val="005C78F1"/>
    <w:rsid w:val="005C790C"/>
    <w:rsid w:val="005C79EB"/>
    <w:rsid w:val="005D002D"/>
    <w:rsid w:val="005D0281"/>
    <w:rsid w:val="005D185E"/>
    <w:rsid w:val="005D1C9D"/>
    <w:rsid w:val="005D2AA6"/>
    <w:rsid w:val="005D31A4"/>
    <w:rsid w:val="005D31B7"/>
    <w:rsid w:val="005D36C6"/>
    <w:rsid w:val="005D3B8F"/>
    <w:rsid w:val="005D42FF"/>
    <w:rsid w:val="005D529E"/>
    <w:rsid w:val="005D5B77"/>
    <w:rsid w:val="005D678F"/>
    <w:rsid w:val="005D7392"/>
    <w:rsid w:val="005E0A12"/>
    <w:rsid w:val="005E141B"/>
    <w:rsid w:val="005E1450"/>
    <w:rsid w:val="005E19D4"/>
    <w:rsid w:val="005E1CA4"/>
    <w:rsid w:val="005E22E8"/>
    <w:rsid w:val="005E23BB"/>
    <w:rsid w:val="005E25E8"/>
    <w:rsid w:val="005E26C2"/>
    <w:rsid w:val="005E35BA"/>
    <w:rsid w:val="005E3F52"/>
    <w:rsid w:val="005E5756"/>
    <w:rsid w:val="005E5DA4"/>
    <w:rsid w:val="005E6752"/>
    <w:rsid w:val="005E690C"/>
    <w:rsid w:val="005E6ABF"/>
    <w:rsid w:val="005F0B89"/>
    <w:rsid w:val="005F1646"/>
    <w:rsid w:val="005F1FAB"/>
    <w:rsid w:val="005F56B3"/>
    <w:rsid w:val="005F5A65"/>
    <w:rsid w:val="005F68AE"/>
    <w:rsid w:val="005F6CA6"/>
    <w:rsid w:val="005F7537"/>
    <w:rsid w:val="00601C0D"/>
    <w:rsid w:val="0060258B"/>
    <w:rsid w:val="00602A35"/>
    <w:rsid w:val="00603C95"/>
    <w:rsid w:val="00604D86"/>
    <w:rsid w:val="00606272"/>
    <w:rsid w:val="006062C1"/>
    <w:rsid w:val="0060674A"/>
    <w:rsid w:val="006072F6"/>
    <w:rsid w:val="00607FA2"/>
    <w:rsid w:val="006109DE"/>
    <w:rsid w:val="00610D9D"/>
    <w:rsid w:val="00610F5A"/>
    <w:rsid w:val="00611001"/>
    <w:rsid w:val="00611FBD"/>
    <w:rsid w:val="006127A5"/>
    <w:rsid w:val="006127D7"/>
    <w:rsid w:val="00613AB0"/>
    <w:rsid w:val="00613E5C"/>
    <w:rsid w:val="00613E66"/>
    <w:rsid w:val="00614497"/>
    <w:rsid w:val="0061623E"/>
    <w:rsid w:val="006168F4"/>
    <w:rsid w:val="00616C8D"/>
    <w:rsid w:val="00620453"/>
    <w:rsid w:val="00621983"/>
    <w:rsid w:val="00622148"/>
    <w:rsid w:val="00622D60"/>
    <w:rsid w:val="00623519"/>
    <w:rsid w:val="00624A17"/>
    <w:rsid w:val="00625659"/>
    <w:rsid w:val="00626EF6"/>
    <w:rsid w:val="00627F3A"/>
    <w:rsid w:val="00630C38"/>
    <w:rsid w:val="0063164D"/>
    <w:rsid w:val="00632724"/>
    <w:rsid w:val="00632B4C"/>
    <w:rsid w:val="00633685"/>
    <w:rsid w:val="006336F9"/>
    <w:rsid w:val="006337E9"/>
    <w:rsid w:val="00633E1C"/>
    <w:rsid w:val="00635772"/>
    <w:rsid w:val="006369D8"/>
    <w:rsid w:val="00637233"/>
    <w:rsid w:val="00640C00"/>
    <w:rsid w:val="00640C4E"/>
    <w:rsid w:val="00640EF2"/>
    <w:rsid w:val="00641191"/>
    <w:rsid w:val="00641508"/>
    <w:rsid w:val="006415DB"/>
    <w:rsid w:val="006446BC"/>
    <w:rsid w:val="00645870"/>
    <w:rsid w:val="00646AEC"/>
    <w:rsid w:val="00646C84"/>
    <w:rsid w:val="0064767D"/>
    <w:rsid w:val="006476FC"/>
    <w:rsid w:val="00647A95"/>
    <w:rsid w:val="00647B62"/>
    <w:rsid w:val="0065003B"/>
    <w:rsid w:val="006505B0"/>
    <w:rsid w:val="006531C9"/>
    <w:rsid w:val="006554B6"/>
    <w:rsid w:val="00655B46"/>
    <w:rsid w:val="00655DCC"/>
    <w:rsid w:val="00655F75"/>
    <w:rsid w:val="00656B93"/>
    <w:rsid w:val="0065797D"/>
    <w:rsid w:val="006579DA"/>
    <w:rsid w:val="00657B6B"/>
    <w:rsid w:val="00657B7B"/>
    <w:rsid w:val="00660F59"/>
    <w:rsid w:val="00661760"/>
    <w:rsid w:val="00662392"/>
    <w:rsid w:val="00662853"/>
    <w:rsid w:val="00662E35"/>
    <w:rsid w:val="006641C3"/>
    <w:rsid w:val="00665680"/>
    <w:rsid w:val="00665FE3"/>
    <w:rsid w:val="00667AB5"/>
    <w:rsid w:val="006718A5"/>
    <w:rsid w:val="00673207"/>
    <w:rsid w:val="006741DB"/>
    <w:rsid w:val="00674AC0"/>
    <w:rsid w:val="0067580F"/>
    <w:rsid w:val="00677935"/>
    <w:rsid w:val="006800B2"/>
    <w:rsid w:val="006812A5"/>
    <w:rsid w:val="00681A23"/>
    <w:rsid w:val="00682963"/>
    <w:rsid w:val="00682E36"/>
    <w:rsid w:val="00682F51"/>
    <w:rsid w:val="00683F2F"/>
    <w:rsid w:val="0068494D"/>
    <w:rsid w:val="00685F2A"/>
    <w:rsid w:val="0068672A"/>
    <w:rsid w:val="006875AC"/>
    <w:rsid w:val="00687D27"/>
    <w:rsid w:val="00687EDD"/>
    <w:rsid w:val="00690C46"/>
    <w:rsid w:val="006924FB"/>
    <w:rsid w:val="0069266D"/>
    <w:rsid w:val="0069305C"/>
    <w:rsid w:val="00693A16"/>
    <w:rsid w:val="0069423A"/>
    <w:rsid w:val="00694FEC"/>
    <w:rsid w:val="006952AC"/>
    <w:rsid w:val="0069628B"/>
    <w:rsid w:val="00696309"/>
    <w:rsid w:val="0069748C"/>
    <w:rsid w:val="006A038D"/>
    <w:rsid w:val="006A24A0"/>
    <w:rsid w:val="006A3076"/>
    <w:rsid w:val="006A3228"/>
    <w:rsid w:val="006A38CF"/>
    <w:rsid w:val="006A4679"/>
    <w:rsid w:val="006A5325"/>
    <w:rsid w:val="006A7B55"/>
    <w:rsid w:val="006B0401"/>
    <w:rsid w:val="006B0517"/>
    <w:rsid w:val="006B153E"/>
    <w:rsid w:val="006B18D8"/>
    <w:rsid w:val="006B1949"/>
    <w:rsid w:val="006B1E88"/>
    <w:rsid w:val="006B59BD"/>
    <w:rsid w:val="006B66C2"/>
    <w:rsid w:val="006B6C52"/>
    <w:rsid w:val="006B71EE"/>
    <w:rsid w:val="006B7732"/>
    <w:rsid w:val="006C05E2"/>
    <w:rsid w:val="006C0D3C"/>
    <w:rsid w:val="006C1BA6"/>
    <w:rsid w:val="006C211D"/>
    <w:rsid w:val="006C2A8F"/>
    <w:rsid w:val="006C2DE2"/>
    <w:rsid w:val="006C3191"/>
    <w:rsid w:val="006C3BDD"/>
    <w:rsid w:val="006C42E7"/>
    <w:rsid w:val="006C442F"/>
    <w:rsid w:val="006C475D"/>
    <w:rsid w:val="006C4E1D"/>
    <w:rsid w:val="006C4EB3"/>
    <w:rsid w:val="006C5319"/>
    <w:rsid w:val="006C54FF"/>
    <w:rsid w:val="006C5C1A"/>
    <w:rsid w:val="006C5E09"/>
    <w:rsid w:val="006C64FD"/>
    <w:rsid w:val="006C6C2B"/>
    <w:rsid w:val="006C7386"/>
    <w:rsid w:val="006C766F"/>
    <w:rsid w:val="006D043A"/>
    <w:rsid w:val="006D0BBD"/>
    <w:rsid w:val="006D1201"/>
    <w:rsid w:val="006D2036"/>
    <w:rsid w:val="006D3610"/>
    <w:rsid w:val="006D5A56"/>
    <w:rsid w:val="006D709C"/>
    <w:rsid w:val="006D7B9F"/>
    <w:rsid w:val="006D7C87"/>
    <w:rsid w:val="006E02D5"/>
    <w:rsid w:val="006E1094"/>
    <w:rsid w:val="006E1420"/>
    <w:rsid w:val="006E14B3"/>
    <w:rsid w:val="006E1768"/>
    <w:rsid w:val="006E1966"/>
    <w:rsid w:val="006E1FA5"/>
    <w:rsid w:val="006E3EF4"/>
    <w:rsid w:val="006E3F87"/>
    <w:rsid w:val="006E484B"/>
    <w:rsid w:val="006E4BF2"/>
    <w:rsid w:val="006E5793"/>
    <w:rsid w:val="006E5875"/>
    <w:rsid w:val="006E63F1"/>
    <w:rsid w:val="006E7DBA"/>
    <w:rsid w:val="006F0849"/>
    <w:rsid w:val="006F0880"/>
    <w:rsid w:val="006F1AF9"/>
    <w:rsid w:val="006F1D1A"/>
    <w:rsid w:val="006F1E99"/>
    <w:rsid w:val="006F29BC"/>
    <w:rsid w:val="006F482A"/>
    <w:rsid w:val="006F5903"/>
    <w:rsid w:val="006F5999"/>
    <w:rsid w:val="006F681A"/>
    <w:rsid w:val="006F691B"/>
    <w:rsid w:val="006F7656"/>
    <w:rsid w:val="006F7B5F"/>
    <w:rsid w:val="006F7E54"/>
    <w:rsid w:val="007005AD"/>
    <w:rsid w:val="00700A7E"/>
    <w:rsid w:val="0070133D"/>
    <w:rsid w:val="00701833"/>
    <w:rsid w:val="00701A78"/>
    <w:rsid w:val="00701B2B"/>
    <w:rsid w:val="00703230"/>
    <w:rsid w:val="007032B8"/>
    <w:rsid w:val="00704CB5"/>
    <w:rsid w:val="00704CD7"/>
    <w:rsid w:val="00704CF4"/>
    <w:rsid w:val="00705A17"/>
    <w:rsid w:val="00706FB8"/>
    <w:rsid w:val="0070703D"/>
    <w:rsid w:val="0071011D"/>
    <w:rsid w:val="00710464"/>
    <w:rsid w:val="00710761"/>
    <w:rsid w:val="0071149A"/>
    <w:rsid w:val="00712591"/>
    <w:rsid w:val="007128B5"/>
    <w:rsid w:val="007130BC"/>
    <w:rsid w:val="00714306"/>
    <w:rsid w:val="00715F5B"/>
    <w:rsid w:val="0071787E"/>
    <w:rsid w:val="00717881"/>
    <w:rsid w:val="00717B3F"/>
    <w:rsid w:val="00717F82"/>
    <w:rsid w:val="007213F9"/>
    <w:rsid w:val="00722073"/>
    <w:rsid w:val="00722288"/>
    <w:rsid w:val="007226BE"/>
    <w:rsid w:val="00722B62"/>
    <w:rsid w:val="00723355"/>
    <w:rsid w:val="00723CE9"/>
    <w:rsid w:val="007249D1"/>
    <w:rsid w:val="007249F6"/>
    <w:rsid w:val="00724A8A"/>
    <w:rsid w:val="00724ABE"/>
    <w:rsid w:val="00725A2C"/>
    <w:rsid w:val="00726AF9"/>
    <w:rsid w:val="0072741B"/>
    <w:rsid w:val="0072763E"/>
    <w:rsid w:val="00730807"/>
    <w:rsid w:val="0073089E"/>
    <w:rsid w:val="007314EA"/>
    <w:rsid w:val="007319CB"/>
    <w:rsid w:val="00731F4F"/>
    <w:rsid w:val="00731FF3"/>
    <w:rsid w:val="00732558"/>
    <w:rsid w:val="00733A35"/>
    <w:rsid w:val="00733CD0"/>
    <w:rsid w:val="00733CEC"/>
    <w:rsid w:val="00735314"/>
    <w:rsid w:val="007353A3"/>
    <w:rsid w:val="007361AA"/>
    <w:rsid w:val="007369E8"/>
    <w:rsid w:val="00736AD5"/>
    <w:rsid w:val="00736D64"/>
    <w:rsid w:val="007374E5"/>
    <w:rsid w:val="00737D57"/>
    <w:rsid w:val="00741187"/>
    <w:rsid w:val="00741377"/>
    <w:rsid w:val="00741E0E"/>
    <w:rsid w:val="007429C9"/>
    <w:rsid w:val="00742FD0"/>
    <w:rsid w:val="00743D41"/>
    <w:rsid w:val="00743F76"/>
    <w:rsid w:val="007440B4"/>
    <w:rsid w:val="00744C46"/>
    <w:rsid w:val="0074513D"/>
    <w:rsid w:val="00746016"/>
    <w:rsid w:val="007465A2"/>
    <w:rsid w:val="00746817"/>
    <w:rsid w:val="007475FF"/>
    <w:rsid w:val="00750C18"/>
    <w:rsid w:val="0075159F"/>
    <w:rsid w:val="007516BE"/>
    <w:rsid w:val="0075230F"/>
    <w:rsid w:val="00752DB0"/>
    <w:rsid w:val="007532C1"/>
    <w:rsid w:val="00753FFE"/>
    <w:rsid w:val="00754191"/>
    <w:rsid w:val="00754536"/>
    <w:rsid w:val="007547D0"/>
    <w:rsid w:val="00754875"/>
    <w:rsid w:val="007551DB"/>
    <w:rsid w:val="00756743"/>
    <w:rsid w:val="00756E97"/>
    <w:rsid w:val="00757764"/>
    <w:rsid w:val="00757881"/>
    <w:rsid w:val="00757DF2"/>
    <w:rsid w:val="0076086D"/>
    <w:rsid w:val="007611B1"/>
    <w:rsid w:val="007615A9"/>
    <w:rsid w:val="00761616"/>
    <w:rsid w:val="00761990"/>
    <w:rsid w:val="00762A7A"/>
    <w:rsid w:val="00762FD0"/>
    <w:rsid w:val="007636CA"/>
    <w:rsid w:val="00763A50"/>
    <w:rsid w:val="0076411A"/>
    <w:rsid w:val="00764CC1"/>
    <w:rsid w:val="00766396"/>
    <w:rsid w:val="007666EC"/>
    <w:rsid w:val="00766A26"/>
    <w:rsid w:val="00766ECC"/>
    <w:rsid w:val="007677D0"/>
    <w:rsid w:val="007700B8"/>
    <w:rsid w:val="007710D3"/>
    <w:rsid w:val="00771136"/>
    <w:rsid w:val="00771DCF"/>
    <w:rsid w:val="00772DF5"/>
    <w:rsid w:val="00772EB8"/>
    <w:rsid w:val="00772FBA"/>
    <w:rsid w:val="007734AC"/>
    <w:rsid w:val="00773581"/>
    <w:rsid w:val="0077423B"/>
    <w:rsid w:val="00774CEF"/>
    <w:rsid w:val="00774FA7"/>
    <w:rsid w:val="007753A1"/>
    <w:rsid w:val="0077569E"/>
    <w:rsid w:val="00775E0E"/>
    <w:rsid w:val="007767D4"/>
    <w:rsid w:val="00777AD3"/>
    <w:rsid w:val="00777F30"/>
    <w:rsid w:val="00780AE8"/>
    <w:rsid w:val="00780D1F"/>
    <w:rsid w:val="00781508"/>
    <w:rsid w:val="007825DD"/>
    <w:rsid w:val="00782663"/>
    <w:rsid w:val="00784AE7"/>
    <w:rsid w:val="0078590D"/>
    <w:rsid w:val="00785987"/>
    <w:rsid w:val="007910A7"/>
    <w:rsid w:val="0079175F"/>
    <w:rsid w:val="00791E93"/>
    <w:rsid w:val="0079245E"/>
    <w:rsid w:val="00792B8A"/>
    <w:rsid w:val="007930B5"/>
    <w:rsid w:val="007938E5"/>
    <w:rsid w:val="007942A4"/>
    <w:rsid w:val="00796811"/>
    <w:rsid w:val="00796B45"/>
    <w:rsid w:val="007971AA"/>
    <w:rsid w:val="00797AAE"/>
    <w:rsid w:val="00797BD4"/>
    <w:rsid w:val="007A12FD"/>
    <w:rsid w:val="007A15F8"/>
    <w:rsid w:val="007A22EF"/>
    <w:rsid w:val="007A3982"/>
    <w:rsid w:val="007A464B"/>
    <w:rsid w:val="007A5AF5"/>
    <w:rsid w:val="007A5F2D"/>
    <w:rsid w:val="007A66C1"/>
    <w:rsid w:val="007A67ED"/>
    <w:rsid w:val="007A6C8F"/>
    <w:rsid w:val="007A71EB"/>
    <w:rsid w:val="007A7547"/>
    <w:rsid w:val="007A7E2A"/>
    <w:rsid w:val="007B0BAF"/>
    <w:rsid w:val="007B0CA0"/>
    <w:rsid w:val="007B0ECB"/>
    <w:rsid w:val="007B287B"/>
    <w:rsid w:val="007B421D"/>
    <w:rsid w:val="007B4D23"/>
    <w:rsid w:val="007B4E30"/>
    <w:rsid w:val="007B5BF1"/>
    <w:rsid w:val="007B6565"/>
    <w:rsid w:val="007B65C0"/>
    <w:rsid w:val="007C1693"/>
    <w:rsid w:val="007C1DE5"/>
    <w:rsid w:val="007C2546"/>
    <w:rsid w:val="007C32F5"/>
    <w:rsid w:val="007C33DE"/>
    <w:rsid w:val="007C43EC"/>
    <w:rsid w:val="007C47E1"/>
    <w:rsid w:val="007C5319"/>
    <w:rsid w:val="007C57D9"/>
    <w:rsid w:val="007C6313"/>
    <w:rsid w:val="007C6D93"/>
    <w:rsid w:val="007C773A"/>
    <w:rsid w:val="007C7FD5"/>
    <w:rsid w:val="007D1A7E"/>
    <w:rsid w:val="007D1CBF"/>
    <w:rsid w:val="007D35F0"/>
    <w:rsid w:val="007D398A"/>
    <w:rsid w:val="007D4070"/>
    <w:rsid w:val="007D720B"/>
    <w:rsid w:val="007D7AC9"/>
    <w:rsid w:val="007D7FCE"/>
    <w:rsid w:val="007E0AC3"/>
    <w:rsid w:val="007E121B"/>
    <w:rsid w:val="007E1414"/>
    <w:rsid w:val="007E3AF1"/>
    <w:rsid w:val="007E43BC"/>
    <w:rsid w:val="007E4790"/>
    <w:rsid w:val="007E4FFE"/>
    <w:rsid w:val="007E54F8"/>
    <w:rsid w:val="007E5780"/>
    <w:rsid w:val="007E5898"/>
    <w:rsid w:val="007E5CBF"/>
    <w:rsid w:val="007E64BF"/>
    <w:rsid w:val="007F1E9E"/>
    <w:rsid w:val="007F29E3"/>
    <w:rsid w:val="007F2B4C"/>
    <w:rsid w:val="007F3132"/>
    <w:rsid w:val="007F4443"/>
    <w:rsid w:val="007F44CD"/>
    <w:rsid w:val="007F525F"/>
    <w:rsid w:val="007F5651"/>
    <w:rsid w:val="007F57F4"/>
    <w:rsid w:val="007F64F6"/>
    <w:rsid w:val="007F67A8"/>
    <w:rsid w:val="007F71F8"/>
    <w:rsid w:val="007F73B6"/>
    <w:rsid w:val="007F7836"/>
    <w:rsid w:val="008009B1"/>
    <w:rsid w:val="00800F69"/>
    <w:rsid w:val="00801907"/>
    <w:rsid w:val="00802A91"/>
    <w:rsid w:val="008036DF"/>
    <w:rsid w:val="0080379A"/>
    <w:rsid w:val="008040FA"/>
    <w:rsid w:val="008050A1"/>
    <w:rsid w:val="008055E6"/>
    <w:rsid w:val="00805FBD"/>
    <w:rsid w:val="008061E6"/>
    <w:rsid w:val="0080650F"/>
    <w:rsid w:val="00806A59"/>
    <w:rsid w:val="00806D35"/>
    <w:rsid w:val="00807A1F"/>
    <w:rsid w:val="0081073D"/>
    <w:rsid w:val="008108BA"/>
    <w:rsid w:val="00811F0C"/>
    <w:rsid w:val="00811F1A"/>
    <w:rsid w:val="008132F7"/>
    <w:rsid w:val="00815069"/>
    <w:rsid w:val="00815CA3"/>
    <w:rsid w:val="00816878"/>
    <w:rsid w:val="00816B7E"/>
    <w:rsid w:val="008178E3"/>
    <w:rsid w:val="008208D8"/>
    <w:rsid w:val="00820D07"/>
    <w:rsid w:val="00821753"/>
    <w:rsid w:val="0082216F"/>
    <w:rsid w:val="00822950"/>
    <w:rsid w:val="00822B85"/>
    <w:rsid w:val="008248FB"/>
    <w:rsid w:val="00826C1D"/>
    <w:rsid w:val="00827C4B"/>
    <w:rsid w:val="008306CC"/>
    <w:rsid w:val="00830993"/>
    <w:rsid w:val="00832529"/>
    <w:rsid w:val="0083364C"/>
    <w:rsid w:val="00833A2D"/>
    <w:rsid w:val="00834ADC"/>
    <w:rsid w:val="00835243"/>
    <w:rsid w:val="00835A83"/>
    <w:rsid w:val="00835E7C"/>
    <w:rsid w:val="008417D4"/>
    <w:rsid w:val="00843D90"/>
    <w:rsid w:val="008447C5"/>
    <w:rsid w:val="008451AF"/>
    <w:rsid w:val="00846304"/>
    <w:rsid w:val="008475DB"/>
    <w:rsid w:val="00847868"/>
    <w:rsid w:val="00847CC8"/>
    <w:rsid w:val="00850911"/>
    <w:rsid w:val="00850DA5"/>
    <w:rsid w:val="0085176C"/>
    <w:rsid w:val="00851A2B"/>
    <w:rsid w:val="00852BB4"/>
    <w:rsid w:val="00852C9C"/>
    <w:rsid w:val="00853118"/>
    <w:rsid w:val="00854846"/>
    <w:rsid w:val="00854F8F"/>
    <w:rsid w:val="008550E7"/>
    <w:rsid w:val="00857791"/>
    <w:rsid w:val="008579A4"/>
    <w:rsid w:val="0086164C"/>
    <w:rsid w:val="0086196F"/>
    <w:rsid w:val="00861ACD"/>
    <w:rsid w:val="00861B77"/>
    <w:rsid w:val="00862755"/>
    <w:rsid w:val="00862F09"/>
    <w:rsid w:val="008655E1"/>
    <w:rsid w:val="00865A25"/>
    <w:rsid w:val="00865E6A"/>
    <w:rsid w:val="00866121"/>
    <w:rsid w:val="008661C2"/>
    <w:rsid w:val="008669AB"/>
    <w:rsid w:val="00866BA5"/>
    <w:rsid w:val="008678B5"/>
    <w:rsid w:val="00867CE6"/>
    <w:rsid w:val="008708B1"/>
    <w:rsid w:val="00870C49"/>
    <w:rsid w:val="00871704"/>
    <w:rsid w:val="0087194C"/>
    <w:rsid w:val="008730B5"/>
    <w:rsid w:val="00873697"/>
    <w:rsid w:val="008744D1"/>
    <w:rsid w:val="008758A6"/>
    <w:rsid w:val="008768FA"/>
    <w:rsid w:val="00876DE6"/>
    <w:rsid w:val="00880B4E"/>
    <w:rsid w:val="00881446"/>
    <w:rsid w:val="0088158B"/>
    <w:rsid w:val="0088185B"/>
    <w:rsid w:val="008835E7"/>
    <w:rsid w:val="0088396A"/>
    <w:rsid w:val="00883A88"/>
    <w:rsid w:val="00884BC6"/>
    <w:rsid w:val="00885304"/>
    <w:rsid w:val="00885756"/>
    <w:rsid w:val="00887B18"/>
    <w:rsid w:val="0089031F"/>
    <w:rsid w:val="00890357"/>
    <w:rsid w:val="008905BC"/>
    <w:rsid w:val="0089175C"/>
    <w:rsid w:val="00891EEE"/>
    <w:rsid w:val="00895C70"/>
    <w:rsid w:val="00895D88"/>
    <w:rsid w:val="00896B89"/>
    <w:rsid w:val="00896CF0"/>
    <w:rsid w:val="008A1131"/>
    <w:rsid w:val="008A1679"/>
    <w:rsid w:val="008A192A"/>
    <w:rsid w:val="008A1F99"/>
    <w:rsid w:val="008A4157"/>
    <w:rsid w:val="008A77A6"/>
    <w:rsid w:val="008A7813"/>
    <w:rsid w:val="008A78C1"/>
    <w:rsid w:val="008B150C"/>
    <w:rsid w:val="008B1B8C"/>
    <w:rsid w:val="008B25A5"/>
    <w:rsid w:val="008B3E61"/>
    <w:rsid w:val="008B52D1"/>
    <w:rsid w:val="008B55A8"/>
    <w:rsid w:val="008B57BD"/>
    <w:rsid w:val="008B5F90"/>
    <w:rsid w:val="008B69C5"/>
    <w:rsid w:val="008B6CDE"/>
    <w:rsid w:val="008B7C9B"/>
    <w:rsid w:val="008C0C5E"/>
    <w:rsid w:val="008C0FD4"/>
    <w:rsid w:val="008C1682"/>
    <w:rsid w:val="008C182F"/>
    <w:rsid w:val="008C272B"/>
    <w:rsid w:val="008C2752"/>
    <w:rsid w:val="008C2948"/>
    <w:rsid w:val="008C2C7B"/>
    <w:rsid w:val="008C30A9"/>
    <w:rsid w:val="008C36EA"/>
    <w:rsid w:val="008C3F2D"/>
    <w:rsid w:val="008C4E73"/>
    <w:rsid w:val="008C78AA"/>
    <w:rsid w:val="008D035D"/>
    <w:rsid w:val="008D105D"/>
    <w:rsid w:val="008D1B74"/>
    <w:rsid w:val="008D1CE6"/>
    <w:rsid w:val="008D24EC"/>
    <w:rsid w:val="008D49BD"/>
    <w:rsid w:val="008D613B"/>
    <w:rsid w:val="008D6B8C"/>
    <w:rsid w:val="008E00FE"/>
    <w:rsid w:val="008E041B"/>
    <w:rsid w:val="008E2025"/>
    <w:rsid w:val="008E263B"/>
    <w:rsid w:val="008E2A28"/>
    <w:rsid w:val="008E33E8"/>
    <w:rsid w:val="008E3F16"/>
    <w:rsid w:val="008E577F"/>
    <w:rsid w:val="008E594C"/>
    <w:rsid w:val="008E5A04"/>
    <w:rsid w:val="008E67E7"/>
    <w:rsid w:val="008E7490"/>
    <w:rsid w:val="008E76E3"/>
    <w:rsid w:val="008F0FEC"/>
    <w:rsid w:val="008F17CC"/>
    <w:rsid w:val="008F29B6"/>
    <w:rsid w:val="008F33A2"/>
    <w:rsid w:val="008F3650"/>
    <w:rsid w:val="008F3780"/>
    <w:rsid w:val="008F3C8B"/>
    <w:rsid w:val="008F4166"/>
    <w:rsid w:val="008F4825"/>
    <w:rsid w:val="008F490C"/>
    <w:rsid w:val="008F5E86"/>
    <w:rsid w:val="008F64C8"/>
    <w:rsid w:val="008F7004"/>
    <w:rsid w:val="008F72A1"/>
    <w:rsid w:val="008F78D3"/>
    <w:rsid w:val="00900193"/>
    <w:rsid w:val="00900DD6"/>
    <w:rsid w:val="0090153A"/>
    <w:rsid w:val="0090219D"/>
    <w:rsid w:val="009023EE"/>
    <w:rsid w:val="009033CC"/>
    <w:rsid w:val="00906A7B"/>
    <w:rsid w:val="00910297"/>
    <w:rsid w:val="00910428"/>
    <w:rsid w:val="009111FD"/>
    <w:rsid w:val="00911250"/>
    <w:rsid w:val="0091135F"/>
    <w:rsid w:val="00911F1F"/>
    <w:rsid w:val="00912213"/>
    <w:rsid w:val="00912A82"/>
    <w:rsid w:val="00913138"/>
    <w:rsid w:val="00914778"/>
    <w:rsid w:val="00915264"/>
    <w:rsid w:val="009153FB"/>
    <w:rsid w:val="009176FC"/>
    <w:rsid w:val="00921405"/>
    <w:rsid w:val="00921ABA"/>
    <w:rsid w:val="009226CB"/>
    <w:rsid w:val="00922E3C"/>
    <w:rsid w:val="0092315F"/>
    <w:rsid w:val="00924EA5"/>
    <w:rsid w:val="0092534A"/>
    <w:rsid w:val="009256D1"/>
    <w:rsid w:val="00925913"/>
    <w:rsid w:val="00925B12"/>
    <w:rsid w:val="00925BED"/>
    <w:rsid w:val="009263EB"/>
    <w:rsid w:val="0092669E"/>
    <w:rsid w:val="00926701"/>
    <w:rsid w:val="009268E3"/>
    <w:rsid w:val="009274DC"/>
    <w:rsid w:val="009300BE"/>
    <w:rsid w:val="0093093B"/>
    <w:rsid w:val="0093345F"/>
    <w:rsid w:val="009340A5"/>
    <w:rsid w:val="00934FBB"/>
    <w:rsid w:val="0093536F"/>
    <w:rsid w:val="00935803"/>
    <w:rsid w:val="0093591C"/>
    <w:rsid w:val="009365B0"/>
    <w:rsid w:val="00937335"/>
    <w:rsid w:val="00937E7A"/>
    <w:rsid w:val="00937F8B"/>
    <w:rsid w:val="00940209"/>
    <w:rsid w:val="00940DAD"/>
    <w:rsid w:val="00940EFB"/>
    <w:rsid w:val="009433C1"/>
    <w:rsid w:val="009437FF"/>
    <w:rsid w:val="009447AB"/>
    <w:rsid w:val="00944A39"/>
    <w:rsid w:val="009458A8"/>
    <w:rsid w:val="00945E24"/>
    <w:rsid w:val="0094627D"/>
    <w:rsid w:val="00946652"/>
    <w:rsid w:val="00946B80"/>
    <w:rsid w:val="00947EC8"/>
    <w:rsid w:val="00950368"/>
    <w:rsid w:val="00951385"/>
    <w:rsid w:val="009515C1"/>
    <w:rsid w:val="0095162A"/>
    <w:rsid w:val="00952546"/>
    <w:rsid w:val="00954170"/>
    <w:rsid w:val="00955224"/>
    <w:rsid w:val="00956B52"/>
    <w:rsid w:val="0096005D"/>
    <w:rsid w:val="0096023F"/>
    <w:rsid w:val="009607EF"/>
    <w:rsid w:val="00961B16"/>
    <w:rsid w:val="00962670"/>
    <w:rsid w:val="00962694"/>
    <w:rsid w:val="00964498"/>
    <w:rsid w:val="00965165"/>
    <w:rsid w:val="00965BB1"/>
    <w:rsid w:val="009668A8"/>
    <w:rsid w:val="00967FE8"/>
    <w:rsid w:val="00970053"/>
    <w:rsid w:val="00970A9D"/>
    <w:rsid w:val="009734DE"/>
    <w:rsid w:val="00973C45"/>
    <w:rsid w:val="00974ABB"/>
    <w:rsid w:val="00976006"/>
    <w:rsid w:val="009801B6"/>
    <w:rsid w:val="009813C1"/>
    <w:rsid w:val="00981503"/>
    <w:rsid w:val="0098173F"/>
    <w:rsid w:val="00981B7C"/>
    <w:rsid w:val="00981D24"/>
    <w:rsid w:val="0098211C"/>
    <w:rsid w:val="00983204"/>
    <w:rsid w:val="00983DBE"/>
    <w:rsid w:val="00983F47"/>
    <w:rsid w:val="00985154"/>
    <w:rsid w:val="0098574F"/>
    <w:rsid w:val="00986BF6"/>
    <w:rsid w:val="00987AAE"/>
    <w:rsid w:val="00987ED3"/>
    <w:rsid w:val="0099123D"/>
    <w:rsid w:val="00991324"/>
    <w:rsid w:val="00991812"/>
    <w:rsid w:val="00991976"/>
    <w:rsid w:val="00992BF0"/>
    <w:rsid w:val="00992C20"/>
    <w:rsid w:val="00992C3E"/>
    <w:rsid w:val="00992FDD"/>
    <w:rsid w:val="0099301E"/>
    <w:rsid w:val="00993E49"/>
    <w:rsid w:val="009943A0"/>
    <w:rsid w:val="0099459F"/>
    <w:rsid w:val="00994D24"/>
    <w:rsid w:val="00996152"/>
    <w:rsid w:val="009979CD"/>
    <w:rsid w:val="00997E2B"/>
    <w:rsid w:val="009A08AE"/>
    <w:rsid w:val="009A1716"/>
    <w:rsid w:val="009A1D88"/>
    <w:rsid w:val="009A4254"/>
    <w:rsid w:val="009A4C7C"/>
    <w:rsid w:val="009A527E"/>
    <w:rsid w:val="009A692A"/>
    <w:rsid w:val="009A6B37"/>
    <w:rsid w:val="009A6FF7"/>
    <w:rsid w:val="009B01E4"/>
    <w:rsid w:val="009B027D"/>
    <w:rsid w:val="009B0E23"/>
    <w:rsid w:val="009B12A7"/>
    <w:rsid w:val="009B177A"/>
    <w:rsid w:val="009B1B4E"/>
    <w:rsid w:val="009B1DF1"/>
    <w:rsid w:val="009B1F81"/>
    <w:rsid w:val="009B2B93"/>
    <w:rsid w:val="009B5176"/>
    <w:rsid w:val="009B60D1"/>
    <w:rsid w:val="009B7358"/>
    <w:rsid w:val="009B7C97"/>
    <w:rsid w:val="009C0205"/>
    <w:rsid w:val="009C14B3"/>
    <w:rsid w:val="009C2118"/>
    <w:rsid w:val="009C2498"/>
    <w:rsid w:val="009C2D40"/>
    <w:rsid w:val="009C34B9"/>
    <w:rsid w:val="009C4864"/>
    <w:rsid w:val="009C499F"/>
    <w:rsid w:val="009C4A23"/>
    <w:rsid w:val="009C5279"/>
    <w:rsid w:val="009C5348"/>
    <w:rsid w:val="009C57E7"/>
    <w:rsid w:val="009C5C89"/>
    <w:rsid w:val="009C6B94"/>
    <w:rsid w:val="009C7937"/>
    <w:rsid w:val="009D01B2"/>
    <w:rsid w:val="009D10E3"/>
    <w:rsid w:val="009D18F6"/>
    <w:rsid w:val="009D2AD2"/>
    <w:rsid w:val="009D2B60"/>
    <w:rsid w:val="009D3385"/>
    <w:rsid w:val="009D3A3A"/>
    <w:rsid w:val="009D3CF8"/>
    <w:rsid w:val="009D4BC8"/>
    <w:rsid w:val="009D4E95"/>
    <w:rsid w:val="009D5269"/>
    <w:rsid w:val="009D6644"/>
    <w:rsid w:val="009D7155"/>
    <w:rsid w:val="009D739F"/>
    <w:rsid w:val="009E23B7"/>
    <w:rsid w:val="009E258F"/>
    <w:rsid w:val="009E3DB0"/>
    <w:rsid w:val="009E42BF"/>
    <w:rsid w:val="009E4535"/>
    <w:rsid w:val="009E5C59"/>
    <w:rsid w:val="009E5E87"/>
    <w:rsid w:val="009E6249"/>
    <w:rsid w:val="009E7043"/>
    <w:rsid w:val="009E7169"/>
    <w:rsid w:val="009F0671"/>
    <w:rsid w:val="009F09AD"/>
    <w:rsid w:val="009F0A3C"/>
    <w:rsid w:val="009F0FE5"/>
    <w:rsid w:val="009F1131"/>
    <w:rsid w:val="009F124F"/>
    <w:rsid w:val="009F3027"/>
    <w:rsid w:val="009F33DA"/>
    <w:rsid w:val="009F3942"/>
    <w:rsid w:val="009F3CE0"/>
    <w:rsid w:val="009F4D08"/>
    <w:rsid w:val="009F600F"/>
    <w:rsid w:val="009F6136"/>
    <w:rsid w:val="009F7951"/>
    <w:rsid w:val="009F7D3F"/>
    <w:rsid w:val="009F7E0A"/>
    <w:rsid w:val="00A00F98"/>
    <w:rsid w:val="00A016BF"/>
    <w:rsid w:val="00A02405"/>
    <w:rsid w:val="00A025B0"/>
    <w:rsid w:val="00A04902"/>
    <w:rsid w:val="00A063F0"/>
    <w:rsid w:val="00A0711A"/>
    <w:rsid w:val="00A0724A"/>
    <w:rsid w:val="00A07388"/>
    <w:rsid w:val="00A07C11"/>
    <w:rsid w:val="00A07C27"/>
    <w:rsid w:val="00A103B6"/>
    <w:rsid w:val="00A1145B"/>
    <w:rsid w:val="00A11B40"/>
    <w:rsid w:val="00A11C21"/>
    <w:rsid w:val="00A11E9C"/>
    <w:rsid w:val="00A13290"/>
    <w:rsid w:val="00A14288"/>
    <w:rsid w:val="00A14699"/>
    <w:rsid w:val="00A156E0"/>
    <w:rsid w:val="00A17584"/>
    <w:rsid w:val="00A21AA0"/>
    <w:rsid w:val="00A21D95"/>
    <w:rsid w:val="00A22A24"/>
    <w:rsid w:val="00A233EF"/>
    <w:rsid w:val="00A23BC1"/>
    <w:rsid w:val="00A23D60"/>
    <w:rsid w:val="00A253AE"/>
    <w:rsid w:val="00A25D22"/>
    <w:rsid w:val="00A25F4F"/>
    <w:rsid w:val="00A26939"/>
    <w:rsid w:val="00A26DAF"/>
    <w:rsid w:val="00A310BA"/>
    <w:rsid w:val="00A3111C"/>
    <w:rsid w:val="00A31156"/>
    <w:rsid w:val="00A3146E"/>
    <w:rsid w:val="00A3196B"/>
    <w:rsid w:val="00A31E67"/>
    <w:rsid w:val="00A3253B"/>
    <w:rsid w:val="00A33204"/>
    <w:rsid w:val="00A34601"/>
    <w:rsid w:val="00A35B4A"/>
    <w:rsid w:val="00A35D3C"/>
    <w:rsid w:val="00A360DA"/>
    <w:rsid w:val="00A3675D"/>
    <w:rsid w:val="00A40065"/>
    <w:rsid w:val="00A4124A"/>
    <w:rsid w:val="00A412F7"/>
    <w:rsid w:val="00A4295D"/>
    <w:rsid w:val="00A42AD1"/>
    <w:rsid w:val="00A435EA"/>
    <w:rsid w:val="00A43E34"/>
    <w:rsid w:val="00A44A38"/>
    <w:rsid w:val="00A46751"/>
    <w:rsid w:val="00A47BCE"/>
    <w:rsid w:val="00A501A6"/>
    <w:rsid w:val="00A51104"/>
    <w:rsid w:val="00A5151C"/>
    <w:rsid w:val="00A520D5"/>
    <w:rsid w:val="00A52361"/>
    <w:rsid w:val="00A527DD"/>
    <w:rsid w:val="00A52801"/>
    <w:rsid w:val="00A5315B"/>
    <w:rsid w:val="00A53CD4"/>
    <w:rsid w:val="00A53F4B"/>
    <w:rsid w:val="00A54319"/>
    <w:rsid w:val="00A54695"/>
    <w:rsid w:val="00A5567A"/>
    <w:rsid w:val="00A55B8B"/>
    <w:rsid w:val="00A57E56"/>
    <w:rsid w:val="00A57FD7"/>
    <w:rsid w:val="00A60F7D"/>
    <w:rsid w:val="00A6350A"/>
    <w:rsid w:val="00A63C1B"/>
    <w:rsid w:val="00A63EFD"/>
    <w:rsid w:val="00A6421E"/>
    <w:rsid w:val="00A64331"/>
    <w:rsid w:val="00A647AE"/>
    <w:rsid w:val="00A65BF5"/>
    <w:rsid w:val="00A703D0"/>
    <w:rsid w:val="00A714FA"/>
    <w:rsid w:val="00A71A7A"/>
    <w:rsid w:val="00A723DC"/>
    <w:rsid w:val="00A72DEA"/>
    <w:rsid w:val="00A7533A"/>
    <w:rsid w:val="00A75A1F"/>
    <w:rsid w:val="00A75E17"/>
    <w:rsid w:val="00A77EB2"/>
    <w:rsid w:val="00A80319"/>
    <w:rsid w:val="00A80D02"/>
    <w:rsid w:val="00A80DD8"/>
    <w:rsid w:val="00A81770"/>
    <w:rsid w:val="00A823DF"/>
    <w:rsid w:val="00A82C52"/>
    <w:rsid w:val="00A830A0"/>
    <w:rsid w:val="00A84420"/>
    <w:rsid w:val="00A845A2"/>
    <w:rsid w:val="00A85A7C"/>
    <w:rsid w:val="00A86ED8"/>
    <w:rsid w:val="00A877F3"/>
    <w:rsid w:val="00A87F98"/>
    <w:rsid w:val="00A9080D"/>
    <w:rsid w:val="00A90A3E"/>
    <w:rsid w:val="00A910A4"/>
    <w:rsid w:val="00A92296"/>
    <w:rsid w:val="00A92CA3"/>
    <w:rsid w:val="00A92D93"/>
    <w:rsid w:val="00A933AF"/>
    <w:rsid w:val="00A9499F"/>
    <w:rsid w:val="00A94A09"/>
    <w:rsid w:val="00A94D3C"/>
    <w:rsid w:val="00A950DF"/>
    <w:rsid w:val="00AA02BA"/>
    <w:rsid w:val="00AA0710"/>
    <w:rsid w:val="00AA0D9E"/>
    <w:rsid w:val="00AA1307"/>
    <w:rsid w:val="00AA1CB9"/>
    <w:rsid w:val="00AA1D90"/>
    <w:rsid w:val="00AA1EC8"/>
    <w:rsid w:val="00AA2E92"/>
    <w:rsid w:val="00AA3190"/>
    <w:rsid w:val="00AA32CA"/>
    <w:rsid w:val="00AA335D"/>
    <w:rsid w:val="00AA343D"/>
    <w:rsid w:val="00AA3F7D"/>
    <w:rsid w:val="00AA4042"/>
    <w:rsid w:val="00AA41D5"/>
    <w:rsid w:val="00AA46B9"/>
    <w:rsid w:val="00AA51AB"/>
    <w:rsid w:val="00AA523E"/>
    <w:rsid w:val="00AA5CD8"/>
    <w:rsid w:val="00AA6256"/>
    <w:rsid w:val="00AA6BEB"/>
    <w:rsid w:val="00AA6C19"/>
    <w:rsid w:val="00AA7A0D"/>
    <w:rsid w:val="00AA7FB4"/>
    <w:rsid w:val="00AB0B9D"/>
    <w:rsid w:val="00AB1C48"/>
    <w:rsid w:val="00AB22E7"/>
    <w:rsid w:val="00AB26A6"/>
    <w:rsid w:val="00AB2762"/>
    <w:rsid w:val="00AB2A11"/>
    <w:rsid w:val="00AB2B75"/>
    <w:rsid w:val="00AB3964"/>
    <w:rsid w:val="00AB3AD7"/>
    <w:rsid w:val="00AB3DD0"/>
    <w:rsid w:val="00AB5CF0"/>
    <w:rsid w:val="00AB5E9D"/>
    <w:rsid w:val="00AB6246"/>
    <w:rsid w:val="00AB6747"/>
    <w:rsid w:val="00AB67C8"/>
    <w:rsid w:val="00AB715F"/>
    <w:rsid w:val="00AB74DC"/>
    <w:rsid w:val="00AB75BD"/>
    <w:rsid w:val="00AB7DDE"/>
    <w:rsid w:val="00AC08AE"/>
    <w:rsid w:val="00AC097A"/>
    <w:rsid w:val="00AC2844"/>
    <w:rsid w:val="00AC2E40"/>
    <w:rsid w:val="00AC32ED"/>
    <w:rsid w:val="00AC3A60"/>
    <w:rsid w:val="00AC46D1"/>
    <w:rsid w:val="00AC5862"/>
    <w:rsid w:val="00AC6AAB"/>
    <w:rsid w:val="00AC7B97"/>
    <w:rsid w:val="00AD0414"/>
    <w:rsid w:val="00AD21F2"/>
    <w:rsid w:val="00AD24B9"/>
    <w:rsid w:val="00AD2527"/>
    <w:rsid w:val="00AD280F"/>
    <w:rsid w:val="00AD2CC2"/>
    <w:rsid w:val="00AD3B58"/>
    <w:rsid w:val="00AD4DEA"/>
    <w:rsid w:val="00AD5480"/>
    <w:rsid w:val="00AD5620"/>
    <w:rsid w:val="00AD631B"/>
    <w:rsid w:val="00AD659F"/>
    <w:rsid w:val="00AD6ABD"/>
    <w:rsid w:val="00AD7112"/>
    <w:rsid w:val="00AD72BD"/>
    <w:rsid w:val="00AD79EC"/>
    <w:rsid w:val="00AD7E52"/>
    <w:rsid w:val="00AE075B"/>
    <w:rsid w:val="00AE1326"/>
    <w:rsid w:val="00AE37E6"/>
    <w:rsid w:val="00AE3E0A"/>
    <w:rsid w:val="00AE565C"/>
    <w:rsid w:val="00AE6BDD"/>
    <w:rsid w:val="00AF02BE"/>
    <w:rsid w:val="00AF0A1A"/>
    <w:rsid w:val="00AF2A20"/>
    <w:rsid w:val="00AF2CAF"/>
    <w:rsid w:val="00AF2E2D"/>
    <w:rsid w:val="00AF3D83"/>
    <w:rsid w:val="00AF4950"/>
    <w:rsid w:val="00AF4B5F"/>
    <w:rsid w:val="00AF5145"/>
    <w:rsid w:val="00AF5C8F"/>
    <w:rsid w:val="00AF7831"/>
    <w:rsid w:val="00AF7921"/>
    <w:rsid w:val="00AF7A76"/>
    <w:rsid w:val="00B00B5A"/>
    <w:rsid w:val="00B00E17"/>
    <w:rsid w:val="00B01EC4"/>
    <w:rsid w:val="00B0200A"/>
    <w:rsid w:val="00B03ACE"/>
    <w:rsid w:val="00B043A4"/>
    <w:rsid w:val="00B055CC"/>
    <w:rsid w:val="00B057BF"/>
    <w:rsid w:val="00B0593C"/>
    <w:rsid w:val="00B05CF1"/>
    <w:rsid w:val="00B06BE6"/>
    <w:rsid w:val="00B101AF"/>
    <w:rsid w:val="00B109B1"/>
    <w:rsid w:val="00B135E5"/>
    <w:rsid w:val="00B13708"/>
    <w:rsid w:val="00B13B9D"/>
    <w:rsid w:val="00B145E8"/>
    <w:rsid w:val="00B14FD2"/>
    <w:rsid w:val="00B15A66"/>
    <w:rsid w:val="00B1640B"/>
    <w:rsid w:val="00B16BDF"/>
    <w:rsid w:val="00B17531"/>
    <w:rsid w:val="00B2100E"/>
    <w:rsid w:val="00B232DE"/>
    <w:rsid w:val="00B23839"/>
    <w:rsid w:val="00B24658"/>
    <w:rsid w:val="00B2557E"/>
    <w:rsid w:val="00B26258"/>
    <w:rsid w:val="00B27011"/>
    <w:rsid w:val="00B2756E"/>
    <w:rsid w:val="00B2778A"/>
    <w:rsid w:val="00B27A52"/>
    <w:rsid w:val="00B31EDD"/>
    <w:rsid w:val="00B322F6"/>
    <w:rsid w:val="00B32BF5"/>
    <w:rsid w:val="00B3394A"/>
    <w:rsid w:val="00B339A8"/>
    <w:rsid w:val="00B3437E"/>
    <w:rsid w:val="00B355C4"/>
    <w:rsid w:val="00B35DB7"/>
    <w:rsid w:val="00B36B4D"/>
    <w:rsid w:val="00B36FFB"/>
    <w:rsid w:val="00B40F36"/>
    <w:rsid w:val="00B41D85"/>
    <w:rsid w:val="00B45498"/>
    <w:rsid w:val="00B50B7B"/>
    <w:rsid w:val="00B52442"/>
    <w:rsid w:val="00B54D21"/>
    <w:rsid w:val="00B55814"/>
    <w:rsid w:val="00B60639"/>
    <w:rsid w:val="00B60877"/>
    <w:rsid w:val="00B60DFD"/>
    <w:rsid w:val="00B61CAA"/>
    <w:rsid w:val="00B634C3"/>
    <w:rsid w:val="00B637E6"/>
    <w:rsid w:val="00B63843"/>
    <w:rsid w:val="00B64142"/>
    <w:rsid w:val="00B65359"/>
    <w:rsid w:val="00B65D40"/>
    <w:rsid w:val="00B669CC"/>
    <w:rsid w:val="00B679C8"/>
    <w:rsid w:val="00B7088B"/>
    <w:rsid w:val="00B71624"/>
    <w:rsid w:val="00B72418"/>
    <w:rsid w:val="00B72532"/>
    <w:rsid w:val="00B73A18"/>
    <w:rsid w:val="00B74AEC"/>
    <w:rsid w:val="00B7542E"/>
    <w:rsid w:val="00B760AF"/>
    <w:rsid w:val="00B76127"/>
    <w:rsid w:val="00B767CC"/>
    <w:rsid w:val="00B77001"/>
    <w:rsid w:val="00B81033"/>
    <w:rsid w:val="00B81600"/>
    <w:rsid w:val="00B81AB2"/>
    <w:rsid w:val="00B82D27"/>
    <w:rsid w:val="00B83E54"/>
    <w:rsid w:val="00B865E3"/>
    <w:rsid w:val="00B87AE3"/>
    <w:rsid w:val="00B90080"/>
    <w:rsid w:val="00B91B22"/>
    <w:rsid w:val="00B91BF2"/>
    <w:rsid w:val="00B92690"/>
    <w:rsid w:val="00B93BFC"/>
    <w:rsid w:val="00B93E8C"/>
    <w:rsid w:val="00B955E0"/>
    <w:rsid w:val="00B97C95"/>
    <w:rsid w:val="00BA0A63"/>
    <w:rsid w:val="00BA1B11"/>
    <w:rsid w:val="00BA3155"/>
    <w:rsid w:val="00BA49E5"/>
    <w:rsid w:val="00BA4A9D"/>
    <w:rsid w:val="00BA57CD"/>
    <w:rsid w:val="00BA58EA"/>
    <w:rsid w:val="00BA5E08"/>
    <w:rsid w:val="00BA6539"/>
    <w:rsid w:val="00BA664F"/>
    <w:rsid w:val="00BA6A6D"/>
    <w:rsid w:val="00BA7F2B"/>
    <w:rsid w:val="00BB029A"/>
    <w:rsid w:val="00BB1BF3"/>
    <w:rsid w:val="00BB331C"/>
    <w:rsid w:val="00BB4C40"/>
    <w:rsid w:val="00BB4D84"/>
    <w:rsid w:val="00BB4E41"/>
    <w:rsid w:val="00BB594F"/>
    <w:rsid w:val="00BB5C4D"/>
    <w:rsid w:val="00BB60C5"/>
    <w:rsid w:val="00BB6451"/>
    <w:rsid w:val="00BB78F4"/>
    <w:rsid w:val="00BC1AE3"/>
    <w:rsid w:val="00BC2808"/>
    <w:rsid w:val="00BC2A0E"/>
    <w:rsid w:val="00BC43F2"/>
    <w:rsid w:val="00BC4BD5"/>
    <w:rsid w:val="00BC5EBD"/>
    <w:rsid w:val="00BC64CA"/>
    <w:rsid w:val="00BC7C79"/>
    <w:rsid w:val="00BC7CBF"/>
    <w:rsid w:val="00BC7F91"/>
    <w:rsid w:val="00BD0BC5"/>
    <w:rsid w:val="00BD17C1"/>
    <w:rsid w:val="00BD1FAC"/>
    <w:rsid w:val="00BD250B"/>
    <w:rsid w:val="00BD29CF"/>
    <w:rsid w:val="00BD370A"/>
    <w:rsid w:val="00BD396C"/>
    <w:rsid w:val="00BD3B4D"/>
    <w:rsid w:val="00BD46FF"/>
    <w:rsid w:val="00BD6FFB"/>
    <w:rsid w:val="00BD7987"/>
    <w:rsid w:val="00BD7E9A"/>
    <w:rsid w:val="00BD7FF4"/>
    <w:rsid w:val="00BE1C0A"/>
    <w:rsid w:val="00BE1F3C"/>
    <w:rsid w:val="00BE23D5"/>
    <w:rsid w:val="00BE2F4C"/>
    <w:rsid w:val="00BE491A"/>
    <w:rsid w:val="00BE53C6"/>
    <w:rsid w:val="00BE673C"/>
    <w:rsid w:val="00BE6C6D"/>
    <w:rsid w:val="00BE6CA3"/>
    <w:rsid w:val="00BF0073"/>
    <w:rsid w:val="00BF10BA"/>
    <w:rsid w:val="00BF19B8"/>
    <w:rsid w:val="00BF2194"/>
    <w:rsid w:val="00BF2279"/>
    <w:rsid w:val="00BF3092"/>
    <w:rsid w:val="00BF3EBF"/>
    <w:rsid w:val="00BF431E"/>
    <w:rsid w:val="00BF45F4"/>
    <w:rsid w:val="00BF5591"/>
    <w:rsid w:val="00BF5DA5"/>
    <w:rsid w:val="00BF65B8"/>
    <w:rsid w:val="00BF65C5"/>
    <w:rsid w:val="00BF714A"/>
    <w:rsid w:val="00BF71B4"/>
    <w:rsid w:val="00BF71F6"/>
    <w:rsid w:val="00BF76C2"/>
    <w:rsid w:val="00C0082E"/>
    <w:rsid w:val="00C01021"/>
    <w:rsid w:val="00C0142F"/>
    <w:rsid w:val="00C018A0"/>
    <w:rsid w:val="00C01D64"/>
    <w:rsid w:val="00C0284C"/>
    <w:rsid w:val="00C04617"/>
    <w:rsid w:val="00C04EE9"/>
    <w:rsid w:val="00C051C6"/>
    <w:rsid w:val="00C05C25"/>
    <w:rsid w:val="00C060AB"/>
    <w:rsid w:val="00C06137"/>
    <w:rsid w:val="00C06223"/>
    <w:rsid w:val="00C069B5"/>
    <w:rsid w:val="00C07CBB"/>
    <w:rsid w:val="00C100A2"/>
    <w:rsid w:val="00C104AE"/>
    <w:rsid w:val="00C106FD"/>
    <w:rsid w:val="00C10CE9"/>
    <w:rsid w:val="00C11A04"/>
    <w:rsid w:val="00C12282"/>
    <w:rsid w:val="00C123E6"/>
    <w:rsid w:val="00C13C26"/>
    <w:rsid w:val="00C13F6D"/>
    <w:rsid w:val="00C13FC9"/>
    <w:rsid w:val="00C158CB"/>
    <w:rsid w:val="00C15E2F"/>
    <w:rsid w:val="00C15F31"/>
    <w:rsid w:val="00C1600A"/>
    <w:rsid w:val="00C16250"/>
    <w:rsid w:val="00C16911"/>
    <w:rsid w:val="00C16941"/>
    <w:rsid w:val="00C16CBB"/>
    <w:rsid w:val="00C16E85"/>
    <w:rsid w:val="00C17B56"/>
    <w:rsid w:val="00C17C18"/>
    <w:rsid w:val="00C20F60"/>
    <w:rsid w:val="00C221CE"/>
    <w:rsid w:val="00C2288C"/>
    <w:rsid w:val="00C239C1"/>
    <w:rsid w:val="00C24F5C"/>
    <w:rsid w:val="00C250EE"/>
    <w:rsid w:val="00C25F80"/>
    <w:rsid w:val="00C27514"/>
    <w:rsid w:val="00C304B3"/>
    <w:rsid w:val="00C3056F"/>
    <w:rsid w:val="00C30A27"/>
    <w:rsid w:val="00C31B08"/>
    <w:rsid w:val="00C32380"/>
    <w:rsid w:val="00C332CC"/>
    <w:rsid w:val="00C35940"/>
    <w:rsid w:val="00C36431"/>
    <w:rsid w:val="00C36450"/>
    <w:rsid w:val="00C36520"/>
    <w:rsid w:val="00C37269"/>
    <w:rsid w:val="00C378C4"/>
    <w:rsid w:val="00C40618"/>
    <w:rsid w:val="00C42126"/>
    <w:rsid w:val="00C42445"/>
    <w:rsid w:val="00C429DA"/>
    <w:rsid w:val="00C43018"/>
    <w:rsid w:val="00C43754"/>
    <w:rsid w:val="00C43ECE"/>
    <w:rsid w:val="00C4534A"/>
    <w:rsid w:val="00C454A0"/>
    <w:rsid w:val="00C45924"/>
    <w:rsid w:val="00C45DF5"/>
    <w:rsid w:val="00C460A1"/>
    <w:rsid w:val="00C46EE4"/>
    <w:rsid w:val="00C51202"/>
    <w:rsid w:val="00C51BC8"/>
    <w:rsid w:val="00C51D3B"/>
    <w:rsid w:val="00C51EEB"/>
    <w:rsid w:val="00C52B91"/>
    <w:rsid w:val="00C52BD0"/>
    <w:rsid w:val="00C537B1"/>
    <w:rsid w:val="00C539C2"/>
    <w:rsid w:val="00C53FE4"/>
    <w:rsid w:val="00C541E0"/>
    <w:rsid w:val="00C54B23"/>
    <w:rsid w:val="00C54D39"/>
    <w:rsid w:val="00C5544A"/>
    <w:rsid w:val="00C555FA"/>
    <w:rsid w:val="00C5578F"/>
    <w:rsid w:val="00C55C10"/>
    <w:rsid w:val="00C5750F"/>
    <w:rsid w:val="00C60437"/>
    <w:rsid w:val="00C61409"/>
    <w:rsid w:val="00C614C6"/>
    <w:rsid w:val="00C62882"/>
    <w:rsid w:val="00C62DBD"/>
    <w:rsid w:val="00C64A21"/>
    <w:rsid w:val="00C64BCD"/>
    <w:rsid w:val="00C654E2"/>
    <w:rsid w:val="00C6592A"/>
    <w:rsid w:val="00C660BD"/>
    <w:rsid w:val="00C66446"/>
    <w:rsid w:val="00C672BB"/>
    <w:rsid w:val="00C67E34"/>
    <w:rsid w:val="00C70E57"/>
    <w:rsid w:val="00C719E2"/>
    <w:rsid w:val="00C72743"/>
    <w:rsid w:val="00C73D7B"/>
    <w:rsid w:val="00C74046"/>
    <w:rsid w:val="00C744DB"/>
    <w:rsid w:val="00C74DC5"/>
    <w:rsid w:val="00C76706"/>
    <w:rsid w:val="00C76EDC"/>
    <w:rsid w:val="00C77EF8"/>
    <w:rsid w:val="00C8020C"/>
    <w:rsid w:val="00C80344"/>
    <w:rsid w:val="00C80495"/>
    <w:rsid w:val="00C80911"/>
    <w:rsid w:val="00C80990"/>
    <w:rsid w:val="00C80DA4"/>
    <w:rsid w:val="00C811B5"/>
    <w:rsid w:val="00C822C2"/>
    <w:rsid w:val="00C822FA"/>
    <w:rsid w:val="00C82A5E"/>
    <w:rsid w:val="00C82BEF"/>
    <w:rsid w:val="00C82EEA"/>
    <w:rsid w:val="00C83249"/>
    <w:rsid w:val="00C83C2A"/>
    <w:rsid w:val="00C8446C"/>
    <w:rsid w:val="00C849DD"/>
    <w:rsid w:val="00C84B65"/>
    <w:rsid w:val="00C9013B"/>
    <w:rsid w:val="00C913B4"/>
    <w:rsid w:val="00C91532"/>
    <w:rsid w:val="00C91805"/>
    <w:rsid w:val="00C91A69"/>
    <w:rsid w:val="00C9218E"/>
    <w:rsid w:val="00C9329B"/>
    <w:rsid w:val="00C932D5"/>
    <w:rsid w:val="00C94B85"/>
    <w:rsid w:val="00C94E5C"/>
    <w:rsid w:val="00C962F3"/>
    <w:rsid w:val="00C96895"/>
    <w:rsid w:val="00CA1971"/>
    <w:rsid w:val="00CA1C69"/>
    <w:rsid w:val="00CA3112"/>
    <w:rsid w:val="00CA4307"/>
    <w:rsid w:val="00CA513F"/>
    <w:rsid w:val="00CA68F2"/>
    <w:rsid w:val="00CA770F"/>
    <w:rsid w:val="00CB0149"/>
    <w:rsid w:val="00CB052E"/>
    <w:rsid w:val="00CB11CF"/>
    <w:rsid w:val="00CB13DB"/>
    <w:rsid w:val="00CB1BE8"/>
    <w:rsid w:val="00CB1DF3"/>
    <w:rsid w:val="00CB2325"/>
    <w:rsid w:val="00CB2CA7"/>
    <w:rsid w:val="00CB3FF3"/>
    <w:rsid w:val="00CB516C"/>
    <w:rsid w:val="00CB5607"/>
    <w:rsid w:val="00CB6210"/>
    <w:rsid w:val="00CB74AE"/>
    <w:rsid w:val="00CB760D"/>
    <w:rsid w:val="00CC0537"/>
    <w:rsid w:val="00CC0F90"/>
    <w:rsid w:val="00CC3445"/>
    <w:rsid w:val="00CC3DE8"/>
    <w:rsid w:val="00CC5098"/>
    <w:rsid w:val="00CC7843"/>
    <w:rsid w:val="00CD0084"/>
    <w:rsid w:val="00CD189D"/>
    <w:rsid w:val="00CD43CD"/>
    <w:rsid w:val="00CD44EA"/>
    <w:rsid w:val="00CD460C"/>
    <w:rsid w:val="00CD4EE9"/>
    <w:rsid w:val="00CD5265"/>
    <w:rsid w:val="00CD5A54"/>
    <w:rsid w:val="00CD5C15"/>
    <w:rsid w:val="00CD7537"/>
    <w:rsid w:val="00CD7CFC"/>
    <w:rsid w:val="00CE0FFC"/>
    <w:rsid w:val="00CE17CC"/>
    <w:rsid w:val="00CE18D0"/>
    <w:rsid w:val="00CE35A2"/>
    <w:rsid w:val="00CE3CC2"/>
    <w:rsid w:val="00CE3CE1"/>
    <w:rsid w:val="00CE558A"/>
    <w:rsid w:val="00CE5979"/>
    <w:rsid w:val="00CE6393"/>
    <w:rsid w:val="00CE67E2"/>
    <w:rsid w:val="00CE7CF2"/>
    <w:rsid w:val="00CF1771"/>
    <w:rsid w:val="00CF18B6"/>
    <w:rsid w:val="00CF1B05"/>
    <w:rsid w:val="00CF2C16"/>
    <w:rsid w:val="00CF2D4F"/>
    <w:rsid w:val="00CF320C"/>
    <w:rsid w:val="00CF4321"/>
    <w:rsid w:val="00CF43BC"/>
    <w:rsid w:val="00CF53A1"/>
    <w:rsid w:val="00D0036C"/>
    <w:rsid w:val="00D01094"/>
    <w:rsid w:val="00D011C7"/>
    <w:rsid w:val="00D01A4F"/>
    <w:rsid w:val="00D02F84"/>
    <w:rsid w:val="00D02FE0"/>
    <w:rsid w:val="00D032F9"/>
    <w:rsid w:val="00D0344D"/>
    <w:rsid w:val="00D0360C"/>
    <w:rsid w:val="00D0383B"/>
    <w:rsid w:val="00D04E44"/>
    <w:rsid w:val="00D053F8"/>
    <w:rsid w:val="00D0647E"/>
    <w:rsid w:val="00D06A9A"/>
    <w:rsid w:val="00D07741"/>
    <w:rsid w:val="00D07C22"/>
    <w:rsid w:val="00D10951"/>
    <w:rsid w:val="00D10A5A"/>
    <w:rsid w:val="00D1136D"/>
    <w:rsid w:val="00D119D8"/>
    <w:rsid w:val="00D123FC"/>
    <w:rsid w:val="00D127FC"/>
    <w:rsid w:val="00D129C8"/>
    <w:rsid w:val="00D131DA"/>
    <w:rsid w:val="00D13549"/>
    <w:rsid w:val="00D1439B"/>
    <w:rsid w:val="00D1467F"/>
    <w:rsid w:val="00D148AC"/>
    <w:rsid w:val="00D14B38"/>
    <w:rsid w:val="00D152CE"/>
    <w:rsid w:val="00D1547A"/>
    <w:rsid w:val="00D154C9"/>
    <w:rsid w:val="00D159B3"/>
    <w:rsid w:val="00D16607"/>
    <w:rsid w:val="00D16C2D"/>
    <w:rsid w:val="00D1752C"/>
    <w:rsid w:val="00D17B58"/>
    <w:rsid w:val="00D21B47"/>
    <w:rsid w:val="00D21DB8"/>
    <w:rsid w:val="00D21F2E"/>
    <w:rsid w:val="00D234A0"/>
    <w:rsid w:val="00D23879"/>
    <w:rsid w:val="00D24ABE"/>
    <w:rsid w:val="00D26B9E"/>
    <w:rsid w:val="00D301D1"/>
    <w:rsid w:val="00D30882"/>
    <w:rsid w:val="00D30E53"/>
    <w:rsid w:val="00D31622"/>
    <w:rsid w:val="00D323D7"/>
    <w:rsid w:val="00D324CA"/>
    <w:rsid w:val="00D32B76"/>
    <w:rsid w:val="00D3327D"/>
    <w:rsid w:val="00D343A5"/>
    <w:rsid w:val="00D4059C"/>
    <w:rsid w:val="00D408A6"/>
    <w:rsid w:val="00D421F3"/>
    <w:rsid w:val="00D42224"/>
    <w:rsid w:val="00D42E58"/>
    <w:rsid w:val="00D43828"/>
    <w:rsid w:val="00D43A9C"/>
    <w:rsid w:val="00D449B9"/>
    <w:rsid w:val="00D450A8"/>
    <w:rsid w:val="00D45E40"/>
    <w:rsid w:val="00D473B2"/>
    <w:rsid w:val="00D47A2B"/>
    <w:rsid w:val="00D509CB"/>
    <w:rsid w:val="00D51BE2"/>
    <w:rsid w:val="00D51D0C"/>
    <w:rsid w:val="00D51FDD"/>
    <w:rsid w:val="00D53E89"/>
    <w:rsid w:val="00D54CC7"/>
    <w:rsid w:val="00D54D0F"/>
    <w:rsid w:val="00D5533D"/>
    <w:rsid w:val="00D569A9"/>
    <w:rsid w:val="00D6023E"/>
    <w:rsid w:val="00D6121E"/>
    <w:rsid w:val="00D6295E"/>
    <w:rsid w:val="00D63594"/>
    <w:rsid w:val="00D63EF6"/>
    <w:rsid w:val="00D64075"/>
    <w:rsid w:val="00D660BC"/>
    <w:rsid w:val="00D66664"/>
    <w:rsid w:val="00D66817"/>
    <w:rsid w:val="00D67123"/>
    <w:rsid w:val="00D705CB"/>
    <w:rsid w:val="00D708A9"/>
    <w:rsid w:val="00D71EC0"/>
    <w:rsid w:val="00D722FC"/>
    <w:rsid w:val="00D723E1"/>
    <w:rsid w:val="00D73BBF"/>
    <w:rsid w:val="00D73FDA"/>
    <w:rsid w:val="00D740D5"/>
    <w:rsid w:val="00D74104"/>
    <w:rsid w:val="00D7530B"/>
    <w:rsid w:val="00D7556A"/>
    <w:rsid w:val="00D756C2"/>
    <w:rsid w:val="00D758CD"/>
    <w:rsid w:val="00D75F72"/>
    <w:rsid w:val="00D768A4"/>
    <w:rsid w:val="00D76A3F"/>
    <w:rsid w:val="00D77556"/>
    <w:rsid w:val="00D814C7"/>
    <w:rsid w:val="00D81928"/>
    <w:rsid w:val="00D821AC"/>
    <w:rsid w:val="00D823E4"/>
    <w:rsid w:val="00D82763"/>
    <w:rsid w:val="00D836A6"/>
    <w:rsid w:val="00D84141"/>
    <w:rsid w:val="00D85205"/>
    <w:rsid w:val="00D85371"/>
    <w:rsid w:val="00D8658D"/>
    <w:rsid w:val="00D867B2"/>
    <w:rsid w:val="00D867DE"/>
    <w:rsid w:val="00D86BFB"/>
    <w:rsid w:val="00D86DAF"/>
    <w:rsid w:val="00D87A18"/>
    <w:rsid w:val="00D90FEE"/>
    <w:rsid w:val="00D91494"/>
    <w:rsid w:val="00D91C84"/>
    <w:rsid w:val="00D924B5"/>
    <w:rsid w:val="00D92975"/>
    <w:rsid w:val="00D9322E"/>
    <w:rsid w:val="00D933B6"/>
    <w:rsid w:val="00D93D32"/>
    <w:rsid w:val="00D942B0"/>
    <w:rsid w:val="00D94AD7"/>
    <w:rsid w:val="00D94B01"/>
    <w:rsid w:val="00D952F6"/>
    <w:rsid w:val="00D95F5B"/>
    <w:rsid w:val="00D96C2B"/>
    <w:rsid w:val="00D97350"/>
    <w:rsid w:val="00D97751"/>
    <w:rsid w:val="00D97D18"/>
    <w:rsid w:val="00D97FDD"/>
    <w:rsid w:val="00DA075D"/>
    <w:rsid w:val="00DA1073"/>
    <w:rsid w:val="00DA11C4"/>
    <w:rsid w:val="00DA1541"/>
    <w:rsid w:val="00DA2725"/>
    <w:rsid w:val="00DA3E0A"/>
    <w:rsid w:val="00DA3F78"/>
    <w:rsid w:val="00DA4293"/>
    <w:rsid w:val="00DA4BE8"/>
    <w:rsid w:val="00DA54BF"/>
    <w:rsid w:val="00DA645E"/>
    <w:rsid w:val="00DA6901"/>
    <w:rsid w:val="00DA7BBD"/>
    <w:rsid w:val="00DA7D43"/>
    <w:rsid w:val="00DA7F3D"/>
    <w:rsid w:val="00DB0C05"/>
    <w:rsid w:val="00DB1DB5"/>
    <w:rsid w:val="00DB2543"/>
    <w:rsid w:val="00DB305C"/>
    <w:rsid w:val="00DB3243"/>
    <w:rsid w:val="00DB4766"/>
    <w:rsid w:val="00DB5419"/>
    <w:rsid w:val="00DB5DBF"/>
    <w:rsid w:val="00DB673B"/>
    <w:rsid w:val="00DB67A4"/>
    <w:rsid w:val="00DB6BE9"/>
    <w:rsid w:val="00DB6F60"/>
    <w:rsid w:val="00DB791D"/>
    <w:rsid w:val="00DC05A7"/>
    <w:rsid w:val="00DC1002"/>
    <w:rsid w:val="00DC2DD5"/>
    <w:rsid w:val="00DC2F85"/>
    <w:rsid w:val="00DC3223"/>
    <w:rsid w:val="00DC3E92"/>
    <w:rsid w:val="00DC5002"/>
    <w:rsid w:val="00DC5F03"/>
    <w:rsid w:val="00DC62AF"/>
    <w:rsid w:val="00DC63A0"/>
    <w:rsid w:val="00DC6753"/>
    <w:rsid w:val="00DC67EE"/>
    <w:rsid w:val="00DC68E0"/>
    <w:rsid w:val="00DC6DB5"/>
    <w:rsid w:val="00DC7506"/>
    <w:rsid w:val="00DC7C81"/>
    <w:rsid w:val="00DD0705"/>
    <w:rsid w:val="00DD1115"/>
    <w:rsid w:val="00DD3EA0"/>
    <w:rsid w:val="00DD4EAB"/>
    <w:rsid w:val="00DD5C50"/>
    <w:rsid w:val="00DD6114"/>
    <w:rsid w:val="00DD7117"/>
    <w:rsid w:val="00DD76B1"/>
    <w:rsid w:val="00DD77CE"/>
    <w:rsid w:val="00DE0312"/>
    <w:rsid w:val="00DE08DE"/>
    <w:rsid w:val="00DE0918"/>
    <w:rsid w:val="00DE0B2A"/>
    <w:rsid w:val="00DE0EEB"/>
    <w:rsid w:val="00DE1E18"/>
    <w:rsid w:val="00DE21F8"/>
    <w:rsid w:val="00DE265A"/>
    <w:rsid w:val="00DE488B"/>
    <w:rsid w:val="00DE4F8B"/>
    <w:rsid w:val="00DE5683"/>
    <w:rsid w:val="00DE5FF6"/>
    <w:rsid w:val="00DE60D6"/>
    <w:rsid w:val="00DE6418"/>
    <w:rsid w:val="00DE79A4"/>
    <w:rsid w:val="00DF0B5C"/>
    <w:rsid w:val="00DF10CE"/>
    <w:rsid w:val="00DF15D7"/>
    <w:rsid w:val="00DF1974"/>
    <w:rsid w:val="00DF394D"/>
    <w:rsid w:val="00DF49A3"/>
    <w:rsid w:val="00DF4C4A"/>
    <w:rsid w:val="00DF557C"/>
    <w:rsid w:val="00DF632A"/>
    <w:rsid w:val="00DF63E9"/>
    <w:rsid w:val="00DF6D39"/>
    <w:rsid w:val="00DF713D"/>
    <w:rsid w:val="00E0206F"/>
    <w:rsid w:val="00E02326"/>
    <w:rsid w:val="00E02E63"/>
    <w:rsid w:val="00E04660"/>
    <w:rsid w:val="00E06017"/>
    <w:rsid w:val="00E075CB"/>
    <w:rsid w:val="00E10391"/>
    <w:rsid w:val="00E104D1"/>
    <w:rsid w:val="00E113BE"/>
    <w:rsid w:val="00E11437"/>
    <w:rsid w:val="00E1159E"/>
    <w:rsid w:val="00E12A02"/>
    <w:rsid w:val="00E14FE2"/>
    <w:rsid w:val="00E15814"/>
    <w:rsid w:val="00E165E5"/>
    <w:rsid w:val="00E17924"/>
    <w:rsid w:val="00E209FA"/>
    <w:rsid w:val="00E21233"/>
    <w:rsid w:val="00E23E97"/>
    <w:rsid w:val="00E24282"/>
    <w:rsid w:val="00E251F9"/>
    <w:rsid w:val="00E26EA9"/>
    <w:rsid w:val="00E26F29"/>
    <w:rsid w:val="00E278B3"/>
    <w:rsid w:val="00E27EB8"/>
    <w:rsid w:val="00E30660"/>
    <w:rsid w:val="00E30939"/>
    <w:rsid w:val="00E30C4D"/>
    <w:rsid w:val="00E30C59"/>
    <w:rsid w:val="00E319D2"/>
    <w:rsid w:val="00E323BA"/>
    <w:rsid w:val="00E324E4"/>
    <w:rsid w:val="00E334D1"/>
    <w:rsid w:val="00E33E08"/>
    <w:rsid w:val="00E34241"/>
    <w:rsid w:val="00E34E4D"/>
    <w:rsid w:val="00E35476"/>
    <w:rsid w:val="00E37E8F"/>
    <w:rsid w:val="00E40ED2"/>
    <w:rsid w:val="00E41155"/>
    <w:rsid w:val="00E41AC9"/>
    <w:rsid w:val="00E43096"/>
    <w:rsid w:val="00E4493A"/>
    <w:rsid w:val="00E44E1A"/>
    <w:rsid w:val="00E464E9"/>
    <w:rsid w:val="00E46589"/>
    <w:rsid w:val="00E4690D"/>
    <w:rsid w:val="00E46B0B"/>
    <w:rsid w:val="00E4723A"/>
    <w:rsid w:val="00E477D6"/>
    <w:rsid w:val="00E5080B"/>
    <w:rsid w:val="00E5182D"/>
    <w:rsid w:val="00E5198C"/>
    <w:rsid w:val="00E52280"/>
    <w:rsid w:val="00E526F2"/>
    <w:rsid w:val="00E52981"/>
    <w:rsid w:val="00E53C1C"/>
    <w:rsid w:val="00E53D12"/>
    <w:rsid w:val="00E540B5"/>
    <w:rsid w:val="00E54F86"/>
    <w:rsid w:val="00E5514E"/>
    <w:rsid w:val="00E55700"/>
    <w:rsid w:val="00E55836"/>
    <w:rsid w:val="00E55F74"/>
    <w:rsid w:val="00E5635A"/>
    <w:rsid w:val="00E56E8C"/>
    <w:rsid w:val="00E60660"/>
    <w:rsid w:val="00E60F9C"/>
    <w:rsid w:val="00E61E1F"/>
    <w:rsid w:val="00E61F29"/>
    <w:rsid w:val="00E62362"/>
    <w:rsid w:val="00E6238D"/>
    <w:rsid w:val="00E626CC"/>
    <w:rsid w:val="00E62812"/>
    <w:rsid w:val="00E63020"/>
    <w:rsid w:val="00E64AFE"/>
    <w:rsid w:val="00E65B4A"/>
    <w:rsid w:val="00E65DC0"/>
    <w:rsid w:val="00E66599"/>
    <w:rsid w:val="00E668D2"/>
    <w:rsid w:val="00E66E93"/>
    <w:rsid w:val="00E67235"/>
    <w:rsid w:val="00E67852"/>
    <w:rsid w:val="00E67B0F"/>
    <w:rsid w:val="00E7036B"/>
    <w:rsid w:val="00E703A2"/>
    <w:rsid w:val="00E70464"/>
    <w:rsid w:val="00E72B85"/>
    <w:rsid w:val="00E72B9D"/>
    <w:rsid w:val="00E72BD7"/>
    <w:rsid w:val="00E72DD7"/>
    <w:rsid w:val="00E72E7F"/>
    <w:rsid w:val="00E72F1F"/>
    <w:rsid w:val="00E73197"/>
    <w:rsid w:val="00E73691"/>
    <w:rsid w:val="00E76D1A"/>
    <w:rsid w:val="00E7787A"/>
    <w:rsid w:val="00E77BED"/>
    <w:rsid w:val="00E802C9"/>
    <w:rsid w:val="00E80464"/>
    <w:rsid w:val="00E8164C"/>
    <w:rsid w:val="00E819B0"/>
    <w:rsid w:val="00E83352"/>
    <w:rsid w:val="00E835C1"/>
    <w:rsid w:val="00E837CD"/>
    <w:rsid w:val="00E83FCE"/>
    <w:rsid w:val="00E8417B"/>
    <w:rsid w:val="00E8427A"/>
    <w:rsid w:val="00E84A3C"/>
    <w:rsid w:val="00E85047"/>
    <w:rsid w:val="00E92A73"/>
    <w:rsid w:val="00E94C99"/>
    <w:rsid w:val="00E961EF"/>
    <w:rsid w:val="00E96812"/>
    <w:rsid w:val="00E96C3C"/>
    <w:rsid w:val="00E97675"/>
    <w:rsid w:val="00E97F74"/>
    <w:rsid w:val="00EA0A69"/>
    <w:rsid w:val="00EA11A2"/>
    <w:rsid w:val="00EA169E"/>
    <w:rsid w:val="00EA229D"/>
    <w:rsid w:val="00EA272A"/>
    <w:rsid w:val="00EA3127"/>
    <w:rsid w:val="00EA40D7"/>
    <w:rsid w:val="00EA6887"/>
    <w:rsid w:val="00EB0D9E"/>
    <w:rsid w:val="00EB3646"/>
    <w:rsid w:val="00EB4473"/>
    <w:rsid w:val="00EB4CD0"/>
    <w:rsid w:val="00EB4FD6"/>
    <w:rsid w:val="00EB53D6"/>
    <w:rsid w:val="00EB566E"/>
    <w:rsid w:val="00EB669C"/>
    <w:rsid w:val="00EB77F1"/>
    <w:rsid w:val="00EB7934"/>
    <w:rsid w:val="00EC0BBC"/>
    <w:rsid w:val="00EC0EF0"/>
    <w:rsid w:val="00EC12FD"/>
    <w:rsid w:val="00EC2154"/>
    <w:rsid w:val="00EC249B"/>
    <w:rsid w:val="00EC2EBC"/>
    <w:rsid w:val="00EC3634"/>
    <w:rsid w:val="00EC41DF"/>
    <w:rsid w:val="00EC47B2"/>
    <w:rsid w:val="00EC6333"/>
    <w:rsid w:val="00EC6892"/>
    <w:rsid w:val="00EC6B0A"/>
    <w:rsid w:val="00EC6B47"/>
    <w:rsid w:val="00EC7D5A"/>
    <w:rsid w:val="00EC7F3F"/>
    <w:rsid w:val="00ED055E"/>
    <w:rsid w:val="00ED12D5"/>
    <w:rsid w:val="00ED1B10"/>
    <w:rsid w:val="00ED245F"/>
    <w:rsid w:val="00ED3094"/>
    <w:rsid w:val="00ED3A79"/>
    <w:rsid w:val="00ED42D9"/>
    <w:rsid w:val="00ED4A8A"/>
    <w:rsid w:val="00ED5072"/>
    <w:rsid w:val="00ED6C3E"/>
    <w:rsid w:val="00ED7A30"/>
    <w:rsid w:val="00ED7AA1"/>
    <w:rsid w:val="00EE0931"/>
    <w:rsid w:val="00EE0E30"/>
    <w:rsid w:val="00EE321E"/>
    <w:rsid w:val="00EE3E98"/>
    <w:rsid w:val="00EE4245"/>
    <w:rsid w:val="00EE54A7"/>
    <w:rsid w:val="00EE670C"/>
    <w:rsid w:val="00EF0181"/>
    <w:rsid w:val="00EF112E"/>
    <w:rsid w:val="00EF14C0"/>
    <w:rsid w:val="00EF1604"/>
    <w:rsid w:val="00EF181D"/>
    <w:rsid w:val="00EF1E75"/>
    <w:rsid w:val="00EF2927"/>
    <w:rsid w:val="00EF2C8A"/>
    <w:rsid w:val="00EF36CE"/>
    <w:rsid w:val="00EF4274"/>
    <w:rsid w:val="00EF4358"/>
    <w:rsid w:val="00EF46E0"/>
    <w:rsid w:val="00EF4A3B"/>
    <w:rsid w:val="00EF4AE6"/>
    <w:rsid w:val="00EF6033"/>
    <w:rsid w:val="00EF61F9"/>
    <w:rsid w:val="00EF67BD"/>
    <w:rsid w:val="00EF6D91"/>
    <w:rsid w:val="00EF73C4"/>
    <w:rsid w:val="00EF7679"/>
    <w:rsid w:val="00EF7D86"/>
    <w:rsid w:val="00F00474"/>
    <w:rsid w:val="00F0050E"/>
    <w:rsid w:val="00F00679"/>
    <w:rsid w:val="00F009C2"/>
    <w:rsid w:val="00F0133C"/>
    <w:rsid w:val="00F01DBB"/>
    <w:rsid w:val="00F03162"/>
    <w:rsid w:val="00F032C6"/>
    <w:rsid w:val="00F04092"/>
    <w:rsid w:val="00F04D5D"/>
    <w:rsid w:val="00F06E03"/>
    <w:rsid w:val="00F0731E"/>
    <w:rsid w:val="00F07A4D"/>
    <w:rsid w:val="00F10705"/>
    <w:rsid w:val="00F10905"/>
    <w:rsid w:val="00F1194D"/>
    <w:rsid w:val="00F11BE3"/>
    <w:rsid w:val="00F12978"/>
    <w:rsid w:val="00F12F06"/>
    <w:rsid w:val="00F1383E"/>
    <w:rsid w:val="00F13B10"/>
    <w:rsid w:val="00F13F4A"/>
    <w:rsid w:val="00F145F1"/>
    <w:rsid w:val="00F14660"/>
    <w:rsid w:val="00F14DFF"/>
    <w:rsid w:val="00F16B9A"/>
    <w:rsid w:val="00F16DAD"/>
    <w:rsid w:val="00F2057D"/>
    <w:rsid w:val="00F21FFA"/>
    <w:rsid w:val="00F223F5"/>
    <w:rsid w:val="00F2360C"/>
    <w:rsid w:val="00F24B6A"/>
    <w:rsid w:val="00F2620A"/>
    <w:rsid w:val="00F27E53"/>
    <w:rsid w:val="00F301BD"/>
    <w:rsid w:val="00F302F4"/>
    <w:rsid w:val="00F308B1"/>
    <w:rsid w:val="00F317FC"/>
    <w:rsid w:val="00F31A16"/>
    <w:rsid w:val="00F3260C"/>
    <w:rsid w:val="00F32627"/>
    <w:rsid w:val="00F33367"/>
    <w:rsid w:val="00F33451"/>
    <w:rsid w:val="00F343A0"/>
    <w:rsid w:val="00F35395"/>
    <w:rsid w:val="00F359B2"/>
    <w:rsid w:val="00F35D7B"/>
    <w:rsid w:val="00F35FAA"/>
    <w:rsid w:val="00F3656C"/>
    <w:rsid w:val="00F370B8"/>
    <w:rsid w:val="00F37AB0"/>
    <w:rsid w:val="00F407E6"/>
    <w:rsid w:val="00F40DB8"/>
    <w:rsid w:val="00F42756"/>
    <w:rsid w:val="00F42C8A"/>
    <w:rsid w:val="00F4331A"/>
    <w:rsid w:val="00F4386A"/>
    <w:rsid w:val="00F43B73"/>
    <w:rsid w:val="00F442BB"/>
    <w:rsid w:val="00F45EB4"/>
    <w:rsid w:val="00F4694B"/>
    <w:rsid w:val="00F46BD3"/>
    <w:rsid w:val="00F501AF"/>
    <w:rsid w:val="00F50314"/>
    <w:rsid w:val="00F51327"/>
    <w:rsid w:val="00F52193"/>
    <w:rsid w:val="00F52544"/>
    <w:rsid w:val="00F54212"/>
    <w:rsid w:val="00F54491"/>
    <w:rsid w:val="00F54ABA"/>
    <w:rsid w:val="00F54AD6"/>
    <w:rsid w:val="00F557E3"/>
    <w:rsid w:val="00F5591B"/>
    <w:rsid w:val="00F56023"/>
    <w:rsid w:val="00F56063"/>
    <w:rsid w:val="00F572B5"/>
    <w:rsid w:val="00F57B5B"/>
    <w:rsid w:val="00F57F3D"/>
    <w:rsid w:val="00F6010C"/>
    <w:rsid w:val="00F60601"/>
    <w:rsid w:val="00F6195C"/>
    <w:rsid w:val="00F628AF"/>
    <w:rsid w:val="00F64B46"/>
    <w:rsid w:val="00F664D5"/>
    <w:rsid w:val="00F66BF5"/>
    <w:rsid w:val="00F6715F"/>
    <w:rsid w:val="00F67410"/>
    <w:rsid w:val="00F70078"/>
    <w:rsid w:val="00F702AC"/>
    <w:rsid w:val="00F70D06"/>
    <w:rsid w:val="00F717A9"/>
    <w:rsid w:val="00F71AC7"/>
    <w:rsid w:val="00F7240F"/>
    <w:rsid w:val="00F72647"/>
    <w:rsid w:val="00F730A9"/>
    <w:rsid w:val="00F732E8"/>
    <w:rsid w:val="00F73690"/>
    <w:rsid w:val="00F74F14"/>
    <w:rsid w:val="00F75E96"/>
    <w:rsid w:val="00F7620A"/>
    <w:rsid w:val="00F762E2"/>
    <w:rsid w:val="00F76663"/>
    <w:rsid w:val="00F76816"/>
    <w:rsid w:val="00F7727D"/>
    <w:rsid w:val="00F81581"/>
    <w:rsid w:val="00F81BEF"/>
    <w:rsid w:val="00F82849"/>
    <w:rsid w:val="00F836AF"/>
    <w:rsid w:val="00F838F7"/>
    <w:rsid w:val="00F85104"/>
    <w:rsid w:val="00F85154"/>
    <w:rsid w:val="00F856F4"/>
    <w:rsid w:val="00F8717B"/>
    <w:rsid w:val="00F90320"/>
    <w:rsid w:val="00F903B6"/>
    <w:rsid w:val="00F91320"/>
    <w:rsid w:val="00F9132E"/>
    <w:rsid w:val="00F92DC3"/>
    <w:rsid w:val="00F93150"/>
    <w:rsid w:val="00F93789"/>
    <w:rsid w:val="00F939F8"/>
    <w:rsid w:val="00F93D26"/>
    <w:rsid w:val="00F9437A"/>
    <w:rsid w:val="00F9641E"/>
    <w:rsid w:val="00F968E5"/>
    <w:rsid w:val="00F96D10"/>
    <w:rsid w:val="00F96F67"/>
    <w:rsid w:val="00F97442"/>
    <w:rsid w:val="00FA09AC"/>
    <w:rsid w:val="00FA2C11"/>
    <w:rsid w:val="00FA2FDB"/>
    <w:rsid w:val="00FA4334"/>
    <w:rsid w:val="00FA4372"/>
    <w:rsid w:val="00FA4682"/>
    <w:rsid w:val="00FA4FD3"/>
    <w:rsid w:val="00FA5361"/>
    <w:rsid w:val="00FA65DE"/>
    <w:rsid w:val="00FA6EAB"/>
    <w:rsid w:val="00FA6FCF"/>
    <w:rsid w:val="00FA7795"/>
    <w:rsid w:val="00FA7889"/>
    <w:rsid w:val="00FA78FA"/>
    <w:rsid w:val="00FA7BC1"/>
    <w:rsid w:val="00FB0690"/>
    <w:rsid w:val="00FB0BE6"/>
    <w:rsid w:val="00FB0C98"/>
    <w:rsid w:val="00FB24D1"/>
    <w:rsid w:val="00FB3016"/>
    <w:rsid w:val="00FB4287"/>
    <w:rsid w:val="00FB431B"/>
    <w:rsid w:val="00FB505F"/>
    <w:rsid w:val="00FB5ED3"/>
    <w:rsid w:val="00FB669B"/>
    <w:rsid w:val="00FB66C8"/>
    <w:rsid w:val="00FB6A80"/>
    <w:rsid w:val="00FB7369"/>
    <w:rsid w:val="00FB773C"/>
    <w:rsid w:val="00FC074A"/>
    <w:rsid w:val="00FC4499"/>
    <w:rsid w:val="00FC49DA"/>
    <w:rsid w:val="00FC55BF"/>
    <w:rsid w:val="00FC6097"/>
    <w:rsid w:val="00FC6654"/>
    <w:rsid w:val="00FC6CFB"/>
    <w:rsid w:val="00FC78E9"/>
    <w:rsid w:val="00FD052D"/>
    <w:rsid w:val="00FD0B86"/>
    <w:rsid w:val="00FD1D45"/>
    <w:rsid w:val="00FD2237"/>
    <w:rsid w:val="00FD2D84"/>
    <w:rsid w:val="00FD321E"/>
    <w:rsid w:val="00FD40F1"/>
    <w:rsid w:val="00FD56F3"/>
    <w:rsid w:val="00FE0032"/>
    <w:rsid w:val="00FE018E"/>
    <w:rsid w:val="00FE08F3"/>
    <w:rsid w:val="00FE0DFB"/>
    <w:rsid w:val="00FE0F5E"/>
    <w:rsid w:val="00FE1474"/>
    <w:rsid w:val="00FE15B7"/>
    <w:rsid w:val="00FE1C1A"/>
    <w:rsid w:val="00FE2EB7"/>
    <w:rsid w:val="00FE496E"/>
    <w:rsid w:val="00FE5520"/>
    <w:rsid w:val="00FE5F41"/>
    <w:rsid w:val="00FE64C4"/>
    <w:rsid w:val="00FE7EC8"/>
    <w:rsid w:val="00FF109A"/>
    <w:rsid w:val="00FF111F"/>
    <w:rsid w:val="00FF1BB4"/>
    <w:rsid w:val="00FF24A8"/>
    <w:rsid w:val="00FF2911"/>
    <w:rsid w:val="00FF3C0E"/>
    <w:rsid w:val="00FF3EF4"/>
    <w:rsid w:val="00FF4703"/>
    <w:rsid w:val="00FF5A47"/>
    <w:rsid w:val="00FF5C88"/>
    <w:rsid w:val="00FF730F"/>
    <w:rsid w:val="00FF7447"/>
    <w:rsid w:val="00FF76C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4586715"/>
  <w15:docId w15:val="{CE0519AC-F8D0-43A3-B26F-DFF3691A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34B9"/>
    <w:pPr>
      <w:spacing w:after="240"/>
      <w:jc w:val="both"/>
    </w:pPr>
    <w:rPr>
      <w:rFonts w:ascii="Arial" w:hAnsi="Arial"/>
      <w:sz w:val="22"/>
      <w:szCs w:val="24"/>
      <w:lang w:val="en-GB" w:eastAsia="en-US"/>
    </w:rPr>
  </w:style>
  <w:style w:type="paragraph" w:styleId="Heading1">
    <w:name w:val="heading 1"/>
    <w:basedOn w:val="Normal"/>
    <w:next w:val="Normal"/>
    <w:link w:val="Heading1Char"/>
    <w:qFormat/>
    <w:rsid w:val="003E4AA3"/>
    <w:pPr>
      <w:keepNext/>
      <w:pageBreakBefore/>
      <w:spacing w:before="360"/>
      <w:ind w:left="720" w:hanging="720"/>
      <w:outlineLvl w:val="0"/>
    </w:pPr>
    <w:rPr>
      <w:rFonts w:ascii="Arial Black" w:hAnsi="Arial Black"/>
      <w:caps/>
      <w:sz w:val="28"/>
    </w:rPr>
  </w:style>
  <w:style w:type="paragraph" w:styleId="Heading2">
    <w:name w:val="heading 2"/>
    <w:basedOn w:val="Normal"/>
    <w:next w:val="Normal"/>
    <w:qFormat/>
    <w:rsid w:val="003E4AA3"/>
    <w:pPr>
      <w:keepNext/>
      <w:tabs>
        <w:tab w:val="left" w:pos="720"/>
      </w:tabs>
      <w:outlineLvl w:val="1"/>
    </w:pPr>
    <w:rPr>
      <w:rFonts w:cs="Arial"/>
      <w:b/>
      <w:bCs/>
      <w:sz w:val="24"/>
    </w:rPr>
  </w:style>
  <w:style w:type="paragraph" w:styleId="Heading3">
    <w:name w:val="heading 3"/>
    <w:basedOn w:val="Normal"/>
    <w:next w:val="Normal"/>
    <w:qFormat/>
    <w:rsid w:val="003E4AA3"/>
    <w:pPr>
      <w:keepNext/>
      <w:tabs>
        <w:tab w:val="left" w:pos="-720"/>
        <w:tab w:val="left" w:pos="720"/>
      </w:tabs>
      <w:suppressAutoHyphens/>
      <w:outlineLvl w:val="2"/>
    </w:pPr>
    <w:rPr>
      <w:rFonts w:eastAsia="Arial Unicode MS" w:cs="Arial"/>
      <w:b/>
      <w:bCs/>
      <w:iCs/>
      <w:spacing w:val="-2"/>
      <w:szCs w:val="20"/>
      <w:lang w:val="bg-BG"/>
    </w:rPr>
  </w:style>
  <w:style w:type="paragraph" w:styleId="Heading4">
    <w:name w:val="heading 4"/>
    <w:basedOn w:val="Normal"/>
    <w:next w:val="Normal"/>
    <w:qFormat/>
    <w:rsid w:val="00AA5CD8"/>
    <w:pPr>
      <w:keepNext/>
      <w:widowControl w:val="0"/>
      <w:suppressAutoHyphens/>
      <w:spacing w:before="240" w:beforeAutospacing="1" w:after="60" w:afterAutospacing="1"/>
      <w:jc w:val="left"/>
      <w:outlineLvl w:val="3"/>
    </w:pPr>
    <w:rPr>
      <w:rFonts w:ascii="Times New Roman" w:eastAsia="HG Mincho Light J" w:hAnsi="Times New Roman"/>
      <w:b/>
      <w:bCs/>
      <w:color w:val="000000"/>
      <w:sz w:val="28"/>
      <w:szCs w:val="28"/>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rsid w:val="003E4AA3"/>
    <w:pPr>
      <w:tabs>
        <w:tab w:val="left" w:pos="709"/>
      </w:tabs>
      <w:spacing w:after="0"/>
      <w:jc w:val="left"/>
    </w:pPr>
    <w:rPr>
      <w:rFonts w:ascii="Tahoma" w:hAnsi="Tahoma"/>
      <w:sz w:val="24"/>
      <w:lang w:val="pl-PL" w:eastAsia="pl-PL"/>
    </w:rPr>
  </w:style>
  <w:style w:type="paragraph" w:customStyle="1" w:styleId="CharCharCharChar1Char">
    <w:name w:val="Char Char Char Char1 Char"/>
    <w:basedOn w:val="Normal"/>
    <w:rsid w:val="002A4DD6"/>
    <w:pPr>
      <w:tabs>
        <w:tab w:val="left" w:pos="709"/>
      </w:tabs>
      <w:spacing w:after="0"/>
      <w:jc w:val="left"/>
    </w:pPr>
    <w:rPr>
      <w:rFonts w:ascii="Tahoma" w:hAnsi="Tahoma"/>
      <w:sz w:val="24"/>
      <w:lang w:val="pl-PL" w:eastAsia="pl-PL"/>
    </w:rPr>
  </w:style>
  <w:style w:type="character" w:styleId="CommentReference">
    <w:name w:val="annotation reference"/>
    <w:uiPriority w:val="99"/>
    <w:semiHidden/>
    <w:rsid w:val="00C80DA4"/>
    <w:rPr>
      <w:sz w:val="16"/>
      <w:szCs w:val="16"/>
    </w:rPr>
  </w:style>
  <w:style w:type="paragraph" w:styleId="CommentText">
    <w:name w:val="annotation text"/>
    <w:basedOn w:val="Normal"/>
    <w:link w:val="CommentTextChar"/>
    <w:uiPriority w:val="99"/>
    <w:semiHidden/>
    <w:rsid w:val="00C80DA4"/>
    <w:pPr>
      <w:spacing w:after="0"/>
      <w:jc w:val="left"/>
    </w:pPr>
    <w:rPr>
      <w:rFonts w:ascii="Times New Roman" w:hAnsi="Times New Roman"/>
      <w:sz w:val="20"/>
      <w:szCs w:val="20"/>
      <w:lang w:val="bg-BG" w:eastAsia="bg-BG"/>
    </w:rPr>
  </w:style>
  <w:style w:type="paragraph" w:styleId="BalloonText">
    <w:name w:val="Balloon Text"/>
    <w:basedOn w:val="Normal"/>
    <w:semiHidden/>
    <w:rsid w:val="00C80DA4"/>
    <w:rPr>
      <w:rFonts w:ascii="Tahoma" w:hAnsi="Tahoma" w:cs="Tahoma"/>
      <w:sz w:val="16"/>
      <w:szCs w:val="16"/>
    </w:rPr>
  </w:style>
  <w:style w:type="character" w:styleId="Hyperlink">
    <w:name w:val="Hyperlink"/>
    <w:uiPriority w:val="99"/>
    <w:rsid w:val="00981503"/>
    <w:rPr>
      <w:color w:val="0000FF"/>
      <w:u w:val="single"/>
    </w:rPr>
  </w:style>
  <w:style w:type="paragraph" w:customStyle="1" w:styleId="TableContents">
    <w:name w:val="Table Contents"/>
    <w:basedOn w:val="BodyText"/>
    <w:rsid w:val="001370BB"/>
    <w:pPr>
      <w:widowControl w:val="0"/>
      <w:suppressLineNumbers/>
      <w:suppressAutoHyphens/>
      <w:jc w:val="left"/>
    </w:pPr>
    <w:rPr>
      <w:rFonts w:ascii="Times New Roman" w:eastAsia="HG Mincho Light J" w:hAnsi="Times New Roman"/>
      <w:color w:val="000000"/>
      <w:sz w:val="24"/>
      <w:szCs w:val="20"/>
      <w:lang w:val="en-US" w:eastAsia="bg-BG"/>
    </w:rPr>
  </w:style>
  <w:style w:type="paragraph" w:customStyle="1" w:styleId="TableHeading">
    <w:name w:val="Table Heading"/>
    <w:basedOn w:val="TableContents"/>
    <w:rsid w:val="001370BB"/>
    <w:pPr>
      <w:jc w:val="center"/>
    </w:pPr>
    <w:rPr>
      <w:b/>
      <w:i/>
    </w:rPr>
  </w:style>
  <w:style w:type="paragraph" w:styleId="TOC2">
    <w:name w:val="toc 2"/>
    <w:basedOn w:val="Normal"/>
    <w:next w:val="Normal"/>
    <w:autoRedefine/>
    <w:uiPriority w:val="39"/>
    <w:rsid w:val="00677935"/>
    <w:pPr>
      <w:tabs>
        <w:tab w:val="right" w:leader="dot" w:pos="9062"/>
      </w:tabs>
      <w:spacing w:after="0"/>
      <w:jc w:val="left"/>
    </w:pPr>
    <w:rPr>
      <w:rFonts w:ascii="Times New Roman" w:eastAsia="HG Mincho Light J" w:hAnsi="Times New Roman"/>
      <w:color w:val="000000"/>
      <w:szCs w:val="20"/>
      <w:lang w:val="en-US" w:eastAsia="bg-BG"/>
    </w:rPr>
  </w:style>
  <w:style w:type="paragraph" w:customStyle="1" w:styleId="Logo">
    <w:name w:val="Logo"/>
    <w:basedOn w:val="Normal"/>
    <w:rsid w:val="001370BB"/>
    <w:pPr>
      <w:snapToGrid w:val="0"/>
      <w:spacing w:before="120" w:after="120"/>
      <w:jc w:val="left"/>
    </w:pPr>
    <w:rPr>
      <w:rFonts w:ascii="Times" w:hAnsi="Times"/>
      <w:szCs w:val="20"/>
      <w:lang w:val="fr-FR"/>
    </w:rPr>
  </w:style>
  <w:style w:type="paragraph" w:styleId="BodyText2">
    <w:name w:val="Body Text 2"/>
    <w:basedOn w:val="Normal"/>
    <w:rsid w:val="001370BB"/>
    <w:pPr>
      <w:spacing w:after="0"/>
      <w:jc w:val="left"/>
    </w:pPr>
    <w:rPr>
      <w:rFonts w:ascii="Times New Roman" w:eastAsia="HG Mincho Light J" w:hAnsi="Times New Roman"/>
      <w:color w:val="000000"/>
      <w:szCs w:val="20"/>
      <w:lang w:val="en-US" w:eastAsia="bg-BG"/>
    </w:rPr>
  </w:style>
  <w:style w:type="paragraph" w:styleId="BodyText">
    <w:name w:val="Body Text"/>
    <w:basedOn w:val="Normal"/>
    <w:rsid w:val="001370BB"/>
    <w:pPr>
      <w:spacing w:after="120"/>
    </w:pPr>
  </w:style>
  <w:style w:type="paragraph" w:customStyle="1" w:styleId="Index">
    <w:name w:val="Index"/>
    <w:basedOn w:val="Normal"/>
    <w:rsid w:val="00D705CB"/>
    <w:pPr>
      <w:widowControl w:val="0"/>
      <w:suppressLineNumbers/>
      <w:suppressAutoHyphens/>
      <w:spacing w:before="100" w:beforeAutospacing="1" w:after="100" w:afterAutospacing="1"/>
      <w:jc w:val="left"/>
    </w:pPr>
    <w:rPr>
      <w:rFonts w:ascii="Times New Roman" w:eastAsia="HG Mincho Light J" w:hAnsi="Times New Roman"/>
      <w:color w:val="000000"/>
      <w:sz w:val="24"/>
      <w:lang w:val="en-US" w:eastAsia="bg-BG"/>
    </w:rPr>
  </w:style>
  <w:style w:type="paragraph" w:styleId="Header">
    <w:name w:val="header"/>
    <w:aliases w:val="Header Char2,Header Char1 Char1,Header Char Char Char1,Header Char1 Char Char Char,Header Char Char Char Char Char,Header Char Char1,Header Char1 Char Char1,Header Char Char Char Char1"/>
    <w:basedOn w:val="Normal"/>
    <w:link w:val="HeaderChar1"/>
    <w:rsid w:val="00D705CB"/>
    <w:pPr>
      <w:tabs>
        <w:tab w:val="center" w:pos="4536"/>
        <w:tab w:val="right" w:pos="9072"/>
      </w:tabs>
    </w:pPr>
  </w:style>
  <w:style w:type="paragraph" w:styleId="Footer">
    <w:name w:val="footer"/>
    <w:basedOn w:val="Normal"/>
    <w:rsid w:val="00D705CB"/>
    <w:pPr>
      <w:tabs>
        <w:tab w:val="center" w:pos="4536"/>
        <w:tab w:val="right" w:pos="9072"/>
      </w:tabs>
    </w:pPr>
  </w:style>
  <w:style w:type="character" w:styleId="PageNumber">
    <w:name w:val="page number"/>
    <w:basedOn w:val="DefaultParagraphFont"/>
    <w:rsid w:val="00D705CB"/>
  </w:style>
  <w:style w:type="paragraph" w:customStyle="1" w:styleId="Char">
    <w:name w:val="Char"/>
    <w:basedOn w:val="Normal"/>
    <w:semiHidden/>
    <w:rsid w:val="00BB4D84"/>
    <w:pPr>
      <w:tabs>
        <w:tab w:val="left" w:pos="709"/>
      </w:tabs>
      <w:spacing w:after="0"/>
      <w:jc w:val="left"/>
    </w:pPr>
    <w:rPr>
      <w:rFonts w:ascii="Futura Bk" w:hAnsi="Futura Bk"/>
      <w:sz w:val="20"/>
      <w:lang w:val="pl-PL" w:eastAsia="pl-PL"/>
    </w:rPr>
  </w:style>
  <w:style w:type="table" w:styleId="TableGrid">
    <w:name w:val="Table Grid"/>
    <w:basedOn w:val="TableNormal"/>
    <w:rsid w:val="00BB4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92315F"/>
    <w:pPr>
      <w:tabs>
        <w:tab w:val="left" w:pos="709"/>
      </w:tabs>
      <w:spacing w:after="0"/>
      <w:jc w:val="left"/>
    </w:pPr>
    <w:rPr>
      <w:rFonts w:ascii="Tahoma" w:hAnsi="Tahoma"/>
      <w:sz w:val="24"/>
      <w:lang w:val="pl-PL" w:eastAsia="pl-PL"/>
    </w:rPr>
  </w:style>
  <w:style w:type="paragraph" w:customStyle="1" w:styleId="Formatvorlage1">
    <w:name w:val="Formatvorlage1"/>
    <w:basedOn w:val="Normal"/>
    <w:rsid w:val="0016588B"/>
    <w:pPr>
      <w:spacing w:after="0"/>
    </w:pPr>
    <w:rPr>
      <w:rFonts w:ascii="Times New Roman" w:hAnsi="Times New Roman"/>
      <w:sz w:val="24"/>
      <w:szCs w:val="20"/>
      <w:lang w:eastAsia="bg-BG"/>
    </w:rPr>
  </w:style>
  <w:style w:type="table" w:styleId="TableElegant">
    <w:name w:val="Table Elegant"/>
    <w:basedOn w:val="TableNormal"/>
    <w:rsid w:val="0016588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1CharCharChar">
    <w:name w:val="Char1 Char Char Char"/>
    <w:basedOn w:val="Normal"/>
    <w:rsid w:val="00115B98"/>
    <w:pPr>
      <w:tabs>
        <w:tab w:val="left" w:pos="709"/>
      </w:tabs>
      <w:spacing w:after="0"/>
      <w:jc w:val="left"/>
    </w:pPr>
    <w:rPr>
      <w:rFonts w:ascii="Tahoma" w:hAnsi="Tahoma"/>
      <w:sz w:val="24"/>
      <w:lang w:val="pl-PL" w:eastAsia="pl-PL"/>
    </w:rPr>
  </w:style>
  <w:style w:type="character" w:customStyle="1" w:styleId="HeaderChar1">
    <w:name w:val="Header Char1"/>
    <w:aliases w:val="Header Char2 Char,Header Char1 Char1 Char,Header Char Char Char1 Char,Header Char1 Char Char Char Char,Header Char Char Char Char Char Char,Header Char Char1 Char,Header Char1 Char Char1 Char,Header Char Char Char Char1 Char"/>
    <w:link w:val="Header"/>
    <w:rsid w:val="00E837CD"/>
    <w:rPr>
      <w:rFonts w:ascii="Arial" w:hAnsi="Arial"/>
      <w:sz w:val="22"/>
      <w:szCs w:val="24"/>
      <w:lang w:val="en-GB" w:eastAsia="en-US" w:bidi="ar-SA"/>
    </w:rPr>
  </w:style>
  <w:style w:type="paragraph" w:customStyle="1" w:styleId="Char0">
    <w:name w:val="Char"/>
    <w:basedOn w:val="Normal"/>
    <w:rsid w:val="0049046F"/>
    <w:pPr>
      <w:tabs>
        <w:tab w:val="left" w:pos="709"/>
      </w:tabs>
      <w:spacing w:after="0"/>
      <w:jc w:val="left"/>
    </w:pPr>
    <w:rPr>
      <w:rFonts w:ascii="Tahoma" w:hAnsi="Tahoma"/>
      <w:sz w:val="24"/>
      <w:lang w:val="pl-PL" w:eastAsia="pl-PL"/>
    </w:rPr>
  </w:style>
  <w:style w:type="character" w:customStyle="1" w:styleId="HeaderChar">
    <w:name w:val="Header Char"/>
    <w:rsid w:val="00280A6E"/>
    <w:rPr>
      <w:rFonts w:ascii="Arial" w:hAnsi="Arial"/>
      <w:sz w:val="24"/>
      <w:lang w:val="en-AU" w:eastAsia="en-US" w:bidi="ar-SA"/>
    </w:rPr>
  </w:style>
  <w:style w:type="paragraph" w:styleId="CommentSubject">
    <w:name w:val="annotation subject"/>
    <w:basedOn w:val="CommentText"/>
    <w:next w:val="CommentText"/>
    <w:link w:val="CommentSubjectChar"/>
    <w:rsid w:val="00F730A9"/>
    <w:pPr>
      <w:spacing w:after="240"/>
      <w:jc w:val="both"/>
    </w:pPr>
    <w:rPr>
      <w:rFonts w:ascii="Arial" w:hAnsi="Arial"/>
      <w:b/>
      <w:bCs/>
      <w:lang w:val="en-GB" w:eastAsia="en-US"/>
    </w:rPr>
  </w:style>
  <w:style w:type="character" w:customStyle="1" w:styleId="CommentTextChar">
    <w:name w:val="Comment Text Char"/>
    <w:basedOn w:val="DefaultParagraphFont"/>
    <w:link w:val="CommentText"/>
    <w:uiPriority w:val="99"/>
    <w:semiHidden/>
    <w:rsid w:val="00F730A9"/>
  </w:style>
  <w:style w:type="character" w:customStyle="1" w:styleId="CommentSubjectChar">
    <w:name w:val="Comment Subject Char"/>
    <w:link w:val="CommentSubject"/>
    <w:rsid w:val="00F730A9"/>
    <w:rPr>
      <w:rFonts w:ascii="Arial" w:hAnsi="Arial"/>
      <w:b/>
      <w:bCs/>
      <w:lang w:val="en-GB" w:eastAsia="en-US"/>
    </w:rPr>
  </w:style>
  <w:style w:type="paragraph" w:styleId="FootnoteText">
    <w:name w:val="footnote text"/>
    <w:basedOn w:val="Normal"/>
    <w:link w:val="FootnoteTextChar"/>
    <w:unhideWhenUsed/>
    <w:rsid w:val="00477770"/>
    <w:pPr>
      <w:spacing w:after="0"/>
      <w:jc w:val="left"/>
    </w:pPr>
    <w:rPr>
      <w:rFonts w:ascii="Calibri" w:hAnsi="Calibri"/>
      <w:sz w:val="20"/>
      <w:szCs w:val="20"/>
      <w:lang w:val="bg-BG"/>
    </w:rPr>
  </w:style>
  <w:style w:type="character" w:customStyle="1" w:styleId="FootnoteTextChar">
    <w:name w:val="Footnote Text Char"/>
    <w:link w:val="FootnoteText"/>
    <w:locked/>
    <w:rsid w:val="00477770"/>
    <w:rPr>
      <w:rFonts w:ascii="Calibri" w:hAnsi="Calibri"/>
      <w:lang w:val="bg-BG" w:eastAsia="en-US" w:bidi="ar-SA"/>
    </w:rPr>
  </w:style>
  <w:style w:type="paragraph" w:styleId="ListParagraph">
    <w:name w:val="List Paragraph"/>
    <w:basedOn w:val="Normal"/>
    <w:uiPriority w:val="34"/>
    <w:qFormat/>
    <w:rsid w:val="00E67B0F"/>
    <w:pPr>
      <w:ind w:left="720"/>
      <w:contextualSpacing/>
    </w:pPr>
  </w:style>
  <w:style w:type="character" w:styleId="FollowedHyperlink">
    <w:name w:val="FollowedHyperlink"/>
    <w:basedOn w:val="DefaultParagraphFont"/>
    <w:semiHidden/>
    <w:unhideWhenUsed/>
    <w:rsid w:val="007F64F6"/>
    <w:rPr>
      <w:color w:val="800080" w:themeColor="followedHyperlink"/>
      <w:u w:val="single"/>
    </w:rPr>
  </w:style>
  <w:style w:type="paragraph" w:styleId="Revision">
    <w:name w:val="Revision"/>
    <w:hidden/>
    <w:uiPriority w:val="99"/>
    <w:semiHidden/>
    <w:rsid w:val="006D043A"/>
    <w:rPr>
      <w:rFonts w:ascii="Arial" w:hAnsi="Arial"/>
      <w:sz w:val="22"/>
      <w:szCs w:val="24"/>
      <w:lang w:val="en-GB" w:eastAsia="en-US"/>
    </w:rPr>
  </w:style>
  <w:style w:type="character" w:customStyle="1" w:styleId="Heading1Char">
    <w:name w:val="Heading 1 Char"/>
    <w:basedOn w:val="DefaultParagraphFont"/>
    <w:link w:val="Heading1"/>
    <w:rsid w:val="00374E25"/>
    <w:rPr>
      <w:rFonts w:ascii="Arial Black" w:hAnsi="Arial Black"/>
      <w:caps/>
      <w:sz w:val="28"/>
      <w:szCs w:val="24"/>
      <w:lang w:val="en-GB" w:eastAsia="en-US"/>
    </w:rPr>
  </w:style>
  <w:style w:type="paragraph" w:styleId="TOCHeading">
    <w:name w:val="TOC Heading"/>
    <w:basedOn w:val="Heading1"/>
    <w:next w:val="Normal"/>
    <w:uiPriority w:val="39"/>
    <w:unhideWhenUsed/>
    <w:qFormat/>
    <w:rsid w:val="005867CF"/>
    <w:pPr>
      <w:keepLines/>
      <w:pageBreakBefore w:val="0"/>
      <w:spacing w:before="240" w:after="0" w:line="259" w:lineRule="auto"/>
      <w:ind w:left="0" w:firstLine="0"/>
      <w:jc w:val="left"/>
      <w:outlineLvl w:val="9"/>
    </w:pPr>
    <w:rPr>
      <w:rFonts w:asciiTheme="majorHAnsi" w:eastAsiaTheme="majorEastAsia" w:hAnsiTheme="majorHAnsi" w:cstheme="majorBidi"/>
      <w:caps w:val="0"/>
      <w:color w:val="365F91" w:themeColor="accent1" w:themeShade="BF"/>
      <w:sz w:val="32"/>
      <w:szCs w:val="32"/>
      <w:lang w:val="en-US"/>
    </w:rPr>
  </w:style>
  <w:style w:type="paragraph" w:styleId="TOC1">
    <w:name w:val="toc 1"/>
    <w:basedOn w:val="Normal"/>
    <w:next w:val="Normal"/>
    <w:autoRedefine/>
    <w:uiPriority w:val="39"/>
    <w:unhideWhenUsed/>
    <w:rsid w:val="006415DB"/>
    <w:pPr>
      <w:spacing w:after="100"/>
    </w:pPr>
  </w:style>
  <w:style w:type="paragraph" w:customStyle="1" w:styleId="ListParagraph1">
    <w:name w:val="List Paragraph1"/>
    <w:basedOn w:val="Normal"/>
    <w:uiPriority w:val="99"/>
    <w:rsid w:val="00F42756"/>
    <w:pPr>
      <w:spacing w:after="0"/>
      <w:ind w:left="720"/>
      <w:contextualSpacing/>
      <w:jc w:val="left"/>
    </w:pPr>
    <w:rPr>
      <w:rFonts w:ascii="Times New Roman" w:hAnsi="Times New Roman"/>
      <w:sz w:val="24"/>
      <w:lang w:val="bg-BG" w:eastAsia="bg-BG"/>
    </w:rPr>
  </w:style>
  <w:style w:type="character" w:customStyle="1" w:styleId="FontStyle34">
    <w:name w:val="Font Style34"/>
    <w:uiPriority w:val="99"/>
    <w:rsid w:val="007C47E1"/>
    <w:rPr>
      <w:rFonts w:ascii="Times New Roman" w:hAnsi="Times New Roman" w:cs="Times New Roman"/>
      <w:sz w:val="22"/>
      <w:szCs w:val="22"/>
    </w:rPr>
  </w:style>
  <w:style w:type="character" w:styleId="UnresolvedMention">
    <w:name w:val="Unresolved Mention"/>
    <w:basedOn w:val="DefaultParagraphFont"/>
    <w:uiPriority w:val="99"/>
    <w:semiHidden/>
    <w:unhideWhenUsed/>
    <w:rsid w:val="001550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012631">
      <w:bodyDiv w:val="1"/>
      <w:marLeft w:val="0"/>
      <w:marRight w:val="0"/>
      <w:marTop w:val="0"/>
      <w:marBottom w:val="0"/>
      <w:divBdr>
        <w:top w:val="none" w:sz="0" w:space="0" w:color="auto"/>
        <w:left w:val="none" w:sz="0" w:space="0" w:color="auto"/>
        <w:bottom w:val="none" w:sz="0" w:space="0" w:color="auto"/>
        <w:right w:val="none" w:sz="0" w:space="0" w:color="auto"/>
      </w:divBdr>
    </w:div>
    <w:div w:id="974676764">
      <w:bodyDiv w:val="1"/>
      <w:marLeft w:val="0"/>
      <w:marRight w:val="0"/>
      <w:marTop w:val="0"/>
      <w:marBottom w:val="0"/>
      <w:divBdr>
        <w:top w:val="none" w:sz="0" w:space="0" w:color="auto"/>
        <w:left w:val="none" w:sz="0" w:space="0" w:color="auto"/>
        <w:bottom w:val="none" w:sz="0" w:space="0" w:color="auto"/>
        <w:right w:val="none" w:sz="0" w:space="0" w:color="auto"/>
      </w:divBdr>
    </w:div>
    <w:div w:id="1433434974">
      <w:bodyDiv w:val="1"/>
      <w:marLeft w:val="0"/>
      <w:marRight w:val="0"/>
      <w:marTop w:val="0"/>
      <w:marBottom w:val="0"/>
      <w:divBdr>
        <w:top w:val="none" w:sz="0" w:space="0" w:color="auto"/>
        <w:left w:val="none" w:sz="0" w:space="0" w:color="auto"/>
        <w:bottom w:val="none" w:sz="0" w:space="0" w:color="auto"/>
        <w:right w:val="none" w:sz="0" w:space="0" w:color="auto"/>
      </w:divBdr>
    </w:div>
    <w:div w:id="1512838920">
      <w:bodyDiv w:val="1"/>
      <w:marLeft w:val="0"/>
      <w:marRight w:val="0"/>
      <w:marTop w:val="0"/>
      <w:marBottom w:val="0"/>
      <w:divBdr>
        <w:top w:val="none" w:sz="0" w:space="0" w:color="auto"/>
        <w:left w:val="none" w:sz="0" w:space="0" w:color="auto"/>
        <w:bottom w:val="none" w:sz="0" w:space="0" w:color="auto"/>
        <w:right w:val="none" w:sz="0" w:space="0" w:color="auto"/>
      </w:divBdr>
    </w:div>
    <w:div w:id="171215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tfund@minfin.bg" TargetMode="External"/><Relationship Id="rId13" Type="http://schemas.openxmlformats.org/officeDocument/2006/relationships/hyperlink" Target="mailto:natfund@minfin.bg"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tfund@minfin.b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fund@minfin.bg" TargetMode="External"/><Relationship Id="rId5" Type="http://schemas.openxmlformats.org/officeDocument/2006/relationships/webSettings" Target="webSettings.xml"/><Relationship Id="rId15" Type="http://schemas.openxmlformats.org/officeDocument/2006/relationships/hyperlink" Target="mailto:natfund@minfin.bg" TargetMode="External"/><Relationship Id="rId10" Type="http://schemas.openxmlformats.org/officeDocument/2006/relationships/hyperlink" Target="mailto:natfund@minfin.b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apis://Base=NARH&amp;DocCode=4536&amp;Type=201" TargetMode="External"/><Relationship Id="rId14" Type="http://schemas.openxmlformats.org/officeDocument/2006/relationships/hyperlink" Target="mailto:natfund@minfin.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90D6F-E395-47EB-B922-C79F76993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6950</TotalTime>
  <Pages>52</Pages>
  <Words>10364</Words>
  <Characters>63595</Characters>
  <Application>Microsoft Office Word</Application>
  <DocSecurity>0</DocSecurity>
  <Lines>529</Lines>
  <Paragraphs>147</Paragraphs>
  <ScaleCrop>false</ScaleCrop>
  <HeadingPairs>
    <vt:vector size="2" baseType="variant">
      <vt:variant>
        <vt:lpstr>Title</vt:lpstr>
      </vt:variant>
      <vt:variant>
        <vt:i4>1</vt:i4>
      </vt:variant>
    </vt:vector>
  </HeadingPairs>
  <TitlesOfParts>
    <vt:vector size="1" baseType="lpstr">
      <vt:lpstr>6</vt:lpstr>
    </vt:vector>
  </TitlesOfParts>
  <Company>mlsp</Company>
  <LinksUpToDate>false</LinksUpToDate>
  <CharactersWithSpaces>73812</CharactersWithSpaces>
  <SharedDoc>false</SharedDoc>
  <HLinks>
    <vt:vector size="12" baseType="variant">
      <vt:variant>
        <vt:i4>4849760</vt:i4>
      </vt:variant>
      <vt:variant>
        <vt:i4>3</vt:i4>
      </vt:variant>
      <vt:variant>
        <vt:i4>0</vt:i4>
      </vt:variant>
      <vt:variant>
        <vt:i4>5</vt:i4>
      </vt:variant>
      <vt:variant>
        <vt:lpwstr>mailto:natfund@minfin.bg</vt:lpwstr>
      </vt:variant>
      <vt:variant>
        <vt:lpwstr/>
      </vt:variant>
      <vt:variant>
        <vt:i4>4849760</vt:i4>
      </vt:variant>
      <vt:variant>
        <vt:i4>0</vt:i4>
      </vt:variant>
      <vt:variant>
        <vt:i4>0</vt:i4>
      </vt:variant>
      <vt:variant>
        <vt:i4>5</vt:i4>
      </vt:variant>
      <vt:variant>
        <vt:lpwstr>mailto:natfund@minfin.bg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phare-user</dc:creator>
  <cp:lastModifiedBy>Teodora Mehandjiyska</cp:lastModifiedBy>
  <cp:revision>883</cp:revision>
  <cp:lastPrinted>2021-10-12T08:35:00Z</cp:lastPrinted>
  <dcterms:created xsi:type="dcterms:W3CDTF">2020-02-24T12:31:00Z</dcterms:created>
  <dcterms:modified xsi:type="dcterms:W3CDTF">2025-01-31T08:03:00Z</dcterms:modified>
</cp:coreProperties>
</file>